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43B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6DF9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15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2025年端午节期间全省普通公路灾损中断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路段明细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937" w:tblpY="146"/>
        <w:tblOverlap w:val="never"/>
        <w:tblW w:w="12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00"/>
        <w:gridCol w:w="1536"/>
        <w:gridCol w:w="1645"/>
        <w:gridCol w:w="2869"/>
        <w:gridCol w:w="3467"/>
        <w:gridCol w:w="1801"/>
      </w:tblGrid>
      <w:tr w14:paraId="519D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116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28CE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地级</w:t>
            </w:r>
          </w:p>
          <w:p w14:paraId="0B57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以上市</w:t>
            </w:r>
          </w:p>
        </w:tc>
        <w:tc>
          <w:tcPr>
            <w:tcW w:w="1536" w:type="dxa"/>
            <w:tcBorders>
              <w:top w:val="single" w:color="auto" w:sz="12" w:space="0"/>
            </w:tcBorders>
            <w:vAlign w:val="center"/>
          </w:tcPr>
          <w:p w14:paraId="2197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发生位置</w:t>
            </w:r>
          </w:p>
        </w:tc>
        <w:tc>
          <w:tcPr>
            <w:tcW w:w="1645" w:type="dxa"/>
            <w:tcBorders>
              <w:top w:val="single" w:color="auto" w:sz="12" w:space="0"/>
            </w:tcBorders>
            <w:vAlign w:val="center"/>
          </w:tcPr>
          <w:p w14:paraId="4E7DF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中断发生时间</w:t>
            </w:r>
          </w:p>
        </w:tc>
        <w:tc>
          <w:tcPr>
            <w:tcW w:w="2869" w:type="dxa"/>
            <w:tcBorders>
              <w:top w:val="single" w:color="auto" w:sz="12" w:space="0"/>
            </w:tcBorders>
            <w:vAlign w:val="center"/>
          </w:tcPr>
          <w:p w14:paraId="49A3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中断原因</w:t>
            </w:r>
          </w:p>
        </w:tc>
        <w:tc>
          <w:tcPr>
            <w:tcW w:w="3467" w:type="dxa"/>
            <w:tcBorders>
              <w:top w:val="single" w:color="auto" w:sz="12" w:space="0"/>
            </w:tcBorders>
            <w:vAlign w:val="center"/>
          </w:tcPr>
          <w:p w14:paraId="2F81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抢通措施</w:t>
            </w:r>
          </w:p>
        </w:tc>
        <w:tc>
          <w:tcPr>
            <w:tcW w:w="18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AFB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预计恢复时间</w:t>
            </w:r>
          </w:p>
        </w:tc>
      </w:tr>
      <w:tr w14:paraId="23F5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5CF9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2391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</w:t>
            </w:r>
          </w:p>
        </w:tc>
        <w:tc>
          <w:tcPr>
            <w:tcW w:w="1536" w:type="dxa"/>
            <w:vAlign w:val="center"/>
          </w:tcPr>
          <w:p w14:paraId="42FD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县道X582线珠海斗门小濠冲小学路段，K8+100-K9+000</w:t>
            </w:r>
          </w:p>
        </w:tc>
        <w:tc>
          <w:tcPr>
            <w:tcW w:w="1645" w:type="dxa"/>
            <w:vAlign w:val="center"/>
          </w:tcPr>
          <w:p w14:paraId="7E93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2025年4月5日23时40分</w:t>
            </w:r>
          </w:p>
        </w:tc>
        <w:tc>
          <w:tcPr>
            <w:tcW w:w="2869" w:type="dxa"/>
            <w:vAlign w:val="center"/>
          </w:tcPr>
          <w:p w14:paraId="6254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泥头车碰撞桥墩受损事故。现场无人员伤亡，无车辆滞留。</w:t>
            </w:r>
          </w:p>
        </w:tc>
        <w:tc>
          <w:tcPr>
            <w:tcW w:w="3467" w:type="dxa"/>
            <w:vAlign w:val="center"/>
          </w:tcPr>
          <w:p w14:paraId="1600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40F8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2025年5月31日18时00分</w:t>
            </w:r>
          </w:p>
        </w:tc>
      </w:tr>
      <w:tr w14:paraId="140B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7968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2155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韶关</w:t>
            </w:r>
          </w:p>
        </w:tc>
        <w:tc>
          <w:tcPr>
            <w:tcW w:w="1536" w:type="dxa"/>
            <w:vAlign w:val="center"/>
          </w:tcPr>
          <w:p w14:paraId="2244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县道X875线翁源龙仙镇联群村路段，K2+250-K2+750</w:t>
            </w:r>
          </w:p>
        </w:tc>
        <w:tc>
          <w:tcPr>
            <w:tcW w:w="1645" w:type="dxa"/>
            <w:vAlign w:val="center"/>
          </w:tcPr>
          <w:p w14:paraId="112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2025年5月20日9时38分</w:t>
            </w:r>
          </w:p>
        </w:tc>
        <w:tc>
          <w:tcPr>
            <w:tcW w:w="2869" w:type="dxa"/>
            <w:vAlign w:val="center"/>
          </w:tcPr>
          <w:p w14:paraId="5CC2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边坡塌方导致半幅道路受影响，因存在安全隐患，当地公路部门主动封闭交通。现场无人员伤亡，无车辆滞留。</w:t>
            </w:r>
          </w:p>
        </w:tc>
        <w:tc>
          <w:tcPr>
            <w:tcW w:w="3467" w:type="dxa"/>
            <w:vAlign w:val="center"/>
          </w:tcPr>
          <w:p w14:paraId="5C72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7C11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2025年6月20日17时0分</w:t>
            </w:r>
          </w:p>
        </w:tc>
      </w:tr>
      <w:tr w14:paraId="6030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350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 w14:paraId="7E5B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韶关</w:t>
            </w:r>
          </w:p>
        </w:tc>
        <w:tc>
          <w:tcPr>
            <w:tcW w:w="1536" w:type="dxa"/>
            <w:vAlign w:val="center"/>
          </w:tcPr>
          <w:p w14:paraId="30E3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村道C058线新丰梅坑镇木山桥，K0+480-K0+500</w:t>
            </w:r>
          </w:p>
        </w:tc>
        <w:tc>
          <w:tcPr>
            <w:tcW w:w="1645" w:type="dxa"/>
            <w:vAlign w:val="center"/>
          </w:tcPr>
          <w:p w14:paraId="6D4B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2024年4月20日09时08分</w:t>
            </w:r>
          </w:p>
        </w:tc>
        <w:tc>
          <w:tcPr>
            <w:tcW w:w="2869" w:type="dxa"/>
            <w:vAlign w:val="center"/>
          </w:tcPr>
          <w:p w14:paraId="6598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由于桥梁冲毁等原因导致交通双向中断。现场无人员伤亡，无车辆滞留。该桥长度：约32米，技术状况：一类，桥龄：26年。</w:t>
            </w:r>
          </w:p>
        </w:tc>
        <w:tc>
          <w:tcPr>
            <w:tcW w:w="3467" w:type="dxa"/>
            <w:vAlign w:val="center"/>
          </w:tcPr>
          <w:p w14:paraId="53FA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当地交通运输和公路部门在现场实施设置提醒标识牌、采取交通管制、安排人员及机械应急抢通等措施。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2AA0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2025年6月20日12时00分</w:t>
            </w:r>
          </w:p>
        </w:tc>
      </w:tr>
      <w:tr w14:paraId="114E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4AA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 w14:paraId="26BB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韶关</w:t>
            </w:r>
          </w:p>
        </w:tc>
        <w:tc>
          <w:tcPr>
            <w:tcW w:w="1536" w:type="dxa"/>
            <w:vAlign w:val="center"/>
          </w:tcPr>
          <w:p w14:paraId="03A8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村道C207线新丰梅坑镇张田村上张田桥，K0+040-K0+100</w:t>
            </w:r>
          </w:p>
        </w:tc>
        <w:tc>
          <w:tcPr>
            <w:tcW w:w="1645" w:type="dxa"/>
            <w:vAlign w:val="center"/>
          </w:tcPr>
          <w:p w14:paraId="0D97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2024年4月19日20时12分</w:t>
            </w:r>
          </w:p>
        </w:tc>
        <w:tc>
          <w:tcPr>
            <w:tcW w:w="2869" w:type="dxa"/>
            <w:vAlign w:val="center"/>
          </w:tcPr>
          <w:p w14:paraId="4C86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由于桥梁冲毁等原因导致交通双向中断。现场无人员伤亡，无车辆滞留。该桥长度：约50米，技术状况：二类，桥龄：24年。</w:t>
            </w:r>
          </w:p>
        </w:tc>
        <w:tc>
          <w:tcPr>
            <w:tcW w:w="3467" w:type="dxa"/>
            <w:vAlign w:val="center"/>
          </w:tcPr>
          <w:p w14:paraId="351E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当地交通运输和公路部门在现场实施交通管制、现场人员驻守、设置提醒标识牌等措施。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0C95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2025年6月20日10时00分</w:t>
            </w:r>
          </w:p>
        </w:tc>
      </w:tr>
      <w:tr w14:paraId="6FE0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036E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 w14:paraId="7E78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</w:t>
            </w:r>
          </w:p>
        </w:tc>
        <w:tc>
          <w:tcPr>
            <w:tcW w:w="1536" w:type="dxa"/>
            <w:vAlign w:val="center"/>
          </w:tcPr>
          <w:p w14:paraId="6BBE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乡道Y113线梅州梅县松源龙宫桥，K0+000-K0+050</w:t>
            </w:r>
          </w:p>
        </w:tc>
        <w:tc>
          <w:tcPr>
            <w:tcW w:w="1645" w:type="dxa"/>
            <w:vAlign w:val="center"/>
          </w:tcPr>
          <w:p w14:paraId="5598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2024年6月18日08时05分</w:t>
            </w:r>
          </w:p>
        </w:tc>
        <w:tc>
          <w:tcPr>
            <w:tcW w:w="2869" w:type="dxa"/>
            <w:vAlign w:val="center"/>
          </w:tcPr>
          <w:p w14:paraId="2BD6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由于桥梁冲毁等原因导致交通双向中断。现场无人员伤亡，无车辆滞留。该桥长度：约17米，技术状况：二类，桥龄：76年。</w:t>
            </w:r>
          </w:p>
        </w:tc>
        <w:tc>
          <w:tcPr>
            <w:tcW w:w="3467" w:type="dxa"/>
            <w:vAlign w:val="center"/>
          </w:tcPr>
          <w:p w14:paraId="64DD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当地交通运输和公路部门在现场实施设置提醒标识牌、采取交通管制、安排人员及机械应急抢通、现场人员驻守等措施。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358A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2025年8月15日15时00分</w:t>
            </w:r>
          </w:p>
        </w:tc>
      </w:tr>
      <w:tr w14:paraId="1B37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733" w:type="dxa"/>
            <w:tcBorders>
              <w:left w:val="single" w:color="auto" w:sz="12" w:space="0"/>
            </w:tcBorders>
            <w:shd w:val="clear"/>
            <w:vAlign w:val="center"/>
          </w:tcPr>
          <w:p w14:paraId="23C2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shd w:val="clear"/>
            <w:vAlign w:val="center"/>
          </w:tcPr>
          <w:p w14:paraId="111A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</w:t>
            </w:r>
          </w:p>
        </w:tc>
        <w:tc>
          <w:tcPr>
            <w:tcW w:w="1536" w:type="dxa"/>
            <w:shd w:val="clear"/>
            <w:vAlign w:val="center"/>
          </w:tcPr>
          <w:p w14:paraId="47A7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乡道Y366线梅州梅县白渡大桥，K0+330-K0+685</w:t>
            </w:r>
          </w:p>
        </w:tc>
        <w:tc>
          <w:tcPr>
            <w:tcW w:w="1645" w:type="dxa"/>
            <w:shd w:val="clear"/>
            <w:vAlign w:val="center"/>
          </w:tcPr>
          <w:p w14:paraId="71D2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2024年6月17日16时40分</w:t>
            </w:r>
          </w:p>
        </w:tc>
        <w:tc>
          <w:tcPr>
            <w:tcW w:w="2869" w:type="dxa"/>
            <w:shd w:val="clear"/>
            <w:vAlign w:val="center"/>
          </w:tcPr>
          <w:p w14:paraId="2800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由于桥梁冲毁等原因导致交通双向中断。现场无人员伤亡，无车辆滞留。该桥长度：约190米，技术状况：五类，桥龄：89年。</w:t>
            </w:r>
          </w:p>
        </w:tc>
        <w:tc>
          <w:tcPr>
            <w:tcW w:w="3467" w:type="dxa"/>
            <w:shd w:val="clear"/>
            <w:vAlign w:val="center"/>
          </w:tcPr>
          <w:p w14:paraId="6F58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当地交通运输和公路部门在现场实施交通管制、现场人员驻守、设置提醒标识牌等措施。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/>
            <w:vAlign w:val="center"/>
          </w:tcPr>
          <w:p w14:paraId="6302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2025年10月30日17时00分</w:t>
            </w:r>
          </w:p>
        </w:tc>
      </w:tr>
      <w:tr w14:paraId="7731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733" w:type="dxa"/>
            <w:tcBorders>
              <w:left w:val="single" w:color="auto" w:sz="12" w:space="0"/>
            </w:tcBorders>
            <w:shd w:val="clear"/>
            <w:vAlign w:val="center"/>
          </w:tcPr>
          <w:p w14:paraId="75D6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1C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C18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乡道Y158线平远大柘振东桥，K0+759-K0+759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C3C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2024年6月20日08时56分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F20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由于洪水导致交通中断。无人员伤亡，无车辆滞留。该桥长度：约70米，技术状况：三类，桥龄：36年。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BAD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当地交通运输和公路部门在现场实施交通管制、设置提醒标识牌、现场人员驻守等措施。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C24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2025年12月31日23时00分</w:t>
            </w:r>
          </w:p>
        </w:tc>
      </w:tr>
      <w:tr w14:paraId="4C1E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0BC2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shd w:val="clear"/>
            <w:vAlign w:val="center"/>
          </w:tcPr>
          <w:p w14:paraId="59A5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</w:t>
            </w:r>
          </w:p>
        </w:tc>
        <w:tc>
          <w:tcPr>
            <w:tcW w:w="1536" w:type="dxa"/>
            <w:shd w:val="clear"/>
            <w:vAlign w:val="center"/>
          </w:tcPr>
          <w:p w14:paraId="455F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村道C611线平远东石石礤桥，K0+661-K0+661</w:t>
            </w:r>
          </w:p>
        </w:tc>
        <w:tc>
          <w:tcPr>
            <w:tcW w:w="1645" w:type="dxa"/>
            <w:shd w:val="clear"/>
            <w:vAlign w:val="center"/>
          </w:tcPr>
          <w:p w14:paraId="5F99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2024年6月16日09时33分</w:t>
            </w:r>
          </w:p>
        </w:tc>
        <w:tc>
          <w:tcPr>
            <w:tcW w:w="2869" w:type="dxa"/>
            <w:shd w:val="clear"/>
            <w:vAlign w:val="center"/>
          </w:tcPr>
          <w:p w14:paraId="28E3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由于桥梁冲毁等原因导致交通双向中断。现场无人员伤亡，无车辆滞留。该桥长度：约52米，技术状况：五类，桥龄：32年。</w:t>
            </w:r>
          </w:p>
        </w:tc>
        <w:tc>
          <w:tcPr>
            <w:tcW w:w="3467" w:type="dxa"/>
            <w:shd w:val="clear"/>
            <w:vAlign w:val="center"/>
          </w:tcPr>
          <w:p w14:paraId="6A57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当地交通运输和公路部门在现场实施交通管制、设置提醒标识牌、安排人员及机械应急抢通、现场人员驻守等措施。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/>
            <w:vAlign w:val="center"/>
          </w:tcPr>
          <w:p w14:paraId="7671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2025年12月31日23时00分</w:t>
            </w:r>
          </w:p>
        </w:tc>
      </w:tr>
      <w:tr w14:paraId="3BA9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15EA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Align w:val="center"/>
          </w:tcPr>
          <w:p w14:paraId="0D95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</w:t>
            </w:r>
          </w:p>
        </w:tc>
        <w:tc>
          <w:tcPr>
            <w:tcW w:w="1536" w:type="dxa"/>
            <w:vAlign w:val="center"/>
          </w:tcPr>
          <w:p w14:paraId="306C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村道CB72线平远东石老祖房桥，K0+409-K0+409</w:t>
            </w:r>
          </w:p>
        </w:tc>
        <w:tc>
          <w:tcPr>
            <w:tcW w:w="1645" w:type="dxa"/>
            <w:vAlign w:val="center"/>
          </w:tcPr>
          <w:p w14:paraId="6073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2024年6月20日08时25分</w:t>
            </w:r>
          </w:p>
        </w:tc>
        <w:tc>
          <w:tcPr>
            <w:tcW w:w="2869" w:type="dxa"/>
            <w:vAlign w:val="center"/>
          </w:tcPr>
          <w:p w14:paraId="397D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由于桥梁损坏等原因导致交通双向中断。现场无人员伤亡，无车辆滞留。该桥长度：约28米，技术状况：三类，桥龄：42年。</w:t>
            </w:r>
          </w:p>
        </w:tc>
        <w:tc>
          <w:tcPr>
            <w:tcW w:w="3467" w:type="dxa"/>
            <w:vAlign w:val="center"/>
          </w:tcPr>
          <w:p w14:paraId="0625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当地交通运输和公路部门在现场实施交通管制、安排人员及机械应急抢通、设置提醒标识牌等措施。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55D6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2025年12月31日23时00分</w:t>
            </w:r>
          </w:p>
        </w:tc>
      </w:tr>
      <w:tr w14:paraId="3A0A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649E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6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51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乡道Y212线丰顺留隍水面桥，K0+050-K0+150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71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2024年7月26日13时00分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238F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由于水淹路面后存在安全隐患等原因导致交通双向中断。现场无人员伤亡，无车辆滞留。该桥长度：约60米，技术状况：一类，桥龄：30年。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AC1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当地交通运输和公路部门在现场实施设置提醒标识牌、采取交通管制、安排人员及机械应急抢通、现场人员驻守等措施。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CC7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2025年12月6日14时00分</w:t>
            </w:r>
          </w:p>
        </w:tc>
      </w:tr>
      <w:tr w14:paraId="1BCD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CA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A2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360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省道S254线博罗横河桥，K117+106-K117+106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BA7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2025年4月18日10时45分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01D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因桥墩下沉导致桥梁上部结构悬空，存在安全隐患。现场无人员伤亡，无车辆滞留。该桥长度：约78米，技术状况：三类，桥龄：52年。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44C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E59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2025年6月30日17时00分</w:t>
            </w:r>
          </w:p>
        </w:tc>
      </w:tr>
      <w:tr w14:paraId="2D02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1C92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Align w:val="center"/>
          </w:tcPr>
          <w:p w14:paraId="27DE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茂名</w:t>
            </w:r>
          </w:p>
        </w:tc>
        <w:tc>
          <w:tcPr>
            <w:tcW w:w="1536" w:type="dxa"/>
            <w:vAlign w:val="center"/>
          </w:tcPr>
          <w:p w14:paraId="59DF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乡道Y011线信宜北界段，K2+770-K2+790</w:t>
            </w:r>
          </w:p>
        </w:tc>
        <w:tc>
          <w:tcPr>
            <w:tcW w:w="1645" w:type="dxa"/>
            <w:vAlign w:val="center"/>
          </w:tcPr>
          <w:p w14:paraId="4ED1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2025年5月18日18时27分</w:t>
            </w:r>
          </w:p>
        </w:tc>
        <w:tc>
          <w:tcPr>
            <w:tcW w:w="2869" w:type="dxa"/>
            <w:vAlign w:val="center"/>
          </w:tcPr>
          <w:p w14:paraId="60EF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路基塌方。现场无人员伤亡，无车辆滞留。</w:t>
            </w:r>
          </w:p>
        </w:tc>
        <w:tc>
          <w:tcPr>
            <w:tcW w:w="3467" w:type="dxa"/>
            <w:vAlign w:val="center"/>
          </w:tcPr>
          <w:p w14:paraId="0916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7E3D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2025年9月18日18时0分</w:t>
            </w:r>
          </w:p>
        </w:tc>
      </w:tr>
      <w:tr w14:paraId="2D02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264D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shd w:val="clear"/>
            <w:vAlign w:val="center"/>
          </w:tcPr>
          <w:p w14:paraId="314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</w:t>
            </w:r>
          </w:p>
        </w:tc>
        <w:tc>
          <w:tcPr>
            <w:tcW w:w="1536" w:type="dxa"/>
            <w:shd w:val="clear"/>
            <w:vAlign w:val="center"/>
          </w:tcPr>
          <w:p w14:paraId="73F9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乡道Y375线化州平定那宾桥，K0+945-K0+945</w:t>
            </w:r>
          </w:p>
        </w:tc>
        <w:tc>
          <w:tcPr>
            <w:tcW w:w="1645" w:type="dxa"/>
            <w:shd w:val="clear"/>
            <w:vAlign w:val="center"/>
          </w:tcPr>
          <w:p w14:paraId="1879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2023年10月20日19时50分</w:t>
            </w:r>
          </w:p>
        </w:tc>
        <w:tc>
          <w:tcPr>
            <w:tcW w:w="2869" w:type="dxa"/>
            <w:shd w:val="clear"/>
            <w:vAlign w:val="center"/>
          </w:tcPr>
          <w:p w14:paraId="40EF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由于桥梁冲毁导致交通双向中断。现场无人员伤亡，无车辆滞留。该桥长度：约7米，技术状况：三类，桥龄：21年。</w:t>
            </w:r>
          </w:p>
        </w:tc>
        <w:tc>
          <w:tcPr>
            <w:tcW w:w="3467" w:type="dxa"/>
            <w:shd w:val="clear"/>
            <w:vAlign w:val="center"/>
          </w:tcPr>
          <w:p w14:paraId="27F6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/>
            <w:vAlign w:val="center"/>
          </w:tcPr>
          <w:p w14:paraId="3731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12时00分</w:t>
            </w:r>
          </w:p>
        </w:tc>
      </w:tr>
      <w:tr w14:paraId="7F36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4222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C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475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乡道Y381线化州平定那平段，K2+680-K2+695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145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2023年10月20日15时50分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250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由于边坡塌方导致交通双向中断。现场无人员伤亡，无车辆滞留。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C3D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E7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2025年8月31日18时00分</w:t>
            </w:r>
          </w:p>
        </w:tc>
      </w:tr>
      <w:tr w14:paraId="3356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3A3A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E0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4DA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乡道Y805线化州平定那平段，K5+480-K5+495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8D6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2023年10月20日17时40分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93C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由于边坡塌方导致交通双向中断。现场无人员伤亡，无车辆滞留。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087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A1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2025年9月30日17时00分</w:t>
            </w:r>
          </w:p>
        </w:tc>
      </w:tr>
      <w:tr w14:paraId="5CD0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28A9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shd w:val="clear"/>
            <w:vAlign w:val="center"/>
          </w:tcPr>
          <w:p w14:paraId="3E76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536" w:type="dxa"/>
            <w:shd w:val="clear"/>
            <w:vAlign w:val="center"/>
          </w:tcPr>
          <w:p w14:paraId="7D47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村道C364线化州平定塘尾桥，K0+000-K1+231</w:t>
            </w:r>
          </w:p>
        </w:tc>
        <w:tc>
          <w:tcPr>
            <w:tcW w:w="1645" w:type="dxa"/>
            <w:shd w:val="clear"/>
            <w:vAlign w:val="center"/>
          </w:tcPr>
          <w:p w14:paraId="0565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2023年10月21日10时00分</w:t>
            </w:r>
          </w:p>
        </w:tc>
        <w:tc>
          <w:tcPr>
            <w:tcW w:w="2869" w:type="dxa"/>
            <w:shd w:val="clear"/>
            <w:vAlign w:val="center"/>
          </w:tcPr>
          <w:p w14:paraId="5E29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由于桥梁冲毁导致交通双向中断。现场无人员伤亡，无车辆滞留。该桥长度：约21米，技术状况：二类，桥龄：27年。</w:t>
            </w:r>
          </w:p>
        </w:tc>
        <w:tc>
          <w:tcPr>
            <w:tcW w:w="3467" w:type="dxa"/>
            <w:shd w:val="clear"/>
            <w:vAlign w:val="center"/>
          </w:tcPr>
          <w:p w14:paraId="5AE1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/>
            <w:vAlign w:val="center"/>
          </w:tcPr>
          <w:p w14:paraId="1CE0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2025年9月30日10时00分</w:t>
            </w:r>
          </w:p>
        </w:tc>
      </w:tr>
      <w:tr w14:paraId="062A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568A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41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F19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村道CQ12线化州江湖连界段，K0+109-K0+109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BFA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2023年10月21日16时40分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6AA9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由于边坡塌方导致交通双向中断。现场无人员伤亡，无车辆滞留。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C7E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98F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2025年8月30日11时00分</w:t>
            </w:r>
          </w:p>
        </w:tc>
      </w:tr>
      <w:tr w14:paraId="1467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285D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vAlign w:val="center"/>
          </w:tcPr>
          <w:p w14:paraId="09D1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</w:t>
            </w:r>
          </w:p>
        </w:tc>
        <w:tc>
          <w:tcPr>
            <w:tcW w:w="1536" w:type="dxa"/>
            <w:vAlign w:val="center"/>
          </w:tcPr>
          <w:p w14:paraId="6A87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村道CA85线四会威整飞天庙水闸桥，K0+094-K0+094</w:t>
            </w:r>
          </w:p>
        </w:tc>
        <w:tc>
          <w:tcPr>
            <w:tcW w:w="1645" w:type="dxa"/>
            <w:vAlign w:val="center"/>
          </w:tcPr>
          <w:p w14:paraId="279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2022年7月1日08时30分</w:t>
            </w:r>
          </w:p>
        </w:tc>
        <w:tc>
          <w:tcPr>
            <w:tcW w:w="2869" w:type="dxa"/>
            <w:vAlign w:val="center"/>
          </w:tcPr>
          <w:p w14:paraId="6F98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因桥下基础淘空需要封闭该桥，导致双向交通中断。现场无人员伤亡，无车辆滞留。</w:t>
            </w:r>
          </w:p>
        </w:tc>
        <w:tc>
          <w:tcPr>
            <w:tcW w:w="3467" w:type="dxa"/>
            <w:vAlign w:val="center"/>
          </w:tcPr>
          <w:p w14:paraId="7ECF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3F43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2025年6月30日17时00分</w:t>
            </w:r>
          </w:p>
        </w:tc>
      </w:tr>
      <w:tr w14:paraId="48A4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1E1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vAlign w:val="center"/>
          </w:tcPr>
          <w:p w14:paraId="0B7C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</w:t>
            </w:r>
          </w:p>
        </w:tc>
        <w:tc>
          <w:tcPr>
            <w:tcW w:w="1536" w:type="dxa"/>
            <w:vAlign w:val="center"/>
          </w:tcPr>
          <w:p w14:paraId="6F7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乡道Y933线德庆武垄植村桥，K0+319-K0+319</w:t>
            </w:r>
          </w:p>
        </w:tc>
        <w:tc>
          <w:tcPr>
            <w:tcW w:w="1645" w:type="dxa"/>
            <w:vAlign w:val="center"/>
          </w:tcPr>
          <w:p w14:paraId="1130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2024年8月30日16时30分</w:t>
            </w:r>
          </w:p>
        </w:tc>
        <w:tc>
          <w:tcPr>
            <w:tcW w:w="2869" w:type="dxa"/>
            <w:vAlign w:val="center"/>
          </w:tcPr>
          <w:p w14:paraId="07A4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由于桥梁冲毁等原因导致交通双向中断。现场无人员伤亡，无车辆滞留。该桥长度：约45米，技术状况：三类，桥龄：51年。</w:t>
            </w:r>
          </w:p>
        </w:tc>
        <w:tc>
          <w:tcPr>
            <w:tcW w:w="3467" w:type="dxa"/>
            <w:vAlign w:val="center"/>
          </w:tcPr>
          <w:p w14:paraId="05C0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471D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2025年12月30日17时00分</w:t>
            </w:r>
          </w:p>
        </w:tc>
      </w:tr>
      <w:tr w14:paraId="7B42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35BE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 w14:paraId="79D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</w:t>
            </w:r>
          </w:p>
        </w:tc>
        <w:tc>
          <w:tcPr>
            <w:tcW w:w="1536" w:type="dxa"/>
            <w:vAlign w:val="center"/>
          </w:tcPr>
          <w:p w14:paraId="6052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村道CA41线怀集洽水新湾二桥，K0+937-K0+937</w:t>
            </w:r>
          </w:p>
        </w:tc>
        <w:tc>
          <w:tcPr>
            <w:tcW w:w="1645" w:type="dxa"/>
            <w:vAlign w:val="center"/>
          </w:tcPr>
          <w:p w14:paraId="646F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2022年6月22日07时38分</w:t>
            </w:r>
          </w:p>
        </w:tc>
        <w:tc>
          <w:tcPr>
            <w:tcW w:w="2869" w:type="dxa"/>
            <w:vAlign w:val="center"/>
          </w:tcPr>
          <w:p w14:paraId="5E30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桥梁1号桥台被冲毁导致交通双向中断。该桥长度：约55米，桥龄：22年。现场无人员伤亡，无车辆滞留。</w:t>
            </w:r>
          </w:p>
        </w:tc>
        <w:tc>
          <w:tcPr>
            <w:tcW w:w="3467" w:type="dxa"/>
            <w:vAlign w:val="center"/>
          </w:tcPr>
          <w:p w14:paraId="044C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03C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2025年6月30日17时00分</w:t>
            </w:r>
          </w:p>
        </w:tc>
      </w:tr>
      <w:tr w14:paraId="1993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48CD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vAlign w:val="center"/>
          </w:tcPr>
          <w:p w14:paraId="136E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清远</w:t>
            </w:r>
          </w:p>
        </w:tc>
        <w:tc>
          <w:tcPr>
            <w:tcW w:w="1536" w:type="dxa"/>
            <w:vAlign w:val="center"/>
          </w:tcPr>
          <w:p w14:paraId="2BBD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乡道Y352线清远清新龙颈建星桥，K0+443-K0+483</w:t>
            </w:r>
          </w:p>
        </w:tc>
        <w:tc>
          <w:tcPr>
            <w:tcW w:w="1645" w:type="dxa"/>
            <w:vAlign w:val="center"/>
          </w:tcPr>
          <w:p w14:paraId="62D8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2025年5月7日1时0分</w:t>
            </w:r>
          </w:p>
        </w:tc>
        <w:tc>
          <w:tcPr>
            <w:tcW w:w="2869" w:type="dxa"/>
            <w:vAlign w:val="center"/>
          </w:tcPr>
          <w:p w14:paraId="2898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桥梁冲毁。现场无人员伤亡，无车辆滞留，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该桥长度：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约40米，技术状况：二类，桥龄：41年。</w:t>
            </w:r>
          </w:p>
        </w:tc>
        <w:tc>
          <w:tcPr>
            <w:tcW w:w="3467" w:type="dxa"/>
            <w:vAlign w:val="center"/>
          </w:tcPr>
          <w:p w14:paraId="19EA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69FF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2026年5月7日9时0分</w:t>
            </w:r>
          </w:p>
        </w:tc>
      </w:tr>
      <w:tr w14:paraId="3A48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70D2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vAlign w:val="center"/>
          </w:tcPr>
          <w:p w14:paraId="1BE7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清远</w:t>
            </w:r>
          </w:p>
        </w:tc>
        <w:tc>
          <w:tcPr>
            <w:tcW w:w="1536" w:type="dxa"/>
            <w:vAlign w:val="center"/>
          </w:tcPr>
          <w:p w14:paraId="1EED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村道CD39线清远清新龙颈龙新段，K0+940-K0+980</w:t>
            </w:r>
          </w:p>
        </w:tc>
        <w:tc>
          <w:tcPr>
            <w:tcW w:w="1645" w:type="dxa"/>
            <w:vAlign w:val="center"/>
          </w:tcPr>
          <w:p w14:paraId="0E46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2025年5月7日17时0分</w:t>
            </w:r>
          </w:p>
        </w:tc>
        <w:tc>
          <w:tcPr>
            <w:tcW w:w="2869" w:type="dxa"/>
            <w:vAlign w:val="center"/>
          </w:tcPr>
          <w:p w14:paraId="0013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水淹路面，该路段有一座漫水桥，石崇低水桥。现场无人员伤亡，无车辆滞留。</w:t>
            </w:r>
          </w:p>
        </w:tc>
        <w:tc>
          <w:tcPr>
            <w:tcW w:w="3467" w:type="dxa"/>
            <w:vAlign w:val="center"/>
          </w:tcPr>
          <w:p w14:paraId="7C3F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432D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2025年5月30日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12时0分</w:t>
            </w:r>
          </w:p>
        </w:tc>
      </w:tr>
      <w:tr w14:paraId="05DB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5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7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A7A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省道S526线英德东华段，K17+900-K17+950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078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2024年8月10日08时45分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951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由于边坡塌方导致交通双向中断，塌方量约4500立方米。现场无人员伤亡，无车辆滞留。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2A8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E6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2025年12月31日18时00分</w:t>
            </w:r>
          </w:p>
        </w:tc>
      </w:tr>
      <w:tr w14:paraId="268A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15B8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vAlign w:val="center"/>
          </w:tcPr>
          <w:p w14:paraId="18EB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</w:t>
            </w:r>
          </w:p>
        </w:tc>
        <w:tc>
          <w:tcPr>
            <w:tcW w:w="1536" w:type="dxa"/>
            <w:vAlign w:val="center"/>
          </w:tcPr>
          <w:p w14:paraId="5EBC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乡道Y468线英德白沙水中一桥，K0+446-K0+446</w:t>
            </w:r>
          </w:p>
        </w:tc>
        <w:tc>
          <w:tcPr>
            <w:tcW w:w="1645" w:type="dxa"/>
            <w:vAlign w:val="center"/>
          </w:tcPr>
          <w:p w14:paraId="13BF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2023年3月29日09时30分</w:t>
            </w:r>
          </w:p>
        </w:tc>
        <w:tc>
          <w:tcPr>
            <w:tcW w:w="2869" w:type="dxa"/>
            <w:vAlign w:val="center"/>
          </w:tcPr>
          <w:p w14:paraId="6459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由于桥梁冲毁导致交通双向中断。现场无人员伤亡，无车辆滞留。该桥长度：约40米，技术状况：五类，桥龄：24年。</w:t>
            </w:r>
          </w:p>
        </w:tc>
        <w:tc>
          <w:tcPr>
            <w:tcW w:w="3467" w:type="dxa"/>
            <w:vAlign w:val="center"/>
          </w:tcPr>
          <w:p w14:paraId="3D07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2731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2025年6月30日22时00分</w:t>
            </w:r>
          </w:p>
        </w:tc>
      </w:tr>
      <w:tr w14:paraId="6819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2FC7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vAlign w:val="center"/>
          </w:tcPr>
          <w:p w14:paraId="12CD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</w:t>
            </w:r>
          </w:p>
        </w:tc>
        <w:tc>
          <w:tcPr>
            <w:tcW w:w="1536" w:type="dxa"/>
            <w:vAlign w:val="center"/>
          </w:tcPr>
          <w:p w14:paraId="2058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县道X396线佛冈汤塘三门桥，K0+185-K0+185</w:t>
            </w:r>
          </w:p>
        </w:tc>
        <w:tc>
          <w:tcPr>
            <w:tcW w:w="1645" w:type="dxa"/>
            <w:vAlign w:val="center"/>
          </w:tcPr>
          <w:p w14:paraId="2DD4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2022年5月12日09时30分</w:t>
            </w:r>
          </w:p>
        </w:tc>
        <w:tc>
          <w:tcPr>
            <w:tcW w:w="2869" w:type="dxa"/>
            <w:vAlign w:val="center"/>
          </w:tcPr>
          <w:p w14:paraId="5A0F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由于桥梁冲毁等原因导致交通双向中断。现场无人员伤亡，无车辆滞留。该桥长度：约25米，技术状况：二类。</w:t>
            </w:r>
          </w:p>
        </w:tc>
        <w:tc>
          <w:tcPr>
            <w:tcW w:w="3467" w:type="dxa"/>
            <w:vAlign w:val="center"/>
          </w:tcPr>
          <w:p w14:paraId="4132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当地交通运输和公路部门在现场实施交通管制、设置提醒标识牌等措施，正在施工重建桥梁。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3E25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2025年5月31日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17时00分</w:t>
            </w:r>
          </w:p>
        </w:tc>
      </w:tr>
      <w:tr w14:paraId="459F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6065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vAlign w:val="center"/>
          </w:tcPr>
          <w:p w14:paraId="4AAE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</w:t>
            </w:r>
          </w:p>
        </w:tc>
        <w:tc>
          <w:tcPr>
            <w:tcW w:w="1536" w:type="dxa"/>
            <w:vAlign w:val="center"/>
          </w:tcPr>
          <w:p w14:paraId="08CF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村道C176线连山小三江白屋段，K0+050-K0+070</w:t>
            </w:r>
          </w:p>
        </w:tc>
        <w:tc>
          <w:tcPr>
            <w:tcW w:w="1645" w:type="dxa"/>
            <w:vAlign w:val="center"/>
          </w:tcPr>
          <w:p w14:paraId="7108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2024年8月16日14时30分</w:t>
            </w:r>
          </w:p>
        </w:tc>
        <w:tc>
          <w:tcPr>
            <w:tcW w:w="2869" w:type="dxa"/>
            <w:vAlign w:val="center"/>
          </w:tcPr>
          <w:p w14:paraId="1044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由于边坡塌方等原因导致交通双向中断。现场无人员伤亡，无车辆滞留。</w:t>
            </w:r>
          </w:p>
        </w:tc>
        <w:tc>
          <w:tcPr>
            <w:tcW w:w="3467" w:type="dxa"/>
            <w:vAlign w:val="center"/>
          </w:tcPr>
          <w:p w14:paraId="06EA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394E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2025年5月30日18时00分</w:t>
            </w:r>
          </w:p>
        </w:tc>
      </w:tr>
      <w:tr w14:paraId="7963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5062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4A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6A6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县道X479线罗定连州桥，K9+947-K9+947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863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2023年9月8日00时00分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92A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桥面、护栏损坏导致交通双向中断。现场无人员伤亡，无车辆滞留。该桥长度：约32米，技术状况：四类，桥龄：57年。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ACD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E77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2025年6月30日10时00分</w:t>
            </w:r>
          </w:p>
        </w:tc>
      </w:tr>
      <w:tr w14:paraId="1DBB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3BE0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shd w:val="clear"/>
            <w:vAlign w:val="center"/>
          </w:tcPr>
          <w:p w14:paraId="7698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</w:t>
            </w:r>
          </w:p>
        </w:tc>
        <w:tc>
          <w:tcPr>
            <w:tcW w:w="1536" w:type="dxa"/>
            <w:shd w:val="clear"/>
            <w:vAlign w:val="center"/>
          </w:tcPr>
          <w:p w14:paraId="1DFA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县道X481线罗定龙湾双合段，K24+250-K24+262</w:t>
            </w:r>
          </w:p>
        </w:tc>
        <w:tc>
          <w:tcPr>
            <w:tcW w:w="1645" w:type="dxa"/>
            <w:shd w:val="clear"/>
            <w:vAlign w:val="center"/>
          </w:tcPr>
          <w:p w14:paraId="70DC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2023年10月20日10时40分</w:t>
            </w:r>
          </w:p>
        </w:tc>
        <w:tc>
          <w:tcPr>
            <w:tcW w:w="2869" w:type="dxa"/>
            <w:shd w:val="clear"/>
            <w:vAlign w:val="center"/>
          </w:tcPr>
          <w:p w14:paraId="157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目前已围蔽施工，已建设临时便道。现场无人员伤亡，无车辆滞留。该桥长度：约12米，技术状况：四类，桥龄：28年。</w:t>
            </w:r>
          </w:p>
        </w:tc>
        <w:tc>
          <w:tcPr>
            <w:tcW w:w="3467" w:type="dxa"/>
            <w:shd w:val="clear"/>
            <w:vAlign w:val="center"/>
          </w:tcPr>
          <w:p w14:paraId="0047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/>
            <w:vAlign w:val="center"/>
          </w:tcPr>
          <w:p w14:paraId="31DC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2025年6月30日18时00分</w:t>
            </w:r>
          </w:p>
        </w:tc>
      </w:tr>
      <w:tr w14:paraId="4016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shd w:val="clear"/>
            <w:vAlign w:val="center"/>
          </w:tcPr>
          <w:p w14:paraId="0A49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shd w:val="clear"/>
            <w:vAlign w:val="center"/>
          </w:tcPr>
          <w:p w14:paraId="5392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</w:t>
            </w:r>
          </w:p>
        </w:tc>
        <w:tc>
          <w:tcPr>
            <w:tcW w:w="1536" w:type="dxa"/>
            <w:shd w:val="clear"/>
            <w:vAlign w:val="center"/>
          </w:tcPr>
          <w:p w14:paraId="26FF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村道C304线云浮罗定分界石角桥，K0+193-K0+217</w:t>
            </w:r>
          </w:p>
        </w:tc>
        <w:tc>
          <w:tcPr>
            <w:tcW w:w="1645" w:type="dxa"/>
            <w:shd w:val="clear"/>
            <w:vAlign w:val="center"/>
          </w:tcPr>
          <w:p w14:paraId="5A28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2023年10月20日11时43分</w:t>
            </w:r>
          </w:p>
        </w:tc>
        <w:tc>
          <w:tcPr>
            <w:tcW w:w="2869" w:type="dxa"/>
            <w:shd w:val="clear"/>
            <w:vAlign w:val="center"/>
          </w:tcPr>
          <w:p w14:paraId="4B89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由于桥梁冲毁导致交通双向中断。现场无人员伤亡，无车辆滞留。该桥长度：约24米，技术状况：五类，桥龄：33年。</w:t>
            </w:r>
          </w:p>
        </w:tc>
        <w:tc>
          <w:tcPr>
            <w:tcW w:w="3467" w:type="dxa"/>
            <w:shd w:val="clear"/>
            <w:vAlign w:val="center"/>
          </w:tcPr>
          <w:p w14:paraId="271D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当地交通运输和公路部门在现场实施交通管制、设置提醒标识牌等措施。目前围蔽施工中。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/>
            <w:vAlign w:val="center"/>
          </w:tcPr>
          <w:p w14:paraId="17E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2025年6月30日18时00分</w:t>
            </w:r>
          </w:p>
        </w:tc>
      </w:tr>
      <w:tr w14:paraId="236D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shd w:val="clear"/>
            <w:vAlign w:val="center"/>
          </w:tcPr>
          <w:p w14:paraId="25F0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99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3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村道C311线罗定分界金河口桥，K0+318-K0+342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540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2023年10月20日13时45分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65C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由于桥梁冲毁导致交通双向中断。现场无人员伤亡，无车辆滞留。该桥长度：约24米，技术状况：五类，桥龄：34年。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7C6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B87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2025年6月30日18时00分</w:t>
            </w:r>
          </w:p>
        </w:tc>
      </w:tr>
      <w:tr w14:paraId="0715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74BE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vAlign w:val="center"/>
          </w:tcPr>
          <w:p w14:paraId="186E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536" w:type="dxa"/>
            <w:vAlign w:val="center"/>
          </w:tcPr>
          <w:p w14:paraId="3887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村道C319线罗定分界坑口桥，K0+770-K0+818</w:t>
            </w:r>
          </w:p>
        </w:tc>
        <w:tc>
          <w:tcPr>
            <w:tcW w:w="1645" w:type="dxa"/>
            <w:vAlign w:val="center"/>
          </w:tcPr>
          <w:p w14:paraId="5CE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2023年10月20日12时45分</w:t>
            </w:r>
          </w:p>
        </w:tc>
        <w:tc>
          <w:tcPr>
            <w:tcW w:w="2869" w:type="dxa"/>
            <w:vAlign w:val="center"/>
          </w:tcPr>
          <w:p w14:paraId="4C83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由于桥梁冲毁导致交通双向中断。现场无人员伤亡，无车辆滞留。该桥长度：约48米，技术状况：五类，桥龄：23年。</w:t>
            </w:r>
          </w:p>
        </w:tc>
        <w:tc>
          <w:tcPr>
            <w:tcW w:w="3467" w:type="dxa"/>
            <w:vAlign w:val="center"/>
          </w:tcPr>
          <w:p w14:paraId="1003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当地交通运输和公路部门在现场实施交通管制、设置提醒标识牌等措施。目前已围蔽施工。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4EF5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2025年7月30日15时00分</w:t>
            </w:r>
          </w:p>
        </w:tc>
      </w:tr>
      <w:tr w14:paraId="5E10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47F5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shd w:val="clear"/>
            <w:vAlign w:val="center"/>
          </w:tcPr>
          <w:p w14:paraId="16DE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536" w:type="dxa"/>
            <w:shd w:val="clear"/>
            <w:vAlign w:val="center"/>
          </w:tcPr>
          <w:p w14:paraId="634C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村道C806线罗定泗纶青桐电站桥，K0+741-K0+771</w:t>
            </w:r>
          </w:p>
        </w:tc>
        <w:tc>
          <w:tcPr>
            <w:tcW w:w="1645" w:type="dxa"/>
            <w:shd w:val="clear"/>
            <w:vAlign w:val="center"/>
          </w:tcPr>
          <w:p w14:paraId="72AE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2023年9月5日07时00分</w:t>
            </w:r>
          </w:p>
        </w:tc>
        <w:tc>
          <w:tcPr>
            <w:tcW w:w="2869" w:type="dxa"/>
            <w:shd w:val="clear"/>
            <w:vAlign w:val="center"/>
          </w:tcPr>
          <w:p w14:paraId="3984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由于桥梁冲毁导致交通双向中断。现场无人员伤亡，无车辆滞留。该桥长度：约30米，技术状况：四类，桥龄：24年。</w:t>
            </w:r>
          </w:p>
        </w:tc>
        <w:tc>
          <w:tcPr>
            <w:tcW w:w="3467" w:type="dxa"/>
            <w:shd w:val="clear"/>
            <w:vAlign w:val="center"/>
          </w:tcPr>
          <w:p w14:paraId="48BE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/>
            <w:vAlign w:val="center"/>
          </w:tcPr>
          <w:p w14:paraId="4D9E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2025年6月30日17时00分</w:t>
            </w:r>
          </w:p>
        </w:tc>
      </w:tr>
      <w:tr w14:paraId="15F9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733" w:type="dxa"/>
            <w:tcBorders>
              <w:left w:val="single" w:color="auto" w:sz="12" w:space="0"/>
            </w:tcBorders>
            <w:vAlign w:val="center"/>
          </w:tcPr>
          <w:p w14:paraId="2B30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shd w:val="clear"/>
            <w:vAlign w:val="center"/>
          </w:tcPr>
          <w:p w14:paraId="417D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536" w:type="dxa"/>
            <w:shd w:val="clear"/>
            <w:vAlign w:val="center"/>
          </w:tcPr>
          <w:p w14:paraId="110B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村道C946线罗定罗镜河六桥，K0+018-K0+036</w:t>
            </w:r>
          </w:p>
        </w:tc>
        <w:tc>
          <w:tcPr>
            <w:tcW w:w="1645" w:type="dxa"/>
            <w:shd w:val="clear"/>
            <w:vAlign w:val="center"/>
          </w:tcPr>
          <w:p w14:paraId="08B1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2023年10月20日09时18分</w:t>
            </w:r>
          </w:p>
        </w:tc>
        <w:tc>
          <w:tcPr>
            <w:tcW w:w="2869" w:type="dxa"/>
            <w:shd w:val="clear"/>
            <w:vAlign w:val="center"/>
          </w:tcPr>
          <w:p w14:paraId="54EF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由于桥梁冲毁导致交通双向中断。现场无人员伤亡，无车辆滞留。该桥长度：约18米，技术状况：五类，桥龄：33年。</w:t>
            </w:r>
          </w:p>
        </w:tc>
        <w:tc>
          <w:tcPr>
            <w:tcW w:w="3467" w:type="dxa"/>
            <w:shd w:val="clear"/>
            <w:vAlign w:val="center"/>
          </w:tcPr>
          <w:p w14:paraId="25F4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当地交通运输和公路部门在现场实施交通管制、设置提醒标识牌等措施。目前已围蔽施工。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shd w:val="clear"/>
            <w:vAlign w:val="center"/>
          </w:tcPr>
          <w:p w14:paraId="70C5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2025年6月30日10时00分</w:t>
            </w:r>
          </w:p>
        </w:tc>
      </w:tr>
      <w:tr w14:paraId="4347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73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F9D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 w14:paraId="7D35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536" w:type="dxa"/>
            <w:tcBorders>
              <w:bottom w:val="single" w:color="auto" w:sz="12" w:space="0"/>
            </w:tcBorders>
            <w:vAlign w:val="center"/>
          </w:tcPr>
          <w:p w14:paraId="1039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县道X473线郁南桂圩罗顺社廓段，K24+533-K24+538</w:t>
            </w:r>
          </w:p>
        </w:tc>
        <w:tc>
          <w:tcPr>
            <w:tcW w:w="1645" w:type="dxa"/>
            <w:tcBorders>
              <w:bottom w:val="single" w:color="auto" w:sz="12" w:space="0"/>
            </w:tcBorders>
            <w:vAlign w:val="center"/>
          </w:tcPr>
          <w:p w14:paraId="269C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2025年3月20日08时25分</w:t>
            </w:r>
          </w:p>
        </w:tc>
        <w:tc>
          <w:tcPr>
            <w:tcW w:w="2869" w:type="dxa"/>
            <w:tcBorders>
              <w:bottom w:val="single" w:color="auto" w:sz="12" w:space="0"/>
            </w:tcBorders>
            <w:vAlign w:val="center"/>
          </w:tcPr>
          <w:p w14:paraId="42CF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涵洞左幅道路破损，路段通行的重型车辆多，为避免右幅道路严重负荷出现问题封闭双向交通。现场无人员伤亡，无车辆滞留。</w:t>
            </w:r>
          </w:p>
        </w:tc>
        <w:tc>
          <w:tcPr>
            <w:tcW w:w="3467" w:type="dxa"/>
            <w:tcBorders>
              <w:bottom w:val="single" w:color="auto" w:sz="12" w:space="0"/>
            </w:tcBorders>
            <w:vAlign w:val="center"/>
          </w:tcPr>
          <w:p w14:paraId="692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当地交通运输和公路部门在现场实施交通管制、设置提醒标识牌等措施。</w:t>
            </w:r>
          </w:p>
        </w:tc>
        <w:tc>
          <w:tcPr>
            <w:tcW w:w="18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CD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2025年12月20日09时00分</w:t>
            </w:r>
          </w:p>
        </w:tc>
      </w:tr>
    </w:tbl>
    <w:p w14:paraId="5F016E8C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61" w:right="1474" w:bottom="136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45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F9386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F9386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2EFE"/>
    <w:rsid w:val="014D0B1B"/>
    <w:rsid w:val="01CF1530"/>
    <w:rsid w:val="03355BD3"/>
    <w:rsid w:val="0BD54C38"/>
    <w:rsid w:val="0E20234D"/>
    <w:rsid w:val="121511E1"/>
    <w:rsid w:val="12192A7F"/>
    <w:rsid w:val="127A7296"/>
    <w:rsid w:val="15B23D16"/>
    <w:rsid w:val="18D70F9E"/>
    <w:rsid w:val="192A5572"/>
    <w:rsid w:val="199C5D44"/>
    <w:rsid w:val="1B943177"/>
    <w:rsid w:val="1BE86120"/>
    <w:rsid w:val="1C925509"/>
    <w:rsid w:val="1F102580"/>
    <w:rsid w:val="1FAB6CE1"/>
    <w:rsid w:val="22A41302"/>
    <w:rsid w:val="22BD28C6"/>
    <w:rsid w:val="27C747D2"/>
    <w:rsid w:val="28F05E81"/>
    <w:rsid w:val="290A2CCA"/>
    <w:rsid w:val="2BC5737C"/>
    <w:rsid w:val="2CD64511"/>
    <w:rsid w:val="2CF7313C"/>
    <w:rsid w:val="30D53BBD"/>
    <w:rsid w:val="31E16529"/>
    <w:rsid w:val="345532F9"/>
    <w:rsid w:val="354556C5"/>
    <w:rsid w:val="39B0341A"/>
    <w:rsid w:val="3BB54D17"/>
    <w:rsid w:val="3C3C0A98"/>
    <w:rsid w:val="3DA40C67"/>
    <w:rsid w:val="43922F00"/>
    <w:rsid w:val="43D56720"/>
    <w:rsid w:val="447A7724"/>
    <w:rsid w:val="456226D6"/>
    <w:rsid w:val="45CC759A"/>
    <w:rsid w:val="46CC445D"/>
    <w:rsid w:val="488D7A30"/>
    <w:rsid w:val="48931F3C"/>
    <w:rsid w:val="4BB87F0C"/>
    <w:rsid w:val="4BE7277D"/>
    <w:rsid w:val="50CA2BBB"/>
    <w:rsid w:val="57462870"/>
    <w:rsid w:val="5B8B15E4"/>
    <w:rsid w:val="5FF90DC7"/>
    <w:rsid w:val="62A50D92"/>
    <w:rsid w:val="64725384"/>
    <w:rsid w:val="688A7E23"/>
    <w:rsid w:val="69790883"/>
    <w:rsid w:val="6A9E16DC"/>
    <w:rsid w:val="6E9758D2"/>
    <w:rsid w:val="6EAB5982"/>
    <w:rsid w:val="6EE60768"/>
    <w:rsid w:val="6F8A6397"/>
    <w:rsid w:val="6FB22D40"/>
    <w:rsid w:val="70411FBB"/>
    <w:rsid w:val="710F2314"/>
    <w:rsid w:val="71C048E0"/>
    <w:rsid w:val="737B76D5"/>
    <w:rsid w:val="740A53C7"/>
    <w:rsid w:val="74FD680C"/>
    <w:rsid w:val="75B570E6"/>
    <w:rsid w:val="76391AC6"/>
    <w:rsid w:val="7B5911D5"/>
    <w:rsid w:val="7CDE0996"/>
    <w:rsid w:val="7D5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4313</Words>
  <Characters>5318</Characters>
  <Lines>0</Lines>
  <Paragraphs>0</Paragraphs>
  <TotalTime>20</TotalTime>
  <ScaleCrop>false</ScaleCrop>
  <LinksUpToDate>false</LinksUpToDate>
  <CharactersWithSpaces>5318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2025-04-02T04:33:00Z</dcterms:created>
  <dc:creator>Administrator</dc:creator>
  <cp:lastModifiedBy>WPS_1648177451</cp:lastModifiedBy>
  <dcterms:modified xsi:type="dcterms:W3CDTF">2025-05-29T10:56:50Z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eyJoZGlkIjoiZWUzZTY4ODU1OTU3N2E5NTc1ZWEyNTkwODBhZmFjMmMiLCJ1c2VySWQiOiIxMzUxOTY3ODA1In0=</vt:lpwstr>
  </property>
  <property fmtid="{D5CDD505-2E9C-101B-9397-08002B2CF9AE}" pid="4" name="ICV">
    <vt:lpwstr>9E33C716E1C24E3EBE51C32B25C03DC4_13</vt:lpwstr>
  </property>
</Properties>
</file>