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A48B"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left"/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  <w:t>附件</w:t>
      </w:r>
    </w:p>
    <w:p w14:paraId="1E926E78"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left"/>
        <w:rPr>
          <w:rFonts w:hint="eastAsia" w:ascii="仿宋_GB2312" w:hAnsi="Calibri" w:eastAsia="仿宋_GB2312" w:cs="仿宋_GB2312"/>
          <w:color w:val="000000"/>
          <w:spacing w:val="-1"/>
          <w:sz w:val="31"/>
          <w:szCs w:val="31"/>
          <w:shd w:val="clear" w:color="auto" w:fill="FFFFFF"/>
          <w:lang w:val="en-US" w:eastAsia="zh-CN"/>
        </w:rPr>
      </w:pPr>
    </w:p>
    <w:p w14:paraId="1CB60B0D"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center"/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  <w:t>广东省交通运输厅202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  <w:t>年拟录用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  <w:lang w:val="en-US" w:eastAsia="zh-CN"/>
        </w:rPr>
        <w:t>选调生</w:t>
      </w:r>
      <w:r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  <w:t>名单</w:t>
      </w:r>
    </w:p>
    <w:p w14:paraId="639BE3FA">
      <w:pPr>
        <w:pStyle w:val="2"/>
        <w:widowControl/>
        <w:shd w:val="clear" w:color="auto" w:fill="FFFFFF"/>
        <w:spacing w:before="75" w:beforeAutospacing="0" w:after="75" w:afterAutospacing="0" w:line="480" w:lineRule="atLeast"/>
        <w:jc w:val="center"/>
        <w:rPr>
          <w:rFonts w:hint="eastAsia" w:ascii="仿宋_GB2312" w:hAnsi="Calibri" w:eastAsia="仿宋_GB2312" w:cs="仿宋_GB2312"/>
          <w:b/>
          <w:bCs/>
          <w:color w:val="000000"/>
          <w:spacing w:val="-1"/>
          <w:sz w:val="36"/>
          <w:szCs w:val="36"/>
          <w:shd w:val="clear" w:color="auto" w:fill="FFFFFF"/>
        </w:rPr>
      </w:pPr>
    </w:p>
    <w:tbl>
      <w:tblPr>
        <w:tblStyle w:val="4"/>
        <w:tblW w:w="997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880"/>
        <w:gridCol w:w="1092"/>
        <w:gridCol w:w="960"/>
        <w:gridCol w:w="750"/>
        <w:gridCol w:w="1005"/>
        <w:gridCol w:w="2595"/>
      </w:tblGrid>
      <w:tr w14:paraId="3704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3" w:type="dxa"/>
            <w:vAlign w:val="center"/>
          </w:tcPr>
          <w:p w14:paraId="626AB6B1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2880" w:type="dxa"/>
            <w:vAlign w:val="center"/>
          </w:tcPr>
          <w:p w14:paraId="63465109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招考单位（职位）</w:t>
            </w:r>
          </w:p>
        </w:tc>
        <w:tc>
          <w:tcPr>
            <w:tcW w:w="1092" w:type="dxa"/>
            <w:vAlign w:val="center"/>
          </w:tcPr>
          <w:p w14:paraId="2266B896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职位代码</w:t>
            </w:r>
          </w:p>
        </w:tc>
        <w:tc>
          <w:tcPr>
            <w:tcW w:w="960" w:type="dxa"/>
            <w:vAlign w:val="center"/>
          </w:tcPr>
          <w:p w14:paraId="6D54DE00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750" w:type="dxa"/>
            <w:vAlign w:val="center"/>
          </w:tcPr>
          <w:p w14:paraId="42D8DB32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性别</w:t>
            </w:r>
          </w:p>
        </w:tc>
        <w:tc>
          <w:tcPr>
            <w:tcW w:w="1005" w:type="dxa"/>
            <w:vAlign w:val="center"/>
          </w:tcPr>
          <w:p w14:paraId="6A03C14D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准考</w:t>
            </w:r>
          </w:p>
          <w:p w14:paraId="2717DD68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</w:rPr>
              <w:t>证号</w:t>
            </w:r>
          </w:p>
        </w:tc>
        <w:tc>
          <w:tcPr>
            <w:tcW w:w="2595" w:type="dxa"/>
            <w:vAlign w:val="center"/>
          </w:tcPr>
          <w:p w14:paraId="4554AFFB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0"/>
                <w:szCs w:val="20"/>
                <w:shd w:val="clear" w:color="auto" w:fill="FFFFFF"/>
                <w:lang w:eastAsia="zh"/>
              </w:rPr>
              <w:t>毕业院校</w:t>
            </w:r>
            <w:bookmarkStart w:id="0" w:name="_GoBack"/>
            <w:bookmarkEnd w:id="0"/>
          </w:p>
        </w:tc>
      </w:tr>
      <w:tr w14:paraId="57CE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D969A43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80" w:type="dxa"/>
            <w:vAlign w:val="center"/>
          </w:tcPr>
          <w:p w14:paraId="64618A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广东省交通运输厅基建管理处</w:t>
            </w:r>
          </w:p>
          <w:p w14:paraId="2E4D2AD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一级主任科员以下</w:t>
            </w:r>
          </w:p>
        </w:tc>
        <w:tc>
          <w:tcPr>
            <w:tcW w:w="1092" w:type="dxa"/>
            <w:vAlign w:val="center"/>
          </w:tcPr>
          <w:p w14:paraId="48645C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19900562591001</w:t>
            </w:r>
          </w:p>
        </w:tc>
        <w:tc>
          <w:tcPr>
            <w:tcW w:w="960" w:type="dxa"/>
            <w:vAlign w:val="center"/>
          </w:tcPr>
          <w:p w14:paraId="55D21DB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高志恒</w:t>
            </w:r>
          </w:p>
        </w:tc>
        <w:tc>
          <w:tcPr>
            <w:tcW w:w="750" w:type="dxa"/>
            <w:vAlign w:val="center"/>
          </w:tcPr>
          <w:p w14:paraId="7243E57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5AEB27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111122016026</w:t>
            </w:r>
          </w:p>
        </w:tc>
        <w:tc>
          <w:tcPr>
            <w:tcW w:w="2595" w:type="dxa"/>
            <w:vAlign w:val="center"/>
          </w:tcPr>
          <w:p w14:paraId="1C978F1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吉林大学</w:t>
            </w:r>
          </w:p>
          <w:p w14:paraId="22E321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建设工程学院</w:t>
            </w:r>
          </w:p>
        </w:tc>
      </w:tr>
      <w:tr w14:paraId="3EA0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486F6420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80" w:type="dxa"/>
            <w:vAlign w:val="center"/>
          </w:tcPr>
          <w:p w14:paraId="7C6412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广东省交通运输厅人事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处</w:t>
            </w:r>
          </w:p>
          <w:p w14:paraId="75F329D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一级主任科员以下</w:t>
            </w:r>
          </w:p>
        </w:tc>
        <w:tc>
          <w:tcPr>
            <w:tcW w:w="1092" w:type="dxa"/>
            <w:vAlign w:val="center"/>
          </w:tcPr>
          <w:p w14:paraId="20AB8C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1990056259100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305FFD7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吴宇欣</w:t>
            </w:r>
          </w:p>
        </w:tc>
        <w:tc>
          <w:tcPr>
            <w:tcW w:w="750" w:type="dxa"/>
            <w:vAlign w:val="center"/>
          </w:tcPr>
          <w:p w14:paraId="483370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05" w:type="dxa"/>
            <w:vAlign w:val="center"/>
          </w:tcPr>
          <w:p w14:paraId="7DB215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111116019091</w:t>
            </w:r>
          </w:p>
        </w:tc>
        <w:tc>
          <w:tcPr>
            <w:tcW w:w="2595" w:type="dxa"/>
            <w:vAlign w:val="center"/>
          </w:tcPr>
          <w:p w14:paraId="6F9540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中国人民大学</w:t>
            </w:r>
          </w:p>
          <w:p w14:paraId="7A982F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劳动人事学院</w:t>
            </w:r>
          </w:p>
        </w:tc>
      </w:tr>
      <w:tr w14:paraId="148A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81A70E5"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80" w:type="dxa"/>
            <w:vAlign w:val="center"/>
          </w:tcPr>
          <w:p w14:paraId="198F07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广东省交通运输厅水运管理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处</w:t>
            </w:r>
          </w:p>
          <w:p w14:paraId="1ADD6B8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一级主任科员以下</w:t>
            </w:r>
          </w:p>
        </w:tc>
        <w:tc>
          <w:tcPr>
            <w:tcW w:w="1092" w:type="dxa"/>
            <w:vAlign w:val="center"/>
          </w:tcPr>
          <w:p w14:paraId="75BB66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1990056259100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28D415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梁焯辉</w:t>
            </w:r>
          </w:p>
        </w:tc>
        <w:tc>
          <w:tcPr>
            <w:tcW w:w="750" w:type="dxa"/>
            <w:vAlign w:val="center"/>
          </w:tcPr>
          <w:p w14:paraId="3317E6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05" w:type="dxa"/>
            <w:vAlign w:val="center"/>
          </w:tcPr>
          <w:p w14:paraId="0E80131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111111031014</w:t>
            </w:r>
          </w:p>
        </w:tc>
        <w:tc>
          <w:tcPr>
            <w:tcW w:w="2595" w:type="dxa"/>
            <w:vAlign w:val="center"/>
          </w:tcPr>
          <w:p w14:paraId="00B522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大连海事大学</w:t>
            </w:r>
          </w:p>
          <w:p w14:paraId="2CA1F67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轮机工程学院</w:t>
            </w:r>
          </w:p>
        </w:tc>
      </w:tr>
    </w:tbl>
    <w:p w14:paraId="4AF9A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F2DB6"/>
    <w:rsid w:val="7B5F96F5"/>
    <w:rsid w:val="BF0F9FDF"/>
    <w:rsid w:val="FEF7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2025-04-08T01:20:00Z</dcterms:created>
  <dc:creator>gg</dc:creator>
  <cp:lastModifiedBy>武文婷</cp:lastModifiedBy>
  <dcterms:modified xsi:type="dcterms:W3CDTF">2025-04-07T11:00:46Z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21D4ACC85BCB24E4DE3FF367E5D82E65_43</vt:lpwstr>
  </property>
</Properties>
</file>