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/>
        </w:rPr>
        <w:t>周流建主要事迹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周流建同志自工作以来，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坚决听党话跟党走，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各级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大力支持下，虚心好学，用心钻研，恒心坚持，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一直奋战在船舶驾驶、管理工作上，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从未发生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安全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责任事故。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周流建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经多年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努力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，形成了一套独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特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的理念：对待工作认真负责，态度严谨；生活中平易近人，友好相处；技术上追求精湛，潜心钻研；在船舶管理方面创新思维，与时俱进，不断攀登新高峰。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周流建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多次被评为年度考核优秀，获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得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市以及全国行业协会颁发的多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荣誉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如：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2010年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被中国海员建设工会全国委员会授予“金锚奖”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2014年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被广东海事局、广东省海员工会授予广东省“优秀海员”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2016年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被汕头市总工会授予汕头市五一劳动奖章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2015年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被汕头海事局、汕头市海洋与渔业局授予2015年度汕头十佳商船船员。周流建同志以全回转港作拖轮为媒介，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港口生产平台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坚持以习近平新时代中国特色社会主义思想为指导，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紧紧扣住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港口发展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变迁脉搏，积极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弘扬劳模精神，劳动精神，工匠精神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一、抢险救助，展招商风采。带领船舶多次参加海上应急拖带抢险，协助搁浅船舶脱浅，拖带无动力船舶进出港口，转运过路船舶受伤船员等，2023年5月19日半夜时分，指导船舶克服重重困难，成功救起“中谷南宁”的落水船员，获得多方赞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二、技术精湛，创多项记录。201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月至今，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担任公司指导船长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海务主管，按照全回转拖轮的作业特点以及水域环境，主持编写各种可行性方案，为全回转拖轮的航行和拖带提供专业化建议。主持组织粤东区域的大型船舶拖带，无动力船舶拖带，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做好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引航员登离大船的接送。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2021年7月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他带领团队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协助全球最大的液化天燃气（LNG）运输轮“莫扎”号安全靠泊粤东LNG接收站码头。“莫扎”轮船长345.3米，宽53米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是粤东LNG接收站停靠的最大LNG船舶。2023年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他带领团队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协助集装箱班轮“达飞诺玛”轮靠离泊汕头招商港口广澳港区二期码头。“达飞诺玛”轮船长349米，宽42.8米，载重11多万吨，是广澳港区开港以来停靠的尺度最大集装箱班轮。2023年4月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华电丰盛汕头电厂码头新投产使用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主持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大型船舶首航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协助拖带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截至目前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他带领拖轮团队均安全顺利地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完成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了所有的船舶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带作业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粤东港口经济发展积极贡献力量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三、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用心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管理，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建设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船舶体系。积极参与到船舶管理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当中，协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建立公司船舶安全管理体系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与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公司安全管理体系修订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在船舶管理方面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积极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提出文件制度修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订的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意见和建议，促进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规范化建设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他的努力工作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，获得海事局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部门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的高度认可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2023年4月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所在单位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获汕头海事局签发的公司符合证明和船舶安全管理证书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目前是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粤东区域属于首家由海事局认可的全回转拖轮的安全管理体系。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四、人才培养，传承高超技艺。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周流建在培养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全回转拖轮驾驶员提高船舶操纵技术方面发挥重要作用。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编写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驾驶员培训课件，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编制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学习计划目标，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手把手传授工作经验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，通过跟船指导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实践总结，将多年工作经验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予以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传授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在周流建同志的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倾囊相授，悉心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指导下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已有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7名员工成长为公司船舶上的骨干力量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为公司加强了人才的储备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五、对外交流，扬专业特长。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周流建同志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发挥专业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长，积极参加社会活动，扩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公司影响。2019年11月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参加汕头海事局广澳海事处组织的2019年汕头港广澳港区船岸消防救生联合演练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汕头港广澳港区历史上首次由海事、码头、船舶三方联合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应急演练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活动，获得好评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。2023年6月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参加汕头海事局广澳海事处组织“2023年安全知识进渔村暨商渔船船长面对面”活动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宣讲拖轮船舶的航行特点，让广大渔民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提高驾船航行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意识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改变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不良航行、作业习惯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防范渔船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给港口通航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与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自身生命安全带来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巨大危害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杜绝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发生商渔船碰撞事故。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ind w:right="0" w:rightChars="0"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2024年2月，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他带领2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艘消拖两用拖轮参加“鮀城庆龙禧 侨乡谱华章——2024汕头市迎春大型焰火晚会”的消防应急保障任务，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经过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周密部署，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科学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安排拖轮采取接带缆绳稳住船位的方案，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防止了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晚会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一艘焰火燃放船舶“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*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捷轮”因为受到潮水流速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流向变化影响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船位发生移动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情况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保证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焰火燃放船舶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偏离预定的海域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确保焰火活动顺利进行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他的科学周密部署，赢得活动主办方的高度赞扬。</w:t>
      </w:r>
    </w:p>
    <w:sectPr>
      <w:footerReference r:id="rId3" w:type="default"/>
      <w:pgSz w:w="11905" w:h="16838"/>
      <w:pgMar w:top="1701" w:right="1531" w:bottom="1701" w:left="1531" w:header="1412" w:footer="1417" w:gutter="0"/>
      <w:pgNumType w:fmt="numberInDash"/>
      <w:cols w:space="0" w:num="1"/>
      <w:rtlGutter w:val="0"/>
      <w:docGrid w:type="lines" w:linePitch="4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7B49AD-10A7-46FD-9AFD-4E968EB96C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B56ACA-BF2D-441A-B887-4E44FF1460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00000000"/>
    <w:rsid w:val="0026154C"/>
    <w:rsid w:val="003462E3"/>
    <w:rsid w:val="010C0545"/>
    <w:rsid w:val="01DA0A2D"/>
    <w:rsid w:val="028A615F"/>
    <w:rsid w:val="02F74BED"/>
    <w:rsid w:val="032A484A"/>
    <w:rsid w:val="04477AA3"/>
    <w:rsid w:val="05110760"/>
    <w:rsid w:val="057F420B"/>
    <w:rsid w:val="075E2523"/>
    <w:rsid w:val="077B1AD3"/>
    <w:rsid w:val="07965F00"/>
    <w:rsid w:val="081F75BF"/>
    <w:rsid w:val="088477D4"/>
    <w:rsid w:val="0924660B"/>
    <w:rsid w:val="0ADA244F"/>
    <w:rsid w:val="0B0C60DD"/>
    <w:rsid w:val="0B6A5659"/>
    <w:rsid w:val="0C4402CF"/>
    <w:rsid w:val="0CA25C8C"/>
    <w:rsid w:val="0CDD6E6D"/>
    <w:rsid w:val="0DD621C2"/>
    <w:rsid w:val="0E5E4367"/>
    <w:rsid w:val="0ECA5F52"/>
    <w:rsid w:val="0F61774B"/>
    <w:rsid w:val="109819C6"/>
    <w:rsid w:val="11874EA3"/>
    <w:rsid w:val="120B3EBE"/>
    <w:rsid w:val="13D05D10"/>
    <w:rsid w:val="13F6195A"/>
    <w:rsid w:val="14B02E00"/>
    <w:rsid w:val="15907EEF"/>
    <w:rsid w:val="15EC4D86"/>
    <w:rsid w:val="16C40497"/>
    <w:rsid w:val="16EA2CBE"/>
    <w:rsid w:val="172D3989"/>
    <w:rsid w:val="18EA21F0"/>
    <w:rsid w:val="19035318"/>
    <w:rsid w:val="19FF1021"/>
    <w:rsid w:val="1A391B12"/>
    <w:rsid w:val="1A92206F"/>
    <w:rsid w:val="1C100890"/>
    <w:rsid w:val="1E594F0F"/>
    <w:rsid w:val="1EA41923"/>
    <w:rsid w:val="1ECE5D98"/>
    <w:rsid w:val="1F3F7351"/>
    <w:rsid w:val="1F9404CF"/>
    <w:rsid w:val="1FC17A36"/>
    <w:rsid w:val="201054AB"/>
    <w:rsid w:val="2039743E"/>
    <w:rsid w:val="20A21196"/>
    <w:rsid w:val="20C73955"/>
    <w:rsid w:val="20FA7F20"/>
    <w:rsid w:val="222A3234"/>
    <w:rsid w:val="231A15C5"/>
    <w:rsid w:val="2388477E"/>
    <w:rsid w:val="23D322D3"/>
    <w:rsid w:val="242A2CE1"/>
    <w:rsid w:val="24AB11D3"/>
    <w:rsid w:val="24ED0821"/>
    <w:rsid w:val="24F87EB7"/>
    <w:rsid w:val="25167467"/>
    <w:rsid w:val="25BB2173"/>
    <w:rsid w:val="26F27060"/>
    <w:rsid w:val="284105E4"/>
    <w:rsid w:val="287967F4"/>
    <w:rsid w:val="28DE6BAF"/>
    <w:rsid w:val="291256ED"/>
    <w:rsid w:val="292A2936"/>
    <w:rsid w:val="29787152"/>
    <w:rsid w:val="29B95C1D"/>
    <w:rsid w:val="2A020879"/>
    <w:rsid w:val="2AC93E02"/>
    <w:rsid w:val="2AFD3F94"/>
    <w:rsid w:val="2D162804"/>
    <w:rsid w:val="2D1D7B92"/>
    <w:rsid w:val="2D4B74B1"/>
    <w:rsid w:val="2DC25D75"/>
    <w:rsid w:val="2E1C1933"/>
    <w:rsid w:val="2EFC304A"/>
    <w:rsid w:val="2F192EFF"/>
    <w:rsid w:val="30B4555F"/>
    <w:rsid w:val="30B945AB"/>
    <w:rsid w:val="30E30E41"/>
    <w:rsid w:val="31A1082A"/>
    <w:rsid w:val="32966678"/>
    <w:rsid w:val="32CE14B9"/>
    <w:rsid w:val="33BC7371"/>
    <w:rsid w:val="33D9561C"/>
    <w:rsid w:val="34670A78"/>
    <w:rsid w:val="34A30568"/>
    <w:rsid w:val="35021C97"/>
    <w:rsid w:val="3513032C"/>
    <w:rsid w:val="351B2AAD"/>
    <w:rsid w:val="358570AE"/>
    <w:rsid w:val="366053C6"/>
    <w:rsid w:val="36820DFD"/>
    <w:rsid w:val="37224873"/>
    <w:rsid w:val="37BD5441"/>
    <w:rsid w:val="37F62EDD"/>
    <w:rsid w:val="38FC020D"/>
    <w:rsid w:val="39386D6D"/>
    <w:rsid w:val="3954669D"/>
    <w:rsid w:val="395544DB"/>
    <w:rsid w:val="396707A0"/>
    <w:rsid w:val="39856E6C"/>
    <w:rsid w:val="3A2A75FA"/>
    <w:rsid w:val="3B8F315C"/>
    <w:rsid w:val="3C4B08F9"/>
    <w:rsid w:val="3D296DED"/>
    <w:rsid w:val="3DCA0DEE"/>
    <w:rsid w:val="3DFE033C"/>
    <w:rsid w:val="3E7D1B12"/>
    <w:rsid w:val="3EBB1E27"/>
    <w:rsid w:val="3F5247DC"/>
    <w:rsid w:val="3F5C2B5F"/>
    <w:rsid w:val="3FA336CF"/>
    <w:rsid w:val="40356C65"/>
    <w:rsid w:val="403F4FF6"/>
    <w:rsid w:val="40C36154"/>
    <w:rsid w:val="417340EF"/>
    <w:rsid w:val="424234C2"/>
    <w:rsid w:val="43290A0E"/>
    <w:rsid w:val="43A86993"/>
    <w:rsid w:val="4497767E"/>
    <w:rsid w:val="44A97134"/>
    <w:rsid w:val="450B45D6"/>
    <w:rsid w:val="460B58EF"/>
    <w:rsid w:val="462F49B1"/>
    <w:rsid w:val="46E63F06"/>
    <w:rsid w:val="48072039"/>
    <w:rsid w:val="485E7DF2"/>
    <w:rsid w:val="48DD6993"/>
    <w:rsid w:val="49B87801"/>
    <w:rsid w:val="49BF3909"/>
    <w:rsid w:val="4A1B668D"/>
    <w:rsid w:val="4A9948F1"/>
    <w:rsid w:val="4AE820F1"/>
    <w:rsid w:val="4BB308C1"/>
    <w:rsid w:val="4BC27856"/>
    <w:rsid w:val="4C850C19"/>
    <w:rsid w:val="4CD27E3B"/>
    <w:rsid w:val="4D372C3B"/>
    <w:rsid w:val="4D590BF1"/>
    <w:rsid w:val="4DFF4C9D"/>
    <w:rsid w:val="4E7E09D4"/>
    <w:rsid w:val="4E8D380A"/>
    <w:rsid w:val="4EB819DC"/>
    <w:rsid w:val="4F545534"/>
    <w:rsid w:val="4FDB6712"/>
    <w:rsid w:val="50B576FA"/>
    <w:rsid w:val="51353FFD"/>
    <w:rsid w:val="51B21A63"/>
    <w:rsid w:val="54194508"/>
    <w:rsid w:val="54BD1793"/>
    <w:rsid w:val="54EB23C4"/>
    <w:rsid w:val="55034AB6"/>
    <w:rsid w:val="55805ACF"/>
    <w:rsid w:val="55DF2B6F"/>
    <w:rsid w:val="561220C4"/>
    <w:rsid w:val="56257A60"/>
    <w:rsid w:val="56707EE0"/>
    <w:rsid w:val="57F4005C"/>
    <w:rsid w:val="5A8723E3"/>
    <w:rsid w:val="5B58070E"/>
    <w:rsid w:val="5BF702E6"/>
    <w:rsid w:val="5BF752E5"/>
    <w:rsid w:val="5C3C6E82"/>
    <w:rsid w:val="5C504241"/>
    <w:rsid w:val="5C9D26CD"/>
    <w:rsid w:val="5D80650A"/>
    <w:rsid w:val="5DA34A2F"/>
    <w:rsid w:val="5DB9334F"/>
    <w:rsid w:val="5DFB763C"/>
    <w:rsid w:val="5EEB27C8"/>
    <w:rsid w:val="5F6F4F9F"/>
    <w:rsid w:val="5FAA7382"/>
    <w:rsid w:val="60B56102"/>
    <w:rsid w:val="61312681"/>
    <w:rsid w:val="61B930BC"/>
    <w:rsid w:val="64A70A2F"/>
    <w:rsid w:val="66D35B41"/>
    <w:rsid w:val="671B5885"/>
    <w:rsid w:val="67860E67"/>
    <w:rsid w:val="6816637D"/>
    <w:rsid w:val="692D6C1A"/>
    <w:rsid w:val="69713E8B"/>
    <w:rsid w:val="6A353F0B"/>
    <w:rsid w:val="6AF81662"/>
    <w:rsid w:val="6BAF31A6"/>
    <w:rsid w:val="6BD849E8"/>
    <w:rsid w:val="6D072FAD"/>
    <w:rsid w:val="6D9A4EC1"/>
    <w:rsid w:val="6E5B424A"/>
    <w:rsid w:val="6F265DA0"/>
    <w:rsid w:val="70705142"/>
    <w:rsid w:val="70C107E2"/>
    <w:rsid w:val="71081823"/>
    <w:rsid w:val="71725BB0"/>
    <w:rsid w:val="722B095D"/>
    <w:rsid w:val="73D80059"/>
    <w:rsid w:val="742B393B"/>
    <w:rsid w:val="748D6E95"/>
    <w:rsid w:val="7492574D"/>
    <w:rsid w:val="74DD1584"/>
    <w:rsid w:val="750835A6"/>
    <w:rsid w:val="75112770"/>
    <w:rsid w:val="75845FDA"/>
    <w:rsid w:val="75AA2222"/>
    <w:rsid w:val="768B0D8B"/>
    <w:rsid w:val="76CD686F"/>
    <w:rsid w:val="788A4ABC"/>
    <w:rsid w:val="79892971"/>
    <w:rsid w:val="7AFB2BD3"/>
    <w:rsid w:val="7B841DD3"/>
    <w:rsid w:val="7B8C75CE"/>
    <w:rsid w:val="7C027B82"/>
    <w:rsid w:val="7ECA4B12"/>
    <w:rsid w:val="7ED40A17"/>
    <w:rsid w:val="7FF152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3">
    <w:name w:val="toc 3"/>
    <w:basedOn w:val="1"/>
    <w:next w:val="1"/>
    <w:qFormat/>
    <w:uiPriority w:val="0"/>
    <w:pPr>
      <w:keepNext w:val="0"/>
      <w:keepLines w:val="0"/>
      <w:widowControl w:val="0"/>
      <w:suppressLineNumbers w:val="0"/>
      <w:ind w:left="420"/>
      <w:jc w:val="both"/>
    </w:pPr>
    <w:rPr>
      <w:rFonts w:hint="default" w:ascii="等线" w:hAnsi="等线" w:eastAsia="等线" w:cs="Times New Roman"/>
      <w:b/>
      <w:kern w:val="2"/>
      <w:sz w:val="30"/>
      <w:szCs w:val="30"/>
      <w:lang w:val="en-US" w:eastAsia="zh-CN" w:bidi="ar"/>
    </w:rPr>
  </w:style>
  <w:style w:type="paragraph" w:styleId="4">
    <w:name w:val="footer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仿宋_GB2312" w:cs="Times New Roman"/>
      <w:kern w:val="2"/>
      <w:sz w:val="18"/>
      <w:szCs w:val="18"/>
      <w:lang w:val="en-US" w:eastAsia="zh-CN" w:bidi="ar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"/>
    </w:rPr>
  </w:style>
  <w:style w:type="table" w:styleId="8">
    <w:name w:val="Table Grid"/>
    <w:basedOn w:val="7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2404</Words>
  <Characters>2661</Characters>
  <Lines>1</Lines>
  <Paragraphs>1</Paragraphs>
  <TotalTime>0</TotalTime>
  <ScaleCrop>false</ScaleCrop>
  <LinksUpToDate>false</LinksUpToDate>
  <CharactersWithSpaces>2858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2024-09-25T08:27:00Z</dcterms:created>
  <dc:creator>sutt</dc:creator>
  <cp:lastModifiedBy>lu</cp:lastModifiedBy>
  <cp:lastPrinted>2024-10-28T03:42:00Z</cp:lastPrinted>
  <dcterms:modified xsi:type="dcterms:W3CDTF">2025-03-14T08:10:27Z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5CB3DD515523403FBCBB29878AD73193_13</vt:lpwstr>
  </property>
</Properties>
</file>