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57499" w14:textId="77777777" w:rsidR="00701679" w:rsidRDefault="004E6062">
      <w:pPr>
        <w:pStyle w:val="af"/>
        <w:snapToGrid w:val="0"/>
        <w:spacing w:line="560" w:lineRule="exact"/>
        <w:ind w:left="0" w:firstLine="0"/>
        <w:jc w:val="center"/>
        <w:textAlignment w:val="baseline"/>
        <w:rPr>
          <w:rFonts w:ascii="仿宋" w:eastAsia="仿宋" w:hAnsi="仿宋" w:cs="仿宋"/>
          <w:b/>
          <w:sz w:val="32"/>
          <w:szCs w:val="32"/>
        </w:rPr>
      </w:pPr>
      <w:r>
        <w:rPr>
          <w:rFonts w:ascii="仿宋" w:eastAsia="仿宋" w:hAnsi="仿宋" w:cs="仿宋" w:hint="eastAsia"/>
          <w:b/>
          <w:szCs w:val="28"/>
        </w:rPr>
        <w:t>表</w:t>
      </w:r>
      <w:r>
        <w:rPr>
          <w:rFonts w:ascii="仿宋" w:eastAsia="仿宋" w:hAnsi="仿宋" w:cs="仿宋" w:hint="eastAsia"/>
          <w:b/>
          <w:szCs w:val="28"/>
        </w:rPr>
        <w:t xml:space="preserve">1 </w:t>
      </w:r>
      <w:r>
        <w:rPr>
          <w:rFonts w:ascii="仿宋" w:eastAsia="仿宋" w:hAnsi="仿宋" w:cs="仿宋" w:hint="eastAsia"/>
          <w:b/>
          <w:szCs w:val="28"/>
        </w:rPr>
        <w:t>广东省</w:t>
      </w:r>
      <w:r>
        <w:rPr>
          <w:rFonts w:ascii="仿宋" w:eastAsia="仿宋" w:hAnsi="仿宋" w:cs="仿宋" w:hint="eastAsia"/>
          <w:b/>
          <w:color w:val="000000"/>
          <w:szCs w:val="28"/>
        </w:rPr>
        <w:t>普通国省道中断总体情况表</w:t>
      </w:r>
    </w:p>
    <w:p w14:paraId="250B6977" w14:textId="59034E47" w:rsidR="00701679" w:rsidRDefault="004E6062">
      <w:pPr>
        <w:pStyle w:val="af"/>
        <w:snapToGrid w:val="0"/>
        <w:spacing w:line="560" w:lineRule="exact"/>
        <w:ind w:left="0" w:firstLine="0"/>
        <w:textAlignment w:val="baseline"/>
        <w:rPr>
          <w:rFonts w:ascii="仿宋" w:eastAsia="仿宋" w:hAnsi="仿宋" w:cs="仿宋"/>
          <w:bCs/>
          <w:sz w:val="20"/>
        </w:rPr>
      </w:pPr>
      <w:r>
        <w:rPr>
          <w:rFonts w:ascii="仿宋" w:eastAsia="仿宋" w:hAnsi="仿宋" w:cs="仿宋" w:hint="eastAsia"/>
          <w:bCs/>
          <w:sz w:val="20"/>
        </w:rPr>
        <w:t>数据日期：截至</w:t>
      </w:r>
      <w:r>
        <w:rPr>
          <w:rFonts w:ascii="仿宋" w:eastAsia="仿宋" w:hAnsi="仿宋" w:cs="仿宋" w:hint="eastAsia"/>
          <w:bCs/>
          <w:sz w:val="20"/>
        </w:rPr>
        <w:t>2024</w:t>
      </w:r>
      <w:r>
        <w:rPr>
          <w:rFonts w:ascii="仿宋" w:eastAsia="仿宋" w:hAnsi="仿宋" w:cs="仿宋" w:hint="eastAsia"/>
          <w:bCs/>
          <w:sz w:val="20"/>
        </w:rPr>
        <w:t>年</w:t>
      </w:r>
      <w:r>
        <w:rPr>
          <w:rFonts w:ascii="仿宋" w:eastAsia="仿宋" w:hAnsi="仿宋" w:cs="仿宋" w:hint="eastAsia"/>
          <w:bCs/>
          <w:sz w:val="20"/>
        </w:rPr>
        <w:t>9</w:t>
      </w:r>
      <w:r>
        <w:rPr>
          <w:rFonts w:ascii="仿宋" w:eastAsia="仿宋" w:hAnsi="仿宋" w:cs="仿宋" w:hint="eastAsia"/>
          <w:bCs/>
          <w:sz w:val="20"/>
        </w:rPr>
        <w:t>月</w:t>
      </w:r>
      <w:r>
        <w:rPr>
          <w:rFonts w:ascii="仿宋" w:eastAsia="仿宋" w:hAnsi="仿宋" w:cs="仿宋" w:hint="eastAsia"/>
          <w:bCs/>
          <w:sz w:val="20"/>
        </w:rPr>
        <w:t>2</w:t>
      </w:r>
      <w:r w:rsidR="00D3247B">
        <w:rPr>
          <w:rFonts w:ascii="仿宋" w:eastAsia="仿宋" w:hAnsi="仿宋" w:cs="仿宋" w:hint="eastAsia"/>
          <w:bCs/>
          <w:sz w:val="20"/>
        </w:rPr>
        <w:t>9</w:t>
      </w:r>
      <w:r>
        <w:rPr>
          <w:rFonts w:ascii="仿宋" w:eastAsia="仿宋" w:hAnsi="仿宋" w:cs="仿宋" w:hint="eastAsia"/>
          <w:bCs/>
          <w:sz w:val="20"/>
        </w:rPr>
        <w:t>日</w:t>
      </w:r>
      <w:r>
        <w:rPr>
          <w:rFonts w:ascii="仿宋" w:eastAsia="仿宋" w:hAnsi="仿宋" w:cs="仿宋" w:hint="eastAsia"/>
          <w:bCs/>
          <w:sz w:val="20"/>
        </w:rPr>
        <w:t>1</w:t>
      </w:r>
      <w:r w:rsidR="00D3247B">
        <w:rPr>
          <w:rFonts w:ascii="仿宋" w:eastAsia="仿宋" w:hAnsi="仿宋" w:cs="仿宋" w:hint="eastAsia"/>
          <w:bCs/>
          <w:sz w:val="20"/>
        </w:rPr>
        <w:t>0</w:t>
      </w:r>
      <w:r>
        <w:rPr>
          <w:rFonts w:ascii="仿宋" w:eastAsia="仿宋" w:hAnsi="仿宋" w:cs="仿宋" w:hint="eastAsia"/>
          <w:bCs/>
          <w:sz w:val="20"/>
        </w:rPr>
        <w:t>时</w:t>
      </w:r>
    </w:p>
    <w:tbl>
      <w:tblPr>
        <w:tblW w:w="5136" w:type="pct"/>
        <w:jc w:val="center"/>
        <w:tblLayout w:type="fixed"/>
        <w:tblLook w:val="04A0" w:firstRow="1" w:lastRow="0" w:firstColumn="1" w:lastColumn="0" w:noHBand="0" w:noVBand="1"/>
      </w:tblPr>
      <w:tblGrid>
        <w:gridCol w:w="539"/>
        <w:gridCol w:w="638"/>
        <w:gridCol w:w="2260"/>
        <w:gridCol w:w="1441"/>
        <w:gridCol w:w="1712"/>
        <w:gridCol w:w="1086"/>
        <w:gridCol w:w="2810"/>
        <w:gridCol w:w="2181"/>
        <w:gridCol w:w="1893"/>
      </w:tblGrid>
      <w:tr w:rsidR="00701679" w14:paraId="797E0A73" w14:textId="77777777">
        <w:trPr>
          <w:cantSplit/>
          <w:trHeight w:val="160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816D6"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序号</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CA0F7"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路线编号</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6C40A"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桩号范围</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60733"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发生位置</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39462"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中断发生时间</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181F4"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中断类型</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F6090"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中断原因</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4FDD"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抢通措施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010E1" w14:textId="77777777" w:rsidR="00701679" w:rsidRDefault="004E6062">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预计恢复时间</w:t>
            </w:r>
          </w:p>
        </w:tc>
      </w:tr>
      <w:tr w:rsidR="00701679" w14:paraId="1787CCC3" w14:textId="77777777">
        <w:trPr>
          <w:cantSplit/>
          <w:trHeight w:val="101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E27B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216A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G228</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6851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K6565+800-K6566+100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332B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湛江市廉江市青平镇红江农场横江桥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B4C9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r>
              <w:rPr>
                <w:rFonts w:ascii="仿宋" w:eastAsia="仿宋" w:hAnsi="仿宋" w:cs="仿宋" w:hint="eastAsia"/>
                <w:sz w:val="20"/>
                <w:szCs w:val="20"/>
              </w:rPr>
              <w:t>16</w:t>
            </w:r>
            <w:r>
              <w:rPr>
                <w:rFonts w:ascii="仿宋" w:eastAsia="仿宋" w:hAnsi="仿宋" w:cs="仿宋" w:hint="eastAsia"/>
                <w:sz w:val="20"/>
                <w:szCs w:val="20"/>
              </w:rPr>
              <w:t>日</w:t>
            </w:r>
            <w:r>
              <w:rPr>
                <w:rFonts w:ascii="仿宋" w:eastAsia="仿宋" w:hAnsi="仿宋" w:cs="仿宋" w:hint="eastAsia"/>
                <w:sz w:val="20"/>
                <w:szCs w:val="20"/>
              </w:rPr>
              <w:t>14</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ACA1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ECD2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由于横江桥病害发展加重，经批准双向封闭交通。现场无人员伤亡，无车辆滞留，该桥长度：约</w:t>
            </w:r>
            <w:r>
              <w:rPr>
                <w:rFonts w:ascii="仿宋" w:eastAsia="仿宋" w:hAnsi="仿宋" w:cs="仿宋" w:hint="eastAsia"/>
                <w:color w:val="000000"/>
                <w:kern w:val="0"/>
                <w:sz w:val="20"/>
                <w:szCs w:val="20"/>
                <w:lang w:bidi="ar"/>
              </w:rPr>
              <w:t>38</w:t>
            </w:r>
            <w:r>
              <w:rPr>
                <w:rFonts w:ascii="仿宋" w:eastAsia="仿宋" w:hAnsi="仿宋" w:cs="仿宋" w:hint="eastAsia"/>
                <w:color w:val="000000"/>
                <w:kern w:val="0"/>
                <w:sz w:val="20"/>
                <w:szCs w:val="20"/>
                <w:lang w:bidi="ar"/>
              </w:rPr>
              <w:t>米，技术等级：四类，桥龄：</w:t>
            </w:r>
            <w:r>
              <w:rPr>
                <w:rFonts w:ascii="仿宋" w:eastAsia="仿宋" w:hAnsi="仿宋" w:cs="仿宋" w:hint="eastAsia"/>
                <w:color w:val="000000"/>
                <w:kern w:val="0"/>
                <w:sz w:val="20"/>
                <w:szCs w:val="20"/>
                <w:lang w:bidi="ar"/>
              </w:rPr>
              <w:t>64</w:t>
            </w:r>
            <w:r>
              <w:rPr>
                <w:rFonts w:ascii="仿宋" w:eastAsia="仿宋" w:hAnsi="仿宋" w:cs="仿宋" w:hint="eastAsia"/>
                <w:color w:val="000000"/>
                <w:kern w:val="0"/>
                <w:sz w:val="20"/>
                <w:szCs w:val="20"/>
                <w:lang w:bidi="ar"/>
              </w:rPr>
              <w:t>年）</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6994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设置提醒标识牌；安排人员及机械应急抢通；采取交通管制；</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9FF0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5</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15</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6DF309DD" w14:textId="77777777">
        <w:trPr>
          <w:cantSplit/>
          <w:trHeight w:val="101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C827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00E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S526</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89BC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K17+900-K17+950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BF8A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清远市英德市东华镇鸡斗窝村路段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8F27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8</w:t>
            </w:r>
            <w:r>
              <w:rPr>
                <w:rFonts w:ascii="仿宋" w:eastAsia="仿宋" w:hAnsi="仿宋" w:cs="仿宋" w:hint="eastAsia"/>
                <w:sz w:val="20"/>
                <w:szCs w:val="20"/>
              </w:rPr>
              <w:t>月</w:t>
            </w:r>
            <w:r>
              <w:rPr>
                <w:rFonts w:ascii="仿宋" w:eastAsia="仿宋" w:hAnsi="仿宋" w:cs="仿宋" w:hint="eastAsia"/>
                <w:sz w:val="20"/>
                <w:szCs w:val="20"/>
              </w:rPr>
              <w:t>10</w:t>
            </w:r>
            <w:r>
              <w:rPr>
                <w:rFonts w:ascii="仿宋" w:eastAsia="仿宋" w:hAnsi="仿宋" w:cs="仿宋" w:hint="eastAsia"/>
                <w:sz w:val="20"/>
                <w:szCs w:val="20"/>
              </w:rPr>
              <w:t>日</w:t>
            </w:r>
            <w:r>
              <w:rPr>
                <w:rFonts w:ascii="仿宋" w:eastAsia="仿宋" w:hAnsi="仿宋" w:cs="仿宋" w:hint="eastAsia"/>
                <w:sz w:val="20"/>
                <w:szCs w:val="20"/>
              </w:rPr>
              <w:t>08</w:t>
            </w:r>
            <w:r>
              <w:rPr>
                <w:rFonts w:ascii="仿宋" w:eastAsia="仿宋" w:hAnsi="仿宋" w:cs="仿宋" w:hint="eastAsia"/>
                <w:sz w:val="20"/>
                <w:szCs w:val="20"/>
              </w:rPr>
              <w:t>时</w:t>
            </w:r>
            <w:r>
              <w:rPr>
                <w:rFonts w:ascii="仿宋" w:eastAsia="仿宋" w:hAnsi="仿宋" w:cs="仿宋" w:hint="eastAsia"/>
                <w:sz w:val="20"/>
                <w:szCs w:val="20"/>
              </w:rPr>
              <w:t>45</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67D3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0279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因路基坍塌（该路段为沙石路段）。现场无人员伤亡，无车辆滞留，塌方量：</w:t>
            </w:r>
            <w:r>
              <w:rPr>
                <w:rFonts w:ascii="仿宋" w:eastAsia="仿宋" w:hAnsi="仿宋" w:cs="仿宋" w:hint="eastAsia"/>
                <w:color w:val="000000"/>
                <w:kern w:val="0"/>
                <w:sz w:val="20"/>
                <w:szCs w:val="20"/>
                <w:lang w:bidi="ar"/>
              </w:rPr>
              <w:t>4500</w:t>
            </w:r>
            <w:r>
              <w:rPr>
                <w:rFonts w:ascii="仿宋" w:eastAsia="仿宋" w:hAnsi="仿宋" w:cs="仿宋" w:hint="eastAsia"/>
                <w:color w:val="000000"/>
                <w:kern w:val="0"/>
                <w:sz w:val="20"/>
                <w:szCs w:val="20"/>
                <w:lang w:bidi="ar"/>
              </w:rPr>
              <w:t>立方米</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8D4E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为保障过往人民群众的安全，目前英德市公路事务中心已对该塌方路段实施采取封闭双向交通</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3CB5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18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760735C6" w14:textId="77777777">
        <w:trPr>
          <w:cantSplit/>
          <w:trHeight w:val="822"/>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1A4CF"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E6047"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G235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8D2C7"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K1941+437-K1941+463</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A9CB3"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梅州市大埔县三河镇汇城村先觉桥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9052A"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7</w:t>
            </w:r>
            <w:r>
              <w:rPr>
                <w:rFonts w:ascii="仿宋" w:eastAsia="仿宋" w:hAnsi="仿宋" w:cs="仿宋" w:hint="eastAsia"/>
                <w:sz w:val="20"/>
                <w:szCs w:val="20"/>
              </w:rPr>
              <w:t>月</w:t>
            </w:r>
            <w:r>
              <w:rPr>
                <w:rFonts w:ascii="仿宋" w:eastAsia="仿宋" w:hAnsi="仿宋" w:cs="仿宋" w:hint="eastAsia"/>
                <w:sz w:val="20"/>
                <w:szCs w:val="20"/>
              </w:rPr>
              <w:t>26</w:t>
            </w:r>
            <w:r>
              <w:rPr>
                <w:rFonts w:ascii="仿宋" w:eastAsia="仿宋" w:hAnsi="仿宋" w:cs="仿宋" w:hint="eastAsia"/>
                <w:sz w:val="20"/>
                <w:szCs w:val="20"/>
              </w:rPr>
              <w:t>日</w:t>
            </w:r>
            <w:r>
              <w:rPr>
                <w:rFonts w:ascii="仿宋" w:eastAsia="仿宋" w:hAnsi="仿宋" w:cs="仿宋" w:hint="eastAsia"/>
                <w:sz w:val="20"/>
                <w:szCs w:val="20"/>
              </w:rPr>
              <w:t>19</w:t>
            </w:r>
            <w:r>
              <w:rPr>
                <w:rFonts w:ascii="仿宋" w:eastAsia="仿宋" w:hAnsi="仿宋" w:cs="仿宋" w:hint="eastAsia"/>
                <w:sz w:val="20"/>
                <w:szCs w:val="20"/>
              </w:rPr>
              <w:t>时</w:t>
            </w:r>
            <w:r>
              <w:rPr>
                <w:rFonts w:ascii="仿宋" w:eastAsia="仿宋" w:hAnsi="仿宋" w:cs="仿宋" w:hint="eastAsia"/>
                <w:sz w:val="20"/>
                <w:szCs w:val="20"/>
              </w:rPr>
              <w:t>25</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582D6"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09EA6"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由于路基塌方等原因导致交通双向中断。现场无人员伤亡，无车辆滞留，该桥长度：约</w:t>
            </w:r>
            <w:r>
              <w:rPr>
                <w:rFonts w:ascii="仿宋" w:eastAsia="仿宋" w:hAnsi="仿宋" w:cs="仿宋" w:hint="eastAsia"/>
                <w:color w:val="000000"/>
                <w:kern w:val="0"/>
                <w:sz w:val="20"/>
                <w:szCs w:val="20"/>
                <w:lang w:bidi="ar"/>
              </w:rPr>
              <w:t>26</w:t>
            </w:r>
            <w:r>
              <w:rPr>
                <w:rFonts w:ascii="仿宋" w:eastAsia="仿宋" w:hAnsi="仿宋" w:cs="仿宋" w:hint="eastAsia"/>
                <w:color w:val="000000"/>
                <w:kern w:val="0"/>
                <w:sz w:val="20"/>
                <w:szCs w:val="20"/>
                <w:lang w:bidi="ar"/>
              </w:rPr>
              <w:t>米，技术等级：二类，桥龄：</w:t>
            </w:r>
            <w:r>
              <w:rPr>
                <w:rFonts w:ascii="仿宋" w:eastAsia="仿宋" w:hAnsi="仿宋" w:cs="仿宋" w:hint="eastAsia"/>
                <w:color w:val="000000"/>
                <w:kern w:val="0"/>
                <w:sz w:val="20"/>
                <w:szCs w:val="20"/>
                <w:lang w:bidi="ar"/>
              </w:rPr>
              <w:t>18</w:t>
            </w:r>
            <w:r>
              <w:rPr>
                <w:rFonts w:ascii="仿宋" w:eastAsia="仿宋" w:hAnsi="仿宋" w:cs="仿宋" w:hint="eastAsia"/>
                <w:color w:val="000000"/>
                <w:kern w:val="0"/>
                <w:sz w:val="20"/>
                <w:szCs w:val="20"/>
                <w:lang w:bidi="ar"/>
              </w:rPr>
              <w:t>年）塌方量：</w:t>
            </w:r>
            <w:r>
              <w:rPr>
                <w:rFonts w:ascii="仿宋" w:eastAsia="仿宋" w:hAnsi="仿宋" w:cs="仿宋" w:hint="eastAsia"/>
                <w:color w:val="000000"/>
                <w:kern w:val="0"/>
                <w:sz w:val="20"/>
                <w:szCs w:val="20"/>
                <w:lang w:bidi="ar"/>
              </w:rPr>
              <w:t>50</w:t>
            </w:r>
            <w:r>
              <w:rPr>
                <w:rFonts w:ascii="仿宋" w:eastAsia="仿宋" w:hAnsi="仿宋" w:cs="仿宋" w:hint="eastAsia"/>
                <w:color w:val="000000"/>
                <w:kern w:val="0"/>
                <w:sz w:val="20"/>
                <w:szCs w:val="20"/>
                <w:lang w:bidi="ar"/>
              </w:rPr>
              <w:t>立方米</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BE12F"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设置提醒标识牌；现场人员驻守；采取交通管制；</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E45A8"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18</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22</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4BD2DAF7" w14:textId="77777777">
        <w:trPr>
          <w:cantSplit/>
          <w:trHeight w:val="75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05184"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F37E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S223</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E64F"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K47+660-K47+870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66A6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梅州市梅县区桃尧</w:t>
            </w:r>
            <w:proofErr w:type="gramStart"/>
            <w:r>
              <w:rPr>
                <w:rFonts w:ascii="仿宋" w:eastAsia="仿宋" w:hAnsi="仿宋" w:cs="仿宋" w:hint="eastAsia"/>
                <w:color w:val="000000"/>
                <w:kern w:val="0"/>
                <w:sz w:val="20"/>
                <w:szCs w:val="20"/>
                <w:lang w:bidi="ar"/>
              </w:rPr>
              <w:t>镇显朝</w:t>
            </w:r>
            <w:proofErr w:type="gramEnd"/>
            <w:r>
              <w:rPr>
                <w:rFonts w:ascii="仿宋" w:eastAsia="仿宋" w:hAnsi="仿宋" w:cs="仿宋" w:hint="eastAsia"/>
                <w:color w:val="000000"/>
                <w:kern w:val="0"/>
                <w:sz w:val="20"/>
                <w:szCs w:val="20"/>
                <w:lang w:bidi="ar"/>
              </w:rPr>
              <w:t>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4E3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17</w:t>
            </w:r>
            <w:r>
              <w:rPr>
                <w:rFonts w:ascii="仿宋" w:eastAsia="仿宋" w:hAnsi="仿宋" w:cs="仿宋" w:hint="eastAsia"/>
                <w:sz w:val="20"/>
                <w:szCs w:val="20"/>
              </w:rPr>
              <w:t>日</w:t>
            </w:r>
            <w:r>
              <w:rPr>
                <w:rFonts w:ascii="仿宋" w:eastAsia="仿宋" w:hAnsi="仿宋" w:cs="仿宋" w:hint="eastAsia"/>
                <w:sz w:val="20"/>
                <w:szCs w:val="20"/>
              </w:rPr>
              <w:t>09</w:t>
            </w:r>
            <w:r>
              <w:rPr>
                <w:rFonts w:ascii="仿宋" w:eastAsia="仿宋" w:hAnsi="仿宋" w:cs="仿宋" w:hint="eastAsia"/>
                <w:sz w:val="20"/>
                <w:szCs w:val="20"/>
              </w:rPr>
              <w:t>时</w:t>
            </w:r>
            <w:r>
              <w:rPr>
                <w:rFonts w:ascii="仿宋" w:eastAsia="仿宋" w:hAnsi="仿宋" w:cs="仿宋" w:hint="eastAsia"/>
                <w:sz w:val="20"/>
                <w:szCs w:val="20"/>
              </w:rPr>
              <w:t>20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6893E"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D0797"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洪水冲刷路基，导致路基被掏空，出现路面坍塌等地质灾害。现场无人员伤亡，无车辆滞留，塌方量：</w:t>
            </w:r>
            <w:r>
              <w:rPr>
                <w:rFonts w:ascii="仿宋" w:eastAsia="仿宋" w:hAnsi="仿宋" w:cs="仿宋" w:hint="eastAsia"/>
                <w:color w:val="000000"/>
                <w:kern w:val="0"/>
                <w:sz w:val="20"/>
                <w:szCs w:val="20"/>
                <w:lang w:bidi="ar"/>
              </w:rPr>
              <w:t>3000</w:t>
            </w:r>
            <w:r>
              <w:rPr>
                <w:rFonts w:ascii="仿宋" w:eastAsia="仿宋" w:hAnsi="仿宋" w:cs="仿宋" w:hint="eastAsia"/>
                <w:color w:val="000000"/>
                <w:kern w:val="0"/>
                <w:sz w:val="20"/>
                <w:szCs w:val="20"/>
                <w:lang w:bidi="ar"/>
              </w:rPr>
              <w:t>立方米</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D2C9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设置提醒标识牌；现场人员驻守；采取交通管制。因施工难度大，施工周期延长。</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5C6DC"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9</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34F9F8F7" w14:textId="77777777">
        <w:trPr>
          <w:cantSplit/>
          <w:trHeight w:val="724"/>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F9F5"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D3D55"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S223</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957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K266+350-K266+650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A804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梅州市五华县华阳镇</w:t>
            </w:r>
            <w:proofErr w:type="gramStart"/>
            <w:r>
              <w:rPr>
                <w:rFonts w:ascii="仿宋" w:eastAsia="仿宋" w:hAnsi="仿宋" w:cs="仿宋" w:hint="eastAsia"/>
                <w:color w:val="000000"/>
                <w:kern w:val="0"/>
                <w:sz w:val="20"/>
                <w:szCs w:val="20"/>
                <w:lang w:bidi="ar"/>
              </w:rPr>
              <w:t>小拔村路段</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99061"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4</w:t>
            </w:r>
            <w:r>
              <w:rPr>
                <w:rFonts w:ascii="仿宋" w:eastAsia="仿宋" w:hAnsi="仿宋" w:cs="仿宋" w:hint="eastAsia"/>
                <w:sz w:val="20"/>
                <w:szCs w:val="20"/>
              </w:rPr>
              <w:t>月</w:t>
            </w:r>
            <w:r>
              <w:rPr>
                <w:rFonts w:ascii="仿宋" w:eastAsia="仿宋" w:hAnsi="仿宋" w:cs="仿宋" w:hint="eastAsia"/>
                <w:sz w:val="20"/>
                <w:szCs w:val="20"/>
              </w:rPr>
              <w:t>28</w:t>
            </w:r>
            <w:r>
              <w:rPr>
                <w:rFonts w:ascii="仿宋" w:eastAsia="仿宋" w:hAnsi="仿宋" w:cs="仿宋" w:hint="eastAsia"/>
                <w:sz w:val="20"/>
                <w:szCs w:val="20"/>
              </w:rPr>
              <w:t>日</w:t>
            </w:r>
            <w:r>
              <w:rPr>
                <w:rFonts w:ascii="仿宋" w:eastAsia="仿宋" w:hAnsi="仿宋" w:cs="仿宋" w:hint="eastAsia"/>
                <w:sz w:val="20"/>
                <w:szCs w:val="20"/>
              </w:rPr>
              <w:t>08</w:t>
            </w:r>
            <w:r>
              <w:rPr>
                <w:rFonts w:ascii="仿宋" w:eastAsia="仿宋" w:hAnsi="仿宋" w:cs="仿宋" w:hint="eastAsia"/>
                <w:sz w:val="20"/>
                <w:szCs w:val="20"/>
              </w:rPr>
              <w:t>时</w:t>
            </w:r>
            <w:r>
              <w:rPr>
                <w:rFonts w:ascii="仿宋" w:eastAsia="仿宋" w:hAnsi="仿宋" w:cs="仿宋" w:hint="eastAsia"/>
                <w:sz w:val="20"/>
                <w:szCs w:val="20"/>
              </w:rPr>
              <w:t>40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D7AB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CC35C"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路基下边坡坍塌，半幅路面坍塌，存在安全隐患。现场无人员伤亡，无车辆滞留，塌方量：</w:t>
            </w:r>
            <w:r>
              <w:rPr>
                <w:rFonts w:ascii="仿宋" w:eastAsia="仿宋" w:hAnsi="仿宋" w:cs="仿宋" w:hint="eastAsia"/>
                <w:color w:val="000000"/>
                <w:kern w:val="0"/>
                <w:sz w:val="20"/>
                <w:szCs w:val="20"/>
                <w:lang w:bidi="ar"/>
              </w:rPr>
              <w:t>2500</w:t>
            </w:r>
            <w:r>
              <w:rPr>
                <w:rFonts w:ascii="仿宋" w:eastAsia="仿宋" w:hAnsi="仿宋" w:cs="仿宋" w:hint="eastAsia"/>
                <w:color w:val="000000"/>
                <w:kern w:val="0"/>
                <w:sz w:val="20"/>
                <w:szCs w:val="20"/>
                <w:lang w:bidi="ar"/>
              </w:rPr>
              <w:t>立方米</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23D14"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设置提醒标识牌；现场人员驻守；采取交通管制</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3D47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11</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10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266E20CD"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7131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962D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S267</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AF301"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K51+000-K52+400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FF111"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广州市花都区炭步镇红峰村路段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2D997"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4</w:t>
            </w:r>
            <w:r>
              <w:rPr>
                <w:rFonts w:ascii="仿宋" w:eastAsia="仿宋" w:hAnsi="仿宋" w:cs="仿宋" w:hint="eastAsia"/>
                <w:sz w:val="20"/>
                <w:szCs w:val="20"/>
              </w:rPr>
              <w:t>月</w:t>
            </w:r>
            <w:r>
              <w:rPr>
                <w:rFonts w:ascii="仿宋" w:eastAsia="仿宋" w:hAnsi="仿宋" w:cs="仿宋" w:hint="eastAsia"/>
                <w:sz w:val="20"/>
                <w:szCs w:val="20"/>
              </w:rPr>
              <w:t>27</w:t>
            </w:r>
            <w:r>
              <w:rPr>
                <w:rFonts w:ascii="仿宋" w:eastAsia="仿宋" w:hAnsi="仿宋" w:cs="仿宋" w:hint="eastAsia"/>
                <w:sz w:val="20"/>
                <w:szCs w:val="20"/>
              </w:rPr>
              <w:t>日</w:t>
            </w:r>
            <w:r>
              <w:rPr>
                <w:rFonts w:ascii="仿宋" w:eastAsia="仿宋" w:hAnsi="仿宋" w:cs="仿宋" w:hint="eastAsia"/>
                <w:sz w:val="20"/>
                <w:szCs w:val="20"/>
              </w:rPr>
              <w:t>21</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8B76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CF5AC"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省道</w:t>
            </w:r>
            <w:r>
              <w:rPr>
                <w:rFonts w:ascii="仿宋" w:eastAsia="仿宋" w:hAnsi="仿宋" w:cs="仿宋" w:hint="eastAsia"/>
                <w:color w:val="000000"/>
                <w:kern w:val="0"/>
                <w:sz w:val="20"/>
                <w:szCs w:val="20"/>
                <w:lang w:bidi="ar"/>
              </w:rPr>
              <w:t>S267</w:t>
            </w:r>
            <w:r>
              <w:rPr>
                <w:rFonts w:ascii="仿宋" w:eastAsia="仿宋" w:hAnsi="仿宋" w:cs="仿宋" w:hint="eastAsia"/>
                <w:color w:val="000000"/>
                <w:kern w:val="0"/>
                <w:sz w:val="20"/>
                <w:szCs w:val="20"/>
                <w:lang w:bidi="ar"/>
              </w:rPr>
              <w:t>线</w:t>
            </w:r>
            <w:r>
              <w:rPr>
                <w:rFonts w:ascii="仿宋" w:eastAsia="仿宋" w:hAnsi="仿宋" w:cs="仿宋" w:hint="eastAsia"/>
                <w:color w:val="000000"/>
                <w:kern w:val="0"/>
                <w:sz w:val="20"/>
                <w:szCs w:val="20"/>
                <w:lang w:bidi="ar"/>
              </w:rPr>
              <w:t>K51+350-K51+450</w:t>
            </w:r>
            <w:r>
              <w:rPr>
                <w:rFonts w:ascii="仿宋" w:eastAsia="仿宋" w:hAnsi="仿宋" w:cs="仿宋" w:hint="eastAsia"/>
                <w:color w:val="000000"/>
                <w:kern w:val="0"/>
                <w:sz w:val="20"/>
                <w:szCs w:val="20"/>
                <w:lang w:bidi="ar"/>
              </w:rPr>
              <w:t>段（智慧物流产业园）右侧高</w:t>
            </w:r>
            <w:proofErr w:type="gramStart"/>
            <w:r>
              <w:rPr>
                <w:rFonts w:ascii="仿宋" w:eastAsia="仿宋" w:hAnsi="仿宋" w:cs="仿宋" w:hint="eastAsia"/>
                <w:color w:val="000000"/>
                <w:kern w:val="0"/>
                <w:sz w:val="20"/>
                <w:szCs w:val="20"/>
                <w:lang w:bidi="ar"/>
              </w:rPr>
              <w:t>边坡受涉路</w:t>
            </w:r>
            <w:proofErr w:type="gramEnd"/>
            <w:r>
              <w:rPr>
                <w:rFonts w:ascii="仿宋" w:eastAsia="仿宋" w:hAnsi="仿宋" w:cs="仿宋" w:hint="eastAsia"/>
                <w:color w:val="000000"/>
                <w:kern w:val="0"/>
                <w:sz w:val="20"/>
                <w:szCs w:val="20"/>
                <w:lang w:bidi="ar"/>
              </w:rPr>
              <w:t>施工开挖影响，导致高边坡受损，路面出现下沉开裂情况，经花都区住建局、炭步镇政府、交警部门及相关专家综合</w:t>
            </w:r>
            <w:proofErr w:type="gramStart"/>
            <w:r>
              <w:rPr>
                <w:rFonts w:ascii="仿宋" w:eastAsia="仿宋" w:hAnsi="仿宋" w:cs="仿宋" w:hint="eastAsia"/>
                <w:color w:val="000000"/>
                <w:kern w:val="0"/>
                <w:sz w:val="20"/>
                <w:szCs w:val="20"/>
                <w:lang w:bidi="ar"/>
              </w:rPr>
              <w:t>研</w:t>
            </w:r>
            <w:proofErr w:type="gramEnd"/>
            <w:r>
              <w:rPr>
                <w:rFonts w:ascii="仿宋" w:eastAsia="仿宋" w:hAnsi="仿宋" w:cs="仿宋" w:hint="eastAsia"/>
                <w:color w:val="000000"/>
                <w:kern w:val="0"/>
                <w:sz w:val="20"/>
                <w:szCs w:val="20"/>
                <w:lang w:bidi="ar"/>
              </w:rPr>
              <w:t>判，于</w:t>
            </w:r>
            <w:r>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27</w:t>
            </w:r>
            <w:r>
              <w:rPr>
                <w:rFonts w:ascii="仿宋" w:eastAsia="仿宋" w:hAnsi="仿宋" w:cs="仿宋" w:hint="eastAsia"/>
                <w:color w:val="000000"/>
                <w:kern w:val="0"/>
                <w:sz w:val="20"/>
                <w:szCs w:val="20"/>
                <w:lang w:bidi="ar"/>
              </w:rPr>
              <w:t>日对该路段实施全封闭。现场无人员伤亡，无车辆滞留</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94D4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设置提醒标识牌；采取交通管制</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A86EA"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31DF9972" w14:textId="77777777">
        <w:trPr>
          <w:cantSplit/>
          <w:trHeight w:val="726"/>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E5C8E"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7</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3B436"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G358</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6683F"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K757+300-K757+300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16BB0"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河源市连平县油溪镇金龙村路段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FBB9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r>
              <w:rPr>
                <w:rFonts w:ascii="仿宋" w:eastAsia="仿宋" w:hAnsi="仿宋" w:cs="仿宋" w:hint="eastAsia"/>
                <w:sz w:val="20"/>
                <w:szCs w:val="20"/>
              </w:rPr>
              <w:t>16</w:t>
            </w:r>
            <w:r>
              <w:rPr>
                <w:rFonts w:ascii="仿宋" w:eastAsia="仿宋" w:hAnsi="仿宋" w:cs="仿宋" w:hint="eastAsia"/>
                <w:sz w:val="20"/>
                <w:szCs w:val="20"/>
              </w:rPr>
              <w:t>日</w:t>
            </w:r>
            <w:r>
              <w:rPr>
                <w:rFonts w:ascii="仿宋" w:eastAsia="仿宋" w:hAnsi="仿宋" w:cs="仿宋" w:hint="eastAsia"/>
                <w:sz w:val="20"/>
                <w:szCs w:val="20"/>
              </w:rPr>
              <w:t>11</w:t>
            </w:r>
            <w:r>
              <w:rPr>
                <w:rFonts w:ascii="仿宋" w:eastAsia="仿宋" w:hAnsi="仿宋" w:cs="仿宋" w:hint="eastAsia"/>
                <w:sz w:val="20"/>
                <w:szCs w:val="20"/>
              </w:rPr>
              <w:t>时</w:t>
            </w:r>
            <w:r>
              <w:rPr>
                <w:rFonts w:ascii="仿宋" w:eastAsia="仿宋" w:hAnsi="仿宋" w:cs="仿宋" w:hint="eastAsia"/>
                <w:sz w:val="20"/>
                <w:szCs w:val="20"/>
              </w:rPr>
              <w:t>21</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75A6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灾损路段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70177"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现场无人员伤亡，无车辆滞留，塌方量：</w:t>
            </w:r>
            <w:r>
              <w:rPr>
                <w:rFonts w:ascii="仿宋" w:eastAsia="仿宋" w:hAnsi="仿宋" w:cs="仿宋" w:hint="eastAsia"/>
                <w:color w:val="000000"/>
                <w:kern w:val="0"/>
                <w:sz w:val="20"/>
                <w:szCs w:val="20"/>
                <w:lang w:bidi="ar"/>
              </w:rPr>
              <w:t>1500</w:t>
            </w:r>
            <w:r>
              <w:rPr>
                <w:rFonts w:ascii="仿宋" w:eastAsia="仿宋" w:hAnsi="仿宋" w:cs="仿宋" w:hint="eastAsia"/>
                <w:color w:val="000000"/>
                <w:kern w:val="0"/>
                <w:sz w:val="20"/>
                <w:szCs w:val="20"/>
                <w:lang w:bidi="ar"/>
              </w:rPr>
              <w:t>立方米</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C5719"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设置提醒标识牌；采取交通管制</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C276B"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4305B95F" w14:textId="77777777">
        <w:trPr>
          <w:cantSplit/>
          <w:trHeight w:val="56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625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6CA0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S380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4B5E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K1+168-K1+198</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B15F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惠州市龙门县麻</w:t>
            </w:r>
            <w:proofErr w:type="gramStart"/>
            <w:r>
              <w:rPr>
                <w:rFonts w:ascii="仿宋" w:eastAsia="仿宋" w:hAnsi="仿宋" w:cs="仿宋" w:hint="eastAsia"/>
                <w:color w:val="000000"/>
                <w:kern w:val="0"/>
                <w:sz w:val="20"/>
                <w:szCs w:val="20"/>
                <w:lang w:bidi="ar"/>
              </w:rPr>
              <w:t>榨</w:t>
            </w:r>
            <w:proofErr w:type="gramEnd"/>
            <w:r>
              <w:rPr>
                <w:rFonts w:ascii="仿宋" w:eastAsia="仿宋" w:hAnsi="仿宋" w:cs="仿宋" w:hint="eastAsia"/>
                <w:color w:val="000000"/>
                <w:kern w:val="0"/>
                <w:sz w:val="20"/>
                <w:szCs w:val="20"/>
                <w:lang w:bidi="ar"/>
              </w:rPr>
              <w:t>镇凤岗村路段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E55C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r>
              <w:rPr>
                <w:rFonts w:ascii="仿宋" w:eastAsia="仿宋" w:hAnsi="仿宋" w:cs="仿宋" w:hint="eastAsia"/>
                <w:sz w:val="20"/>
                <w:szCs w:val="20"/>
              </w:rPr>
              <w:t>30</w:t>
            </w:r>
            <w:r>
              <w:rPr>
                <w:rFonts w:ascii="仿宋" w:eastAsia="仿宋" w:hAnsi="仿宋" w:cs="仿宋" w:hint="eastAsia"/>
                <w:sz w:val="20"/>
                <w:szCs w:val="20"/>
              </w:rPr>
              <w:t>日</w:t>
            </w:r>
            <w:r>
              <w:rPr>
                <w:rFonts w:ascii="仿宋" w:eastAsia="仿宋" w:hAnsi="仿宋" w:cs="仿宋" w:hint="eastAsia"/>
                <w:sz w:val="20"/>
                <w:szCs w:val="20"/>
              </w:rPr>
              <w:t>17</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ABAF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FB97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由于施工工程，改建工程导致交通中断，实施设置提醒标识牌，安装交通疏导措施，</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C579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采取道路全封闭施工方法，在封闭路段两端另装封闭施工交通管制牌，在封闭起点及终点</w:t>
            </w:r>
            <w:r>
              <w:rPr>
                <w:rFonts w:ascii="仿宋" w:eastAsia="仿宋" w:hAnsi="仿宋" w:cs="仿宋" w:hint="eastAsia"/>
                <w:color w:val="000000"/>
                <w:kern w:val="0"/>
                <w:sz w:val="20"/>
                <w:szCs w:val="20"/>
                <w:lang w:bidi="ar"/>
              </w:rPr>
              <w:t>100</w:t>
            </w:r>
            <w:r>
              <w:rPr>
                <w:rFonts w:ascii="仿宋" w:eastAsia="仿宋" w:hAnsi="仿宋" w:cs="仿宋" w:hint="eastAsia"/>
                <w:color w:val="000000"/>
                <w:kern w:val="0"/>
                <w:sz w:val="20"/>
                <w:szCs w:val="20"/>
                <w:lang w:bidi="ar"/>
              </w:rPr>
              <w:t>米采用水</w:t>
            </w:r>
            <w:proofErr w:type="gramStart"/>
            <w:r>
              <w:rPr>
                <w:rFonts w:ascii="仿宋" w:eastAsia="仿宋" w:hAnsi="仿宋" w:cs="仿宋" w:hint="eastAsia"/>
                <w:color w:val="000000"/>
                <w:kern w:val="0"/>
                <w:sz w:val="20"/>
                <w:szCs w:val="20"/>
                <w:lang w:bidi="ar"/>
              </w:rPr>
              <w:t>马及锥筒</w:t>
            </w:r>
            <w:proofErr w:type="gramEnd"/>
            <w:r>
              <w:rPr>
                <w:rFonts w:ascii="仿宋" w:eastAsia="仿宋" w:hAnsi="仿宋" w:cs="仿宋" w:hint="eastAsia"/>
                <w:color w:val="000000"/>
                <w:kern w:val="0"/>
                <w:sz w:val="20"/>
                <w:szCs w:val="20"/>
                <w:lang w:bidi="ar"/>
              </w:rPr>
              <w:t>对车辆进行引导，并加装导向箭头牌及路明牌，绕行路段中间各路口两侧加装村口提示牌及限速</w:t>
            </w:r>
            <w:r>
              <w:rPr>
                <w:rFonts w:ascii="仿宋" w:eastAsia="仿宋" w:hAnsi="仿宋" w:cs="仿宋" w:hint="eastAsia"/>
                <w:color w:val="000000"/>
                <w:kern w:val="0"/>
                <w:sz w:val="20"/>
                <w:szCs w:val="20"/>
                <w:lang w:bidi="ar"/>
              </w:rPr>
              <w:t>20</w:t>
            </w:r>
            <w:r>
              <w:rPr>
                <w:rFonts w:ascii="仿宋" w:eastAsia="仿宋" w:hAnsi="仿宋" w:cs="仿宋" w:hint="eastAsia"/>
                <w:color w:val="000000"/>
                <w:kern w:val="0"/>
                <w:sz w:val="20"/>
                <w:szCs w:val="20"/>
                <w:lang w:bidi="ar"/>
              </w:rPr>
              <w:t>提示牌</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CFBF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00F37823" w14:textId="77777777">
        <w:trPr>
          <w:cantSplit/>
          <w:trHeight w:val="147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9340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92C0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S233</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FA5C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K109+100-K111+100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AC29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潮州市潮安区浮洋镇镇政府至炮浮路口路段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34F0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r>
              <w:rPr>
                <w:rFonts w:ascii="仿宋" w:eastAsia="仿宋" w:hAnsi="仿宋" w:cs="仿宋" w:hint="eastAsia"/>
                <w:sz w:val="20"/>
                <w:szCs w:val="20"/>
              </w:rPr>
              <w:t>20</w:t>
            </w:r>
            <w:r>
              <w:rPr>
                <w:rFonts w:ascii="仿宋" w:eastAsia="仿宋" w:hAnsi="仿宋" w:cs="仿宋" w:hint="eastAsia"/>
                <w:sz w:val="20"/>
                <w:szCs w:val="20"/>
              </w:rPr>
              <w:t>日</w:t>
            </w:r>
            <w:r>
              <w:rPr>
                <w:rFonts w:ascii="仿宋" w:eastAsia="仿宋" w:hAnsi="仿宋" w:cs="仿宋" w:hint="eastAsia"/>
                <w:sz w:val="20"/>
                <w:szCs w:val="20"/>
              </w:rPr>
              <w:t>20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C4D2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2BBE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由于粤东（潮州段）城际铁路建设等原因计划交通双向中断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6E5E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实施设置提醒标识牌、采取交通管制、设置提示标志，媒体发布公告、制定绕行方案等措施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B930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746635A5" w14:textId="77777777">
        <w:trPr>
          <w:cantSplit/>
          <w:trHeight w:val="56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97B4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58A9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S266</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920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K121+140-K121+240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1010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肇庆市</w:t>
            </w:r>
            <w:proofErr w:type="gramStart"/>
            <w:r>
              <w:rPr>
                <w:rFonts w:ascii="仿宋" w:eastAsia="仿宋" w:hAnsi="仿宋" w:cs="仿宋" w:hint="eastAsia"/>
                <w:color w:val="000000"/>
                <w:kern w:val="0"/>
                <w:sz w:val="20"/>
                <w:szCs w:val="20"/>
                <w:lang w:bidi="ar"/>
              </w:rPr>
              <w:t>封开县河儿口</w:t>
            </w:r>
            <w:proofErr w:type="gramEnd"/>
            <w:r>
              <w:rPr>
                <w:rFonts w:ascii="仿宋" w:eastAsia="仿宋" w:hAnsi="仿宋" w:cs="仿宋" w:hint="eastAsia"/>
                <w:color w:val="000000"/>
                <w:kern w:val="0"/>
                <w:sz w:val="20"/>
                <w:szCs w:val="20"/>
                <w:lang w:bidi="ar"/>
              </w:rPr>
              <w:t>镇双</w:t>
            </w:r>
            <w:proofErr w:type="gramStart"/>
            <w:r>
              <w:rPr>
                <w:rFonts w:ascii="仿宋" w:eastAsia="仿宋" w:hAnsi="仿宋" w:cs="仿宋" w:hint="eastAsia"/>
                <w:color w:val="000000"/>
                <w:kern w:val="0"/>
                <w:sz w:val="20"/>
                <w:szCs w:val="20"/>
                <w:lang w:bidi="ar"/>
              </w:rPr>
              <w:t>枧</w:t>
            </w:r>
            <w:proofErr w:type="gramEnd"/>
            <w:r>
              <w:rPr>
                <w:rFonts w:ascii="仿宋" w:eastAsia="仿宋" w:hAnsi="仿宋" w:cs="仿宋" w:hint="eastAsia"/>
                <w:color w:val="000000"/>
                <w:kern w:val="0"/>
                <w:sz w:val="20"/>
                <w:szCs w:val="20"/>
                <w:lang w:bidi="ar"/>
              </w:rPr>
              <w:t>村</w:t>
            </w:r>
            <w:proofErr w:type="gramStart"/>
            <w:r>
              <w:rPr>
                <w:rFonts w:ascii="仿宋" w:eastAsia="仿宋" w:hAnsi="仿宋" w:cs="仿宋" w:hint="eastAsia"/>
                <w:color w:val="000000"/>
                <w:kern w:val="0"/>
                <w:sz w:val="20"/>
                <w:szCs w:val="20"/>
                <w:lang w:bidi="ar"/>
              </w:rPr>
              <w:t>双简桥</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B89C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r>
              <w:rPr>
                <w:rFonts w:ascii="仿宋" w:eastAsia="仿宋" w:hAnsi="仿宋" w:cs="仿宋" w:hint="eastAsia"/>
                <w:sz w:val="20"/>
                <w:szCs w:val="20"/>
              </w:rPr>
              <w:t>19</w:t>
            </w:r>
            <w:r>
              <w:rPr>
                <w:rFonts w:ascii="仿宋" w:eastAsia="仿宋" w:hAnsi="仿宋" w:cs="仿宋" w:hint="eastAsia"/>
                <w:sz w:val="20"/>
                <w:szCs w:val="20"/>
              </w:rPr>
              <w:t>日</w:t>
            </w:r>
            <w:r>
              <w:rPr>
                <w:rFonts w:ascii="仿宋" w:eastAsia="仿宋" w:hAnsi="仿宋" w:cs="仿宋" w:hint="eastAsia"/>
                <w:sz w:val="20"/>
                <w:szCs w:val="20"/>
              </w:rPr>
              <w:t>11</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E990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FFAC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w:t>
            </w:r>
            <w:r>
              <w:rPr>
                <w:rFonts w:ascii="仿宋" w:eastAsia="仿宋" w:hAnsi="仿宋" w:cs="仿宋" w:hint="eastAsia"/>
                <w:color w:val="000000"/>
                <w:kern w:val="0"/>
                <w:sz w:val="20"/>
                <w:szCs w:val="20"/>
                <w:lang w:bidi="ar"/>
              </w:rPr>
              <w:t>S</w:t>
            </w:r>
            <w:proofErr w:type="gramStart"/>
            <w:r>
              <w:rPr>
                <w:rFonts w:ascii="仿宋" w:eastAsia="仿宋" w:hAnsi="仿宋" w:cs="仿宋" w:hint="eastAsia"/>
                <w:color w:val="000000"/>
                <w:kern w:val="0"/>
                <w:sz w:val="20"/>
                <w:szCs w:val="20"/>
                <w:lang w:bidi="ar"/>
              </w:rPr>
              <w:t>266</w:t>
            </w:r>
            <w:r>
              <w:rPr>
                <w:rFonts w:ascii="仿宋" w:eastAsia="仿宋" w:hAnsi="仿宋" w:cs="仿宋" w:hint="eastAsia"/>
                <w:color w:val="000000"/>
                <w:kern w:val="0"/>
                <w:sz w:val="20"/>
                <w:szCs w:val="20"/>
                <w:lang w:bidi="ar"/>
              </w:rPr>
              <w:t>线双简桥</w:t>
            </w:r>
            <w:proofErr w:type="gramEnd"/>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K121+188</w:t>
            </w:r>
            <w:r>
              <w:rPr>
                <w:rFonts w:ascii="仿宋" w:eastAsia="仿宋" w:hAnsi="仿宋" w:cs="仿宋" w:hint="eastAsia"/>
                <w:color w:val="000000"/>
                <w:kern w:val="0"/>
                <w:sz w:val="20"/>
                <w:szCs w:val="20"/>
                <w:lang w:bidi="ar"/>
              </w:rPr>
              <w:t>）实施危旧桥梁改造施工，进行双向封闭施工，导致交通中断，机动车和行人需从左侧便道通行。</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7D4B0" w14:textId="77777777" w:rsidR="00701679" w:rsidRDefault="004E6062">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当地部门</w:t>
            </w:r>
            <w:proofErr w:type="gramEnd"/>
            <w:r>
              <w:rPr>
                <w:rFonts w:ascii="仿宋" w:eastAsia="仿宋" w:hAnsi="仿宋" w:cs="仿宋" w:hint="eastAsia"/>
                <w:color w:val="000000"/>
                <w:kern w:val="0"/>
                <w:sz w:val="20"/>
                <w:szCs w:val="20"/>
                <w:lang w:bidi="ar"/>
              </w:rPr>
              <w:t>在现场已实施设置提醒标识牌、采取交通管制等措施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C358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13</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3B89C7F0" w14:textId="77777777">
        <w:trPr>
          <w:cantSplit/>
          <w:trHeight w:val="56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15DC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1FB3C"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G107</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37D3"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K2488+455-K2489+415</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E59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广州市白云区江高镇广花二路江村大桥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CA5F4"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9</w:t>
            </w:r>
            <w:r>
              <w:rPr>
                <w:rFonts w:ascii="仿宋" w:eastAsia="仿宋" w:hAnsi="仿宋" w:cs="仿宋" w:hint="eastAsia"/>
                <w:sz w:val="20"/>
                <w:szCs w:val="20"/>
              </w:rPr>
              <w:t>月</w:t>
            </w:r>
            <w:r>
              <w:rPr>
                <w:rFonts w:ascii="仿宋" w:eastAsia="仿宋" w:hAnsi="仿宋" w:cs="仿宋" w:hint="eastAsia"/>
                <w:sz w:val="20"/>
                <w:szCs w:val="20"/>
              </w:rPr>
              <w:t>15</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6E40E"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10A14"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江村大桥</w:t>
            </w:r>
            <w:proofErr w:type="gramStart"/>
            <w:r>
              <w:rPr>
                <w:rFonts w:ascii="仿宋" w:eastAsia="仿宋" w:hAnsi="仿宋" w:cs="仿宋" w:hint="eastAsia"/>
                <w:color w:val="000000"/>
                <w:kern w:val="0"/>
                <w:sz w:val="20"/>
                <w:szCs w:val="20"/>
                <w:lang w:bidi="ar"/>
              </w:rPr>
              <w:t>进行换索及</w:t>
            </w:r>
            <w:proofErr w:type="gramEnd"/>
            <w:r>
              <w:rPr>
                <w:rFonts w:ascii="仿宋" w:eastAsia="仿宋" w:hAnsi="仿宋" w:cs="仿宋" w:hint="eastAsia"/>
                <w:color w:val="000000"/>
                <w:kern w:val="0"/>
                <w:sz w:val="20"/>
                <w:szCs w:val="20"/>
                <w:lang w:bidi="ar"/>
              </w:rPr>
              <w:t>维修施工</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5431F"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实施采取交通管制措施，设置提醒标识牌，现场人员驻守</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7BB0B"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9</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21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6</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018A84DF"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E63E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*1</w:t>
            </w:r>
            <w:r>
              <w:rPr>
                <w:rFonts w:ascii="仿宋" w:eastAsia="仿宋" w:hAnsi="仿宋" w:cs="仿宋" w:hint="eastAsia"/>
                <w:color w:val="000000"/>
                <w:kern w:val="0"/>
                <w:sz w:val="20"/>
                <w:szCs w:val="20"/>
                <w:lang w:bidi="ar"/>
              </w:rPr>
              <w:t>2</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EDC0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S260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EE96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K2+017-K2+031</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85EC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清远市阳山县杨梅镇坑尾</w:t>
            </w:r>
            <w:proofErr w:type="gramStart"/>
            <w:r>
              <w:rPr>
                <w:rFonts w:ascii="仿宋" w:eastAsia="仿宋" w:hAnsi="仿宋" w:cs="仿宋" w:hint="eastAsia"/>
                <w:color w:val="000000"/>
                <w:kern w:val="0"/>
                <w:sz w:val="20"/>
                <w:szCs w:val="20"/>
                <w:lang w:bidi="ar"/>
              </w:rPr>
              <w:t>村坑尾桥</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C250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8</w:t>
            </w:r>
            <w:r>
              <w:rPr>
                <w:rFonts w:ascii="仿宋" w:eastAsia="仿宋" w:hAnsi="仿宋" w:cs="仿宋" w:hint="eastAsia"/>
                <w:sz w:val="20"/>
                <w:szCs w:val="20"/>
              </w:rPr>
              <w:t>月</w:t>
            </w:r>
            <w:r>
              <w:rPr>
                <w:rFonts w:ascii="仿宋" w:eastAsia="仿宋" w:hAnsi="仿宋" w:cs="仿宋" w:hint="eastAsia"/>
                <w:sz w:val="20"/>
                <w:szCs w:val="20"/>
              </w:rPr>
              <w:t>28</w:t>
            </w:r>
            <w:r>
              <w:rPr>
                <w:rFonts w:ascii="仿宋" w:eastAsia="仿宋" w:hAnsi="仿宋" w:cs="仿宋" w:hint="eastAsia"/>
                <w:sz w:val="20"/>
                <w:szCs w:val="20"/>
              </w:rPr>
              <w:t>日</w:t>
            </w:r>
            <w:r>
              <w:rPr>
                <w:rFonts w:ascii="仿宋" w:eastAsia="仿宋" w:hAnsi="仿宋" w:cs="仿宋" w:hint="eastAsia"/>
                <w:sz w:val="20"/>
                <w:szCs w:val="20"/>
              </w:rPr>
              <w:t>18</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76CA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9469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受汛期洪水冲刷影响导致</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号桥台、</w:t>
            </w: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号桥台不同程度冲空，需要进行维修加固。</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DF20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采取交通管制措施、设置提醒标识牌</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交通管制期间采用</w:t>
            </w:r>
            <w:proofErr w:type="gramStart"/>
            <w:r>
              <w:rPr>
                <w:rFonts w:ascii="仿宋" w:eastAsia="仿宋" w:hAnsi="仿宋" w:cs="仿宋" w:hint="eastAsia"/>
                <w:color w:val="000000"/>
                <w:kern w:val="0"/>
                <w:sz w:val="20"/>
                <w:szCs w:val="20"/>
                <w:lang w:bidi="ar"/>
              </w:rPr>
              <w:t>锌</w:t>
            </w:r>
            <w:proofErr w:type="gramEnd"/>
            <w:r>
              <w:rPr>
                <w:rFonts w:ascii="仿宋" w:eastAsia="仿宋" w:hAnsi="仿宋" w:cs="仿宋" w:hint="eastAsia"/>
                <w:color w:val="000000"/>
                <w:kern w:val="0"/>
                <w:sz w:val="20"/>
                <w:szCs w:val="20"/>
                <w:lang w:bidi="ar"/>
              </w:rPr>
              <w:t>铁皮围蔽桥梁，禁止一切车辆及行人通行，在</w:t>
            </w:r>
            <w:r>
              <w:rPr>
                <w:rFonts w:ascii="仿宋" w:eastAsia="仿宋" w:hAnsi="仿宋" w:cs="仿宋" w:hint="eastAsia"/>
                <w:color w:val="000000"/>
                <w:kern w:val="0"/>
                <w:sz w:val="20"/>
                <w:szCs w:val="20"/>
                <w:lang w:bidi="ar"/>
              </w:rPr>
              <w:t>S260</w:t>
            </w:r>
            <w:r>
              <w:rPr>
                <w:rFonts w:ascii="仿宋" w:eastAsia="仿宋" w:hAnsi="仿宋" w:cs="仿宋" w:hint="eastAsia"/>
                <w:color w:val="000000"/>
                <w:kern w:val="0"/>
                <w:sz w:val="20"/>
                <w:szCs w:val="20"/>
                <w:lang w:bidi="ar"/>
              </w:rPr>
              <w:t>线</w:t>
            </w:r>
            <w:r>
              <w:rPr>
                <w:rFonts w:ascii="仿宋" w:eastAsia="仿宋" w:hAnsi="仿宋" w:cs="仿宋" w:hint="eastAsia"/>
                <w:color w:val="000000"/>
                <w:kern w:val="0"/>
                <w:sz w:val="20"/>
                <w:szCs w:val="20"/>
                <w:lang w:bidi="ar"/>
              </w:rPr>
              <w:t>K0+000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K8+880</w:t>
            </w:r>
            <w:r>
              <w:rPr>
                <w:rFonts w:ascii="仿宋" w:eastAsia="仿宋" w:hAnsi="仿宋" w:cs="仿宋" w:hint="eastAsia"/>
                <w:color w:val="000000"/>
                <w:kern w:val="0"/>
                <w:sz w:val="20"/>
                <w:szCs w:val="20"/>
                <w:lang w:bidi="ar"/>
              </w:rPr>
              <w:t>阳山县境内起点和止点分别设置交通管制公告，在桥头两端设置</w:t>
            </w:r>
            <w:proofErr w:type="gramStart"/>
            <w:r>
              <w:rPr>
                <w:rFonts w:ascii="仿宋" w:eastAsia="仿宋" w:hAnsi="仿宋" w:cs="仿宋" w:hint="eastAsia"/>
                <w:color w:val="000000"/>
                <w:kern w:val="0"/>
                <w:sz w:val="20"/>
                <w:szCs w:val="20"/>
                <w:lang w:bidi="ar"/>
              </w:rPr>
              <w:t>锌</w:t>
            </w:r>
            <w:proofErr w:type="gramEnd"/>
            <w:r>
              <w:rPr>
                <w:rFonts w:ascii="仿宋" w:eastAsia="仿宋" w:hAnsi="仿宋" w:cs="仿宋" w:hint="eastAsia"/>
                <w:color w:val="000000"/>
                <w:kern w:val="0"/>
                <w:sz w:val="20"/>
                <w:szCs w:val="20"/>
                <w:lang w:bidi="ar"/>
              </w:rPr>
              <w:t>铁皮门设置交通管制标志和公告。</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3720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7A63E30D"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E446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C57F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S232</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4923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K73+240-K74+490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E75C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潮州市潮安区龙湖镇龙湖古寨路段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2429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8</w:t>
            </w:r>
            <w:r>
              <w:rPr>
                <w:rFonts w:ascii="仿宋" w:eastAsia="仿宋" w:hAnsi="仿宋" w:cs="仿宋" w:hint="eastAsia"/>
                <w:sz w:val="20"/>
                <w:szCs w:val="20"/>
              </w:rPr>
              <w:t>月</w:t>
            </w:r>
            <w:r>
              <w:rPr>
                <w:rFonts w:ascii="仿宋" w:eastAsia="仿宋" w:hAnsi="仿宋" w:cs="仿宋" w:hint="eastAsia"/>
                <w:sz w:val="20"/>
                <w:szCs w:val="20"/>
              </w:rPr>
              <w:t>15</w:t>
            </w:r>
            <w:r>
              <w:rPr>
                <w:rFonts w:ascii="仿宋" w:eastAsia="仿宋" w:hAnsi="仿宋" w:cs="仿宋" w:hint="eastAsia"/>
                <w:sz w:val="20"/>
                <w:szCs w:val="20"/>
              </w:rPr>
              <w:t>日</w:t>
            </w:r>
            <w:r>
              <w:rPr>
                <w:rFonts w:ascii="仿宋" w:eastAsia="仿宋" w:hAnsi="仿宋" w:cs="仿宋" w:hint="eastAsia"/>
                <w:sz w:val="20"/>
                <w:szCs w:val="20"/>
              </w:rPr>
              <w:t>19</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95FC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C316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因</w:t>
            </w:r>
            <w:r>
              <w:rPr>
                <w:rFonts w:ascii="仿宋" w:eastAsia="仿宋" w:hAnsi="仿宋" w:cs="仿宋" w:hint="eastAsia"/>
                <w:color w:val="000000"/>
                <w:kern w:val="0"/>
                <w:sz w:val="20"/>
                <w:szCs w:val="20"/>
                <w:lang w:bidi="ar"/>
              </w:rPr>
              <w:t>S232</w:t>
            </w:r>
            <w:r>
              <w:rPr>
                <w:rFonts w:ascii="仿宋" w:eastAsia="仿宋" w:hAnsi="仿宋" w:cs="仿宋" w:hint="eastAsia"/>
                <w:color w:val="000000"/>
                <w:kern w:val="0"/>
                <w:sz w:val="20"/>
                <w:szCs w:val="20"/>
                <w:lang w:bidi="ar"/>
              </w:rPr>
              <w:t>线</w:t>
            </w:r>
            <w:r>
              <w:rPr>
                <w:rFonts w:ascii="仿宋" w:eastAsia="仿宋" w:hAnsi="仿宋" w:cs="仿宋" w:hint="eastAsia"/>
                <w:color w:val="000000"/>
                <w:kern w:val="0"/>
                <w:sz w:val="20"/>
                <w:szCs w:val="20"/>
                <w:lang w:bidi="ar"/>
              </w:rPr>
              <w:t>A2</w:t>
            </w:r>
            <w:r>
              <w:rPr>
                <w:rFonts w:ascii="仿宋" w:eastAsia="仿宋" w:hAnsi="仿宋" w:cs="仿宋" w:hint="eastAsia"/>
                <w:color w:val="000000"/>
                <w:kern w:val="0"/>
                <w:sz w:val="20"/>
                <w:szCs w:val="20"/>
                <w:lang w:bidi="ar"/>
              </w:rPr>
              <w:t>标段建设需要，需对龙湖古寨段实施封闭道路施工</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33A9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设置提醒标识牌、采取交通管制措施、现场人员驻守</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BF8F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15</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22</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03FDAB28"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B8F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B682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S373</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D5E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K3+700-K3+800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8D99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湛江市吴川市塘尾街道</w:t>
            </w:r>
            <w:proofErr w:type="gramStart"/>
            <w:r>
              <w:rPr>
                <w:rFonts w:ascii="仿宋" w:eastAsia="仿宋" w:hAnsi="仿宋" w:cs="仿宋" w:hint="eastAsia"/>
                <w:color w:val="000000"/>
                <w:kern w:val="0"/>
                <w:sz w:val="20"/>
                <w:szCs w:val="20"/>
                <w:lang w:bidi="ar"/>
              </w:rPr>
              <w:t>春凡勇村路段</w:t>
            </w:r>
            <w:proofErr w:type="gramEnd"/>
            <w:r>
              <w:rPr>
                <w:rFonts w:ascii="仿宋" w:eastAsia="仿宋" w:hAnsi="仿宋" w:cs="仿宋" w:hint="eastAsia"/>
                <w:color w:val="000000"/>
                <w:kern w:val="0"/>
                <w:sz w:val="20"/>
                <w:szCs w:val="20"/>
                <w:lang w:bidi="ar"/>
              </w:rPr>
              <w:t>人民大桥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D641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7</w:t>
            </w:r>
            <w:r>
              <w:rPr>
                <w:rFonts w:ascii="仿宋" w:eastAsia="仿宋" w:hAnsi="仿宋" w:cs="仿宋" w:hint="eastAsia"/>
                <w:sz w:val="20"/>
                <w:szCs w:val="20"/>
              </w:rPr>
              <w:t>月</w:t>
            </w:r>
            <w:r>
              <w:rPr>
                <w:rFonts w:ascii="仿宋" w:eastAsia="仿宋" w:hAnsi="仿宋" w:cs="仿宋" w:hint="eastAsia"/>
                <w:sz w:val="20"/>
                <w:szCs w:val="20"/>
              </w:rPr>
              <w:t>10</w:t>
            </w:r>
            <w:r>
              <w:rPr>
                <w:rFonts w:ascii="仿宋" w:eastAsia="仿宋" w:hAnsi="仿宋" w:cs="仿宋" w:hint="eastAsia"/>
                <w:sz w:val="20"/>
                <w:szCs w:val="20"/>
              </w:rPr>
              <w:t>日</w:t>
            </w:r>
            <w:r>
              <w:rPr>
                <w:rFonts w:ascii="仿宋" w:eastAsia="仿宋" w:hAnsi="仿宋" w:cs="仿宋" w:hint="eastAsia"/>
                <w:sz w:val="20"/>
                <w:szCs w:val="20"/>
              </w:rPr>
              <w:t>15</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3197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A46C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（此路段属性桥梁，名称：人民大桥，长度：</w:t>
            </w:r>
            <w:r>
              <w:rPr>
                <w:rFonts w:ascii="仿宋" w:eastAsia="仿宋" w:hAnsi="仿宋" w:cs="仿宋" w:hint="eastAsia"/>
                <w:color w:val="000000"/>
                <w:kern w:val="0"/>
                <w:sz w:val="20"/>
                <w:szCs w:val="20"/>
                <w:lang w:bidi="ar"/>
              </w:rPr>
              <w:t>407</w:t>
            </w:r>
            <w:r>
              <w:rPr>
                <w:rFonts w:ascii="仿宋" w:eastAsia="仿宋" w:hAnsi="仿宋" w:cs="仿宋" w:hint="eastAsia"/>
                <w:color w:val="000000"/>
                <w:kern w:val="0"/>
                <w:sz w:val="20"/>
                <w:szCs w:val="20"/>
                <w:lang w:bidi="ar"/>
              </w:rPr>
              <w:t>米，技术等级：四类，桥龄：</w:t>
            </w:r>
            <w:r>
              <w:rPr>
                <w:rFonts w:ascii="仿宋" w:eastAsia="仿宋" w:hAnsi="仿宋" w:cs="仿宋" w:hint="eastAsia"/>
                <w:color w:val="000000"/>
                <w:kern w:val="0"/>
                <w:sz w:val="20"/>
                <w:szCs w:val="20"/>
                <w:lang w:bidi="ar"/>
              </w:rPr>
              <w:t>46</w:t>
            </w:r>
            <w:r>
              <w:rPr>
                <w:rFonts w:ascii="仿宋" w:eastAsia="仿宋" w:hAnsi="仿宋" w:cs="仿宋" w:hint="eastAsia"/>
                <w:color w:val="000000"/>
                <w:kern w:val="0"/>
                <w:sz w:val="20"/>
                <w:szCs w:val="20"/>
                <w:lang w:bidi="ar"/>
              </w:rPr>
              <w:t>年）由于施工工程导致交通中断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E846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实施设置提醒标识牌，现场人员驻守</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9142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7</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5</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15</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7A3277B6"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86D6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5</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0952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G205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DB2D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K2567+032-K2566+745</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EA3D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梅州市梅县区白渡镇沙坪村白渡大桥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81F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7</w:t>
            </w:r>
            <w:r>
              <w:rPr>
                <w:rFonts w:ascii="仿宋" w:eastAsia="仿宋" w:hAnsi="仿宋" w:cs="仿宋" w:hint="eastAsia"/>
                <w:sz w:val="20"/>
                <w:szCs w:val="20"/>
              </w:rPr>
              <w:t>月</w:t>
            </w:r>
            <w:r>
              <w:rPr>
                <w:rFonts w:ascii="仿宋" w:eastAsia="仿宋" w:hAnsi="仿宋" w:cs="仿宋" w:hint="eastAsia"/>
                <w:sz w:val="20"/>
                <w:szCs w:val="20"/>
              </w:rPr>
              <w:t>5</w:t>
            </w:r>
            <w:r>
              <w:rPr>
                <w:rFonts w:ascii="仿宋" w:eastAsia="仿宋" w:hAnsi="仿宋" w:cs="仿宋" w:hint="eastAsia"/>
                <w:sz w:val="20"/>
                <w:szCs w:val="20"/>
              </w:rPr>
              <w:t>日</w:t>
            </w:r>
            <w:r>
              <w:rPr>
                <w:rFonts w:ascii="仿宋" w:eastAsia="仿宋" w:hAnsi="仿宋" w:cs="仿宋" w:hint="eastAsia"/>
                <w:sz w:val="20"/>
                <w:szCs w:val="20"/>
              </w:rPr>
              <w:t>07</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ECBF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2BE2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白渡大桥维修加固</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6F19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3598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9</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br/>
              <w:t>00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4FD67418"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BC0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6</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BEEA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S291</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A3E7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K147+350-K148+980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97D7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茂名市高州市云潭镇云潭村委会路段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6A76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25</w:t>
            </w:r>
            <w:r>
              <w:rPr>
                <w:rFonts w:ascii="仿宋" w:eastAsia="仿宋" w:hAnsi="仿宋" w:cs="仿宋" w:hint="eastAsia"/>
                <w:sz w:val="20"/>
                <w:szCs w:val="20"/>
              </w:rPr>
              <w:t>日</w:t>
            </w:r>
            <w:r>
              <w:rPr>
                <w:rFonts w:ascii="仿宋" w:eastAsia="仿宋" w:hAnsi="仿宋" w:cs="仿宋" w:hint="eastAsia"/>
                <w:sz w:val="20"/>
                <w:szCs w:val="20"/>
              </w:rPr>
              <w:t>12</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B226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2211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开始全封闭施工，对水毁路基、路面进行修复</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40A6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当地公路部门已设置提醒标识牌，安排现场人员驻守，采取交通管制措施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1944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07</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28</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699E5DEC"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4114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1</w:t>
            </w:r>
            <w:r>
              <w:rPr>
                <w:rFonts w:ascii="仿宋" w:eastAsia="仿宋" w:hAnsi="仿宋" w:cs="仿宋" w:hint="eastAsia"/>
                <w:color w:val="000000"/>
                <w:kern w:val="0"/>
                <w:sz w:val="20"/>
                <w:szCs w:val="20"/>
                <w:lang w:bidi="ar"/>
              </w:rPr>
              <w:t>7</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A5C1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S380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0FC1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K4+450 - </w:t>
            </w:r>
            <w:r>
              <w:rPr>
                <w:rFonts w:ascii="仿宋" w:eastAsia="仿宋" w:hAnsi="仿宋" w:cs="仿宋" w:hint="eastAsia"/>
                <w:color w:val="000000"/>
                <w:kern w:val="0"/>
                <w:sz w:val="20"/>
                <w:szCs w:val="20"/>
                <w:lang w:bidi="ar"/>
              </w:rPr>
              <w:t>K5+950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19F9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惠州市龙门县麻</w:t>
            </w:r>
            <w:proofErr w:type="gramStart"/>
            <w:r>
              <w:rPr>
                <w:rFonts w:ascii="仿宋" w:eastAsia="仿宋" w:hAnsi="仿宋" w:cs="仿宋" w:hint="eastAsia"/>
                <w:color w:val="000000"/>
                <w:kern w:val="0"/>
                <w:sz w:val="20"/>
                <w:szCs w:val="20"/>
                <w:lang w:bidi="ar"/>
              </w:rPr>
              <w:t>榨</w:t>
            </w:r>
            <w:proofErr w:type="gramEnd"/>
            <w:r>
              <w:rPr>
                <w:rFonts w:ascii="仿宋" w:eastAsia="仿宋" w:hAnsi="仿宋" w:cs="仿宋" w:hint="eastAsia"/>
                <w:color w:val="000000"/>
                <w:kern w:val="0"/>
                <w:sz w:val="20"/>
                <w:szCs w:val="20"/>
                <w:lang w:bidi="ar"/>
              </w:rPr>
              <w:t>镇下龙村路段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33DA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23</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5184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15E3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由于施工工程，改建工程导致交通中断，实施设置提醒标识牌，安装交通疏导设施，采取道路全封闭施工方法</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9FCD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采取道路全封闭施工方法，在封闭路段两端另装封闭施工交通管制牌，在封闭起点及终点</w:t>
            </w:r>
            <w:r>
              <w:rPr>
                <w:rFonts w:ascii="仿宋" w:eastAsia="仿宋" w:hAnsi="仿宋" w:cs="仿宋" w:hint="eastAsia"/>
                <w:color w:val="000000"/>
                <w:kern w:val="0"/>
                <w:sz w:val="20"/>
                <w:szCs w:val="20"/>
                <w:lang w:bidi="ar"/>
              </w:rPr>
              <w:t>100</w:t>
            </w:r>
            <w:r>
              <w:rPr>
                <w:rFonts w:ascii="仿宋" w:eastAsia="仿宋" w:hAnsi="仿宋" w:cs="仿宋" w:hint="eastAsia"/>
                <w:color w:val="000000"/>
                <w:kern w:val="0"/>
                <w:sz w:val="20"/>
                <w:szCs w:val="20"/>
                <w:lang w:bidi="ar"/>
              </w:rPr>
              <w:t>米采用水</w:t>
            </w:r>
            <w:proofErr w:type="gramStart"/>
            <w:r>
              <w:rPr>
                <w:rFonts w:ascii="仿宋" w:eastAsia="仿宋" w:hAnsi="仿宋" w:cs="仿宋" w:hint="eastAsia"/>
                <w:color w:val="000000"/>
                <w:kern w:val="0"/>
                <w:sz w:val="20"/>
                <w:szCs w:val="20"/>
                <w:lang w:bidi="ar"/>
              </w:rPr>
              <w:t>马及锥筒</w:t>
            </w:r>
            <w:proofErr w:type="gramEnd"/>
            <w:r>
              <w:rPr>
                <w:rFonts w:ascii="仿宋" w:eastAsia="仿宋" w:hAnsi="仿宋" w:cs="仿宋" w:hint="eastAsia"/>
                <w:color w:val="000000"/>
                <w:kern w:val="0"/>
                <w:sz w:val="20"/>
                <w:szCs w:val="20"/>
                <w:lang w:bidi="ar"/>
              </w:rPr>
              <w:t>对车辆进行引导，并加装导向箭头牌及路明牌，绕行路段中间各路口两侧加装村口提示牌及限速</w:t>
            </w:r>
            <w:r>
              <w:rPr>
                <w:rFonts w:ascii="仿宋" w:eastAsia="仿宋" w:hAnsi="仿宋" w:cs="仿宋" w:hint="eastAsia"/>
                <w:color w:val="000000"/>
                <w:kern w:val="0"/>
                <w:sz w:val="20"/>
                <w:szCs w:val="20"/>
                <w:lang w:bidi="ar"/>
              </w:rPr>
              <w:t>20</w:t>
            </w:r>
            <w:r>
              <w:rPr>
                <w:rFonts w:ascii="仿宋" w:eastAsia="仿宋" w:hAnsi="仿宋" w:cs="仿宋" w:hint="eastAsia"/>
                <w:color w:val="000000"/>
                <w:kern w:val="0"/>
                <w:sz w:val="20"/>
                <w:szCs w:val="20"/>
                <w:lang w:bidi="ar"/>
              </w:rPr>
              <w:t>提示牌</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67C3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2CADD579"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7086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4363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S379</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F34C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K27+100-K28+680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0869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广州市增城区宁西街永宁大道至路边幼儿园路段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CF36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18</w:t>
            </w:r>
            <w:r>
              <w:rPr>
                <w:rFonts w:ascii="仿宋" w:eastAsia="仿宋" w:hAnsi="仿宋" w:cs="仿宋" w:hint="eastAsia"/>
                <w:sz w:val="20"/>
                <w:szCs w:val="20"/>
              </w:rPr>
              <w:t>日</w:t>
            </w:r>
            <w:r>
              <w:rPr>
                <w:rFonts w:ascii="仿宋" w:eastAsia="仿宋" w:hAnsi="仿宋" w:cs="仿宋" w:hint="eastAsia"/>
                <w:sz w:val="20"/>
                <w:szCs w:val="20"/>
              </w:rPr>
              <w:t>14</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EBFD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A2E5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施工路段实施全封闭施工，禁止车辆、行人通行</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6E04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设置提醒标识牌、采取交通管制措施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F9BE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3FB22150"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24D9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D6E2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G355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A027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K695+000-K695+430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E924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梅州市五华县安流镇蓝田村蓝桥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4D6C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16</w:t>
            </w:r>
            <w:r>
              <w:rPr>
                <w:rFonts w:ascii="仿宋" w:eastAsia="仿宋" w:hAnsi="仿宋" w:cs="仿宋" w:hint="eastAsia"/>
                <w:sz w:val="20"/>
                <w:szCs w:val="20"/>
              </w:rPr>
              <w:t>日</w:t>
            </w:r>
            <w:r>
              <w:rPr>
                <w:rFonts w:ascii="仿宋" w:eastAsia="仿宋" w:hAnsi="仿宋" w:cs="仿宋" w:hint="eastAsia"/>
                <w:sz w:val="20"/>
                <w:szCs w:val="20"/>
              </w:rPr>
              <w:t>09</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A28B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5B7B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由于施工工程，计划抢修导致交通中断。（该桥长度：</w:t>
            </w:r>
            <w:r>
              <w:rPr>
                <w:rFonts w:ascii="仿宋" w:eastAsia="仿宋" w:hAnsi="仿宋" w:cs="仿宋" w:hint="eastAsia"/>
                <w:color w:val="000000"/>
                <w:kern w:val="0"/>
                <w:sz w:val="20"/>
                <w:szCs w:val="20"/>
                <w:lang w:bidi="ar"/>
              </w:rPr>
              <w:t>117</w:t>
            </w:r>
            <w:r>
              <w:rPr>
                <w:rFonts w:ascii="仿宋" w:eastAsia="仿宋" w:hAnsi="仿宋" w:cs="仿宋" w:hint="eastAsia"/>
                <w:color w:val="000000"/>
                <w:kern w:val="0"/>
                <w:sz w:val="20"/>
                <w:szCs w:val="20"/>
                <w:lang w:bidi="ar"/>
              </w:rPr>
              <w:t>米，技术等级：四类，桥龄：</w:t>
            </w:r>
            <w:r>
              <w:rPr>
                <w:rFonts w:ascii="仿宋" w:eastAsia="仿宋" w:hAnsi="仿宋" w:cs="仿宋" w:hint="eastAsia"/>
                <w:color w:val="000000"/>
                <w:kern w:val="0"/>
                <w:sz w:val="20"/>
                <w:szCs w:val="20"/>
                <w:lang w:bidi="ar"/>
              </w:rPr>
              <w:t>26</w:t>
            </w:r>
            <w:r>
              <w:rPr>
                <w:rFonts w:ascii="仿宋" w:eastAsia="仿宋" w:hAnsi="仿宋" w:cs="仿宋" w:hint="eastAsia"/>
                <w:color w:val="000000"/>
                <w:kern w:val="0"/>
                <w:sz w:val="20"/>
                <w:szCs w:val="20"/>
                <w:lang w:bidi="ar"/>
              </w:rPr>
              <w:t>年）</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C65F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实施设置提醒标识牌，采取交通管制措施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1F37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64AEB634"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3334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5EDD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S254</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1630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K85+900-K86+500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D25A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龙门县麻</w:t>
            </w:r>
            <w:proofErr w:type="gramStart"/>
            <w:r>
              <w:rPr>
                <w:rFonts w:ascii="仿宋" w:eastAsia="仿宋" w:hAnsi="仿宋" w:cs="仿宋" w:hint="eastAsia"/>
                <w:color w:val="000000"/>
                <w:kern w:val="0"/>
                <w:sz w:val="20"/>
                <w:szCs w:val="20"/>
                <w:lang w:bidi="ar"/>
              </w:rPr>
              <w:t>榨</w:t>
            </w:r>
            <w:proofErr w:type="gramEnd"/>
            <w:r>
              <w:rPr>
                <w:rFonts w:ascii="仿宋" w:eastAsia="仿宋" w:hAnsi="仿宋" w:cs="仿宋" w:hint="eastAsia"/>
                <w:color w:val="000000"/>
                <w:kern w:val="0"/>
                <w:sz w:val="20"/>
                <w:szCs w:val="20"/>
                <w:lang w:bidi="ar"/>
              </w:rPr>
              <w:t>凤岗村路段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8648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8</w:t>
            </w:r>
            <w:r>
              <w:rPr>
                <w:rFonts w:ascii="仿宋" w:eastAsia="仿宋" w:hAnsi="仿宋" w:cs="仿宋" w:hint="eastAsia"/>
                <w:sz w:val="20"/>
                <w:szCs w:val="20"/>
              </w:rPr>
              <w:t>日</w:t>
            </w:r>
            <w:r>
              <w:rPr>
                <w:rFonts w:ascii="仿宋" w:eastAsia="仿宋" w:hAnsi="仿宋" w:cs="仿宋" w:hint="eastAsia"/>
                <w:sz w:val="20"/>
                <w:szCs w:val="20"/>
              </w:rPr>
              <w:t>09</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FE9F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7EF7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改扩建施工导致交通中断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E790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设置提醒标识牌</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放置交通导向牌、施工告知牌、雪糕筒等交通疏导措施，主要出入口</w:t>
            </w:r>
            <w:r>
              <w:rPr>
                <w:rFonts w:ascii="仿宋" w:eastAsia="仿宋" w:hAnsi="仿宋" w:cs="仿宋" w:hint="eastAsia"/>
                <w:color w:val="000000"/>
                <w:kern w:val="0"/>
                <w:sz w:val="20"/>
                <w:szCs w:val="20"/>
                <w:lang w:bidi="ar"/>
              </w:rPr>
              <w:t>S254</w:t>
            </w:r>
            <w:r>
              <w:rPr>
                <w:rFonts w:ascii="仿宋" w:eastAsia="仿宋" w:hAnsi="仿宋" w:cs="仿宋" w:hint="eastAsia"/>
                <w:color w:val="000000"/>
                <w:kern w:val="0"/>
                <w:sz w:val="20"/>
                <w:szCs w:val="20"/>
                <w:lang w:bidi="ar"/>
              </w:rPr>
              <w:t>省道路口设置交通诱导标志牌，进行交通引流。</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8553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9</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47771470" w14:textId="77777777">
        <w:trPr>
          <w:cantSplit/>
          <w:trHeight w:val="971"/>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AB173"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2</w:t>
            </w:r>
            <w:r>
              <w:rPr>
                <w:rFonts w:ascii="仿宋" w:eastAsia="仿宋" w:hAnsi="仿宋" w:cs="仿宋" w:hint="eastAsia"/>
                <w:color w:val="000000"/>
                <w:kern w:val="0"/>
                <w:sz w:val="20"/>
                <w:szCs w:val="20"/>
                <w:lang w:bidi="ar"/>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AC12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G205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7FBFE"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K2541+209-K2541+269</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EFD1B"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梅州市蕉岭县文福镇乌土村</w:t>
            </w:r>
            <w:proofErr w:type="gramStart"/>
            <w:r>
              <w:rPr>
                <w:rFonts w:ascii="仿宋" w:eastAsia="仿宋" w:hAnsi="仿宋" w:cs="仿宋" w:hint="eastAsia"/>
                <w:color w:val="000000"/>
                <w:kern w:val="0"/>
                <w:sz w:val="20"/>
                <w:szCs w:val="20"/>
                <w:lang w:bidi="ar"/>
              </w:rPr>
              <w:t>八驳桥路段</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F6B0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3</w:t>
            </w:r>
            <w:r>
              <w:rPr>
                <w:rFonts w:ascii="仿宋" w:eastAsia="仿宋" w:hAnsi="仿宋" w:cs="仿宋" w:hint="eastAsia"/>
                <w:sz w:val="20"/>
                <w:szCs w:val="20"/>
              </w:rPr>
              <w:t>日</w:t>
            </w:r>
            <w:r>
              <w:rPr>
                <w:rFonts w:ascii="仿宋" w:eastAsia="仿宋" w:hAnsi="仿宋" w:cs="仿宋" w:hint="eastAsia"/>
                <w:sz w:val="20"/>
                <w:szCs w:val="20"/>
              </w:rPr>
              <w:t>09</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D574"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76C9F"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由于施工工程导致交通中断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D575"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设置提醒标识牌、采取交通管制措施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14A3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410BCD58"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F006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2</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B56C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S120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380D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K341+300-K341+550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1B01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梅州市五华县华城镇西林村华城大桥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DC99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4</w:t>
            </w:r>
            <w:r>
              <w:rPr>
                <w:rFonts w:ascii="仿宋" w:eastAsia="仿宋" w:hAnsi="仿宋" w:cs="仿宋" w:hint="eastAsia"/>
                <w:sz w:val="20"/>
                <w:szCs w:val="20"/>
              </w:rPr>
              <w:t>月</w:t>
            </w:r>
            <w:r>
              <w:rPr>
                <w:rFonts w:ascii="仿宋" w:eastAsia="仿宋" w:hAnsi="仿宋" w:cs="仿宋" w:hint="eastAsia"/>
                <w:sz w:val="20"/>
                <w:szCs w:val="20"/>
              </w:rPr>
              <w:t>27</w:t>
            </w:r>
            <w:r>
              <w:rPr>
                <w:rFonts w:ascii="仿宋" w:eastAsia="仿宋" w:hAnsi="仿宋" w:cs="仿宋" w:hint="eastAsia"/>
                <w:sz w:val="20"/>
                <w:szCs w:val="20"/>
              </w:rPr>
              <w:t>日</w:t>
            </w:r>
            <w:r>
              <w:rPr>
                <w:rFonts w:ascii="仿宋" w:eastAsia="仿宋" w:hAnsi="仿宋" w:cs="仿宋" w:hint="eastAsia"/>
                <w:sz w:val="20"/>
                <w:szCs w:val="20"/>
              </w:rPr>
              <w:t>10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C1FF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5F1F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该桥承载结构存在较多结构性病害，已鉴定为危桥，存在严重安全隐患，进行拆除重建。</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该桥</w:t>
            </w:r>
            <w:proofErr w:type="gramStart"/>
            <w:r>
              <w:rPr>
                <w:rFonts w:ascii="仿宋" w:eastAsia="仿宋" w:hAnsi="仿宋" w:cs="仿宋" w:hint="eastAsia"/>
                <w:color w:val="000000"/>
                <w:kern w:val="0"/>
                <w:sz w:val="20"/>
                <w:szCs w:val="20"/>
                <w:lang w:bidi="ar"/>
              </w:rPr>
              <w:t>桥</w:t>
            </w:r>
            <w:proofErr w:type="gramEnd"/>
            <w:r>
              <w:rPr>
                <w:rFonts w:ascii="仿宋" w:eastAsia="仿宋" w:hAnsi="仿宋" w:cs="仿宋" w:hint="eastAsia"/>
                <w:color w:val="000000"/>
                <w:kern w:val="0"/>
                <w:sz w:val="20"/>
                <w:szCs w:val="20"/>
                <w:lang w:bidi="ar"/>
              </w:rPr>
              <w:t>长</w:t>
            </w:r>
            <w:r>
              <w:rPr>
                <w:rFonts w:ascii="仿宋" w:eastAsia="仿宋" w:hAnsi="仿宋" w:cs="仿宋" w:hint="eastAsia"/>
                <w:color w:val="000000"/>
                <w:kern w:val="0"/>
                <w:sz w:val="20"/>
                <w:szCs w:val="20"/>
                <w:lang w:bidi="ar"/>
              </w:rPr>
              <w:t>245</w:t>
            </w:r>
            <w:r>
              <w:rPr>
                <w:rFonts w:ascii="仿宋" w:eastAsia="仿宋" w:hAnsi="仿宋" w:cs="仿宋" w:hint="eastAsia"/>
                <w:color w:val="000000"/>
                <w:kern w:val="0"/>
                <w:sz w:val="20"/>
                <w:szCs w:val="20"/>
                <w:lang w:bidi="ar"/>
              </w:rPr>
              <w:t>米，技术等级：四类，</w:t>
            </w:r>
            <w:proofErr w:type="gramStart"/>
            <w:r>
              <w:rPr>
                <w:rFonts w:ascii="仿宋" w:eastAsia="仿宋" w:hAnsi="仿宋" w:cs="仿宋" w:hint="eastAsia"/>
                <w:color w:val="000000"/>
                <w:kern w:val="0"/>
                <w:sz w:val="20"/>
                <w:szCs w:val="20"/>
                <w:lang w:bidi="ar"/>
              </w:rPr>
              <w:t>桥龄</w:t>
            </w:r>
            <w:r>
              <w:rPr>
                <w:rFonts w:ascii="仿宋" w:eastAsia="仿宋" w:hAnsi="仿宋" w:cs="仿宋" w:hint="eastAsia"/>
                <w:color w:val="000000"/>
                <w:kern w:val="0"/>
                <w:sz w:val="20"/>
                <w:szCs w:val="20"/>
                <w:lang w:bidi="ar"/>
              </w:rPr>
              <w:t>34</w:t>
            </w:r>
            <w:r>
              <w:rPr>
                <w:rFonts w:ascii="仿宋" w:eastAsia="仿宋" w:hAnsi="仿宋" w:cs="仿宋" w:hint="eastAsia"/>
                <w:color w:val="000000"/>
                <w:kern w:val="0"/>
                <w:sz w:val="20"/>
                <w:szCs w:val="20"/>
                <w:lang w:bidi="ar"/>
              </w:rPr>
              <w:t>年</w:t>
            </w:r>
            <w:proofErr w:type="gramEnd"/>
            <w:r>
              <w:rPr>
                <w:rFonts w:ascii="仿宋" w:eastAsia="仿宋" w:hAnsi="仿宋" w:cs="仿宋" w:hint="eastAsia"/>
                <w:color w:val="000000"/>
                <w:kern w:val="0"/>
                <w:sz w:val="20"/>
                <w:szCs w:val="20"/>
                <w:lang w:bidi="ar"/>
              </w:rPr>
              <w:t>)</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F77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采取交通管制措施，设置提醒标识牌、信息牌公告，按沿线指示标志行驶，交通维护人员指挥</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2CB0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5</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1DE1BA3D"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737A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A15E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S380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16C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K25+660-K25+920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D47C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广州市增城区小楼镇</w:t>
            </w:r>
            <w:proofErr w:type="gramStart"/>
            <w:r>
              <w:rPr>
                <w:rFonts w:ascii="仿宋" w:eastAsia="仿宋" w:hAnsi="仿宋" w:cs="仿宋" w:hint="eastAsia"/>
                <w:color w:val="000000"/>
                <w:kern w:val="0"/>
                <w:sz w:val="20"/>
                <w:szCs w:val="20"/>
                <w:lang w:bidi="ar"/>
              </w:rPr>
              <w:t>庙潭桥</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C0FE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2024</w:t>
            </w:r>
            <w:r>
              <w:rPr>
                <w:rFonts w:ascii="仿宋" w:eastAsia="仿宋" w:hAnsi="仿宋" w:cs="仿宋" w:hint="eastAsia"/>
                <w:sz w:val="20"/>
                <w:szCs w:val="20"/>
              </w:rPr>
              <w:t>年</w:t>
            </w:r>
            <w:r>
              <w:rPr>
                <w:rFonts w:ascii="仿宋" w:eastAsia="仿宋" w:hAnsi="仿宋" w:cs="仿宋" w:hint="eastAsia"/>
                <w:sz w:val="20"/>
                <w:szCs w:val="20"/>
              </w:rPr>
              <w:t>1</w:t>
            </w:r>
            <w:r>
              <w:rPr>
                <w:rFonts w:ascii="仿宋" w:eastAsia="仿宋" w:hAnsi="仿宋" w:cs="仿宋" w:hint="eastAsia"/>
                <w:sz w:val="20"/>
                <w:szCs w:val="20"/>
              </w:rPr>
              <w:t>月</w:t>
            </w:r>
            <w:r>
              <w:rPr>
                <w:rFonts w:ascii="仿宋" w:eastAsia="仿宋" w:hAnsi="仿宋" w:cs="仿宋" w:hint="eastAsia"/>
                <w:sz w:val="20"/>
                <w:szCs w:val="20"/>
              </w:rPr>
              <w:t>18</w:t>
            </w:r>
            <w:r>
              <w:rPr>
                <w:rFonts w:ascii="仿宋" w:eastAsia="仿宋" w:hAnsi="仿宋" w:cs="仿宋" w:hint="eastAsia"/>
                <w:sz w:val="20"/>
                <w:szCs w:val="20"/>
              </w:rPr>
              <w:t>日</w:t>
            </w:r>
            <w:r>
              <w:rPr>
                <w:rFonts w:ascii="仿宋" w:eastAsia="仿宋" w:hAnsi="仿宋" w:cs="仿宋" w:hint="eastAsia"/>
                <w:sz w:val="20"/>
                <w:szCs w:val="20"/>
              </w:rPr>
              <w:t>14</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4D7F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F775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（此路段属性桥梁，名称：</w:t>
            </w:r>
            <w:proofErr w:type="gramStart"/>
            <w:r>
              <w:rPr>
                <w:rFonts w:ascii="仿宋" w:eastAsia="仿宋" w:hAnsi="仿宋" w:cs="仿宋" w:hint="eastAsia"/>
                <w:color w:val="000000"/>
                <w:kern w:val="0"/>
                <w:sz w:val="20"/>
                <w:szCs w:val="20"/>
                <w:lang w:bidi="ar"/>
              </w:rPr>
              <w:t>庙潭桥</w:t>
            </w:r>
            <w:proofErr w:type="gramEnd"/>
            <w:r>
              <w:rPr>
                <w:rFonts w:ascii="仿宋" w:eastAsia="仿宋" w:hAnsi="仿宋" w:cs="仿宋" w:hint="eastAsia"/>
                <w:color w:val="000000"/>
                <w:kern w:val="0"/>
                <w:sz w:val="20"/>
                <w:szCs w:val="20"/>
                <w:lang w:bidi="ar"/>
              </w:rPr>
              <w:t>，长度：</w:t>
            </w:r>
            <w:r>
              <w:rPr>
                <w:rFonts w:ascii="仿宋" w:eastAsia="仿宋" w:hAnsi="仿宋" w:cs="仿宋" w:hint="eastAsia"/>
                <w:color w:val="000000"/>
                <w:kern w:val="0"/>
                <w:sz w:val="20"/>
                <w:szCs w:val="20"/>
                <w:lang w:bidi="ar"/>
              </w:rPr>
              <w:t>112</w:t>
            </w:r>
            <w:r>
              <w:rPr>
                <w:rFonts w:ascii="仿宋" w:eastAsia="仿宋" w:hAnsi="仿宋" w:cs="仿宋" w:hint="eastAsia"/>
                <w:color w:val="000000"/>
                <w:kern w:val="0"/>
                <w:sz w:val="20"/>
                <w:szCs w:val="20"/>
                <w:lang w:bidi="ar"/>
              </w:rPr>
              <w:t>米，技术等级：三类，桥龄：</w:t>
            </w:r>
            <w:r>
              <w:rPr>
                <w:rFonts w:ascii="仿宋" w:eastAsia="仿宋" w:hAnsi="仿宋" w:cs="仿宋" w:hint="eastAsia"/>
                <w:color w:val="000000"/>
                <w:kern w:val="0"/>
                <w:sz w:val="20"/>
                <w:szCs w:val="20"/>
                <w:lang w:bidi="ar"/>
              </w:rPr>
              <w:t>46</w:t>
            </w:r>
            <w:r>
              <w:rPr>
                <w:rFonts w:ascii="仿宋" w:eastAsia="仿宋" w:hAnsi="仿宋" w:cs="仿宋" w:hint="eastAsia"/>
                <w:color w:val="000000"/>
                <w:kern w:val="0"/>
                <w:sz w:val="20"/>
                <w:szCs w:val="20"/>
                <w:lang w:bidi="ar"/>
              </w:rPr>
              <w:t>年）由于施工工程导致交通中断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95BE0" w14:textId="77777777" w:rsidR="00701679" w:rsidRDefault="004E6062">
            <w:pPr>
              <w:widowControl/>
              <w:jc w:val="center"/>
              <w:textAlignment w:val="center"/>
              <w:rPr>
                <w:rFonts w:ascii="仿宋" w:eastAsia="仿宋" w:hAnsi="仿宋" w:cs="仿宋"/>
                <w:kern w:val="0"/>
                <w:sz w:val="20"/>
                <w:szCs w:val="20"/>
                <w:lang w:bidi="ar"/>
              </w:rPr>
            </w:pPr>
            <w:r>
              <w:rPr>
                <w:rFonts w:ascii="仿宋" w:eastAsia="仿宋" w:hAnsi="仿宋" w:cs="仿宋" w:hint="eastAsia"/>
                <w:color w:val="000000"/>
                <w:kern w:val="0"/>
                <w:sz w:val="20"/>
                <w:szCs w:val="20"/>
                <w:lang w:bidi="ar"/>
              </w:rPr>
              <w:t>实施采取交通管制措施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20B1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37A0FAB9"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2A6B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295E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S256</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5E19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K112+260-K118+00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2272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东莞市沙田齐沙福隆路至虎门</w:t>
            </w:r>
            <w:proofErr w:type="gramStart"/>
            <w:r>
              <w:rPr>
                <w:rFonts w:ascii="仿宋" w:eastAsia="仿宋" w:hAnsi="仿宋" w:cs="仿宋" w:hint="eastAsia"/>
                <w:color w:val="000000"/>
                <w:kern w:val="0"/>
                <w:sz w:val="20"/>
                <w:szCs w:val="20"/>
                <w:lang w:bidi="ar"/>
              </w:rPr>
              <w:t>白沙连升北路段</w:t>
            </w:r>
            <w:proofErr w:type="gramEnd"/>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6E75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12</w:t>
            </w:r>
            <w:r>
              <w:rPr>
                <w:rFonts w:ascii="仿宋" w:eastAsia="仿宋" w:hAnsi="仿宋" w:cs="仿宋" w:hint="eastAsia"/>
                <w:sz w:val="20"/>
                <w:szCs w:val="20"/>
              </w:rPr>
              <w:t>月</w:t>
            </w:r>
            <w:r>
              <w:rPr>
                <w:rFonts w:ascii="仿宋" w:eastAsia="仿宋" w:hAnsi="仿宋" w:cs="仿宋" w:hint="eastAsia"/>
                <w:sz w:val="20"/>
                <w:szCs w:val="20"/>
              </w:rPr>
              <w:t>20</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58F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B82D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因狮子洋跨江通道（上层高速，下层省道）施工，全封闭交通</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9333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禁止过境车辆通过，仅居民区路段保留两侧行人、非机动车及小汽车单向通行，沿线现状主要交叉口南北向交通维持畅通。</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5913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5DD35222"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1A1C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*2</w:t>
            </w:r>
            <w:r>
              <w:rPr>
                <w:rFonts w:ascii="仿宋" w:eastAsia="仿宋" w:hAnsi="仿宋" w:cs="仿宋" w:hint="eastAsia"/>
                <w:color w:val="000000"/>
                <w:kern w:val="0"/>
                <w:sz w:val="20"/>
                <w:szCs w:val="20"/>
                <w:lang w:bidi="ar"/>
              </w:rPr>
              <w:t>5</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8084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S291</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BB5F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K75+342-K75+342</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94A5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茂名市高州深</w:t>
            </w:r>
            <w:proofErr w:type="gramStart"/>
            <w:r>
              <w:rPr>
                <w:rFonts w:ascii="仿宋" w:eastAsia="仿宋" w:hAnsi="仿宋" w:cs="仿宋" w:hint="eastAsia"/>
                <w:color w:val="000000"/>
                <w:kern w:val="0"/>
                <w:sz w:val="20"/>
                <w:szCs w:val="20"/>
                <w:lang w:bidi="ar"/>
              </w:rPr>
              <w:t>镇镇深镇村</w:t>
            </w:r>
            <w:proofErr w:type="gramEnd"/>
            <w:r>
              <w:rPr>
                <w:rFonts w:ascii="仿宋" w:eastAsia="仿宋" w:hAnsi="仿宋" w:cs="仿宋" w:hint="eastAsia"/>
                <w:color w:val="000000"/>
                <w:kern w:val="0"/>
                <w:sz w:val="20"/>
                <w:szCs w:val="20"/>
                <w:lang w:bidi="ar"/>
              </w:rPr>
              <w:t>沙蓝桥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6D01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11</w:t>
            </w:r>
            <w:r>
              <w:rPr>
                <w:rFonts w:ascii="仿宋" w:eastAsia="仿宋" w:hAnsi="仿宋" w:cs="仿宋" w:hint="eastAsia"/>
                <w:sz w:val="20"/>
                <w:szCs w:val="20"/>
              </w:rPr>
              <w:t>月</w:t>
            </w:r>
            <w:r>
              <w:rPr>
                <w:rFonts w:ascii="仿宋" w:eastAsia="仿宋" w:hAnsi="仿宋" w:cs="仿宋" w:hint="eastAsia"/>
                <w:sz w:val="20"/>
                <w:szCs w:val="20"/>
              </w:rPr>
              <w:t>23</w:t>
            </w:r>
            <w:r>
              <w:rPr>
                <w:rFonts w:ascii="仿宋" w:eastAsia="仿宋" w:hAnsi="仿宋" w:cs="仿宋" w:hint="eastAsia"/>
                <w:sz w:val="20"/>
                <w:szCs w:val="20"/>
              </w:rPr>
              <w:t>日</w:t>
            </w:r>
            <w:r>
              <w:rPr>
                <w:rFonts w:ascii="仿宋" w:eastAsia="仿宋" w:hAnsi="仿宋" w:cs="仿宋" w:hint="eastAsia"/>
                <w:sz w:val="20"/>
                <w:szCs w:val="20"/>
              </w:rPr>
              <w:t>10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5EBF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C86F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沙蓝桥，长度：</w:t>
            </w:r>
            <w:r>
              <w:rPr>
                <w:rFonts w:ascii="仿宋" w:eastAsia="仿宋" w:hAnsi="仿宋" w:cs="仿宋" w:hint="eastAsia"/>
                <w:color w:val="000000"/>
                <w:kern w:val="0"/>
                <w:sz w:val="20"/>
                <w:szCs w:val="20"/>
                <w:lang w:bidi="ar"/>
              </w:rPr>
              <w:t>74</w:t>
            </w:r>
            <w:r>
              <w:rPr>
                <w:rFonts w:ascii="仿宋" w:eastAsia="仿宋" w:hAnsi="仿宋" w:cs="仿宋" w:hint="eastAsia"/>
                <w:color w:val="000000"/>
                <w:kern w:val="0"/>
                <w:sz w:val="20"/>
                <w:szCs w:val="20"/>
                <w:lang w:bidi="ar"/>
              </w:rPr>
              <w:t>米，技术等级：四类，桥龄：</w:t>
            </w:r>
            <w:r>
              <w:rPr>
                <w:rFonts w:ascii="仿宋" w:eastAsia="仿宋" w:hAnsi="仿宋" w:cs="仿宋" w:hint="eastAsia"/>
                <w:color w:val="000000"/>
                <w:kern w:val="0"/>
                <w:sz w:val="20"/>
                <w:szCs w:val="20"/>
                <w:lang w:bidi="ar"/>
              </w:rPr>
              <w:t>27</w:t>
            </w:r>
            <w:r>
              <w:rPr>
                <w:rFonts w:ascii="仿宋" w:eastAsia="仿宋" w:hAnsi="仿宋" w:cs="仿宋" w:hint="eastAsia"/>
                <w:color w:val="000000"/>
                <w:kern w:val="0"/>
                <w:sz w:val="20"/>
                <w:szCs w:val="20"/>
                <w:lang w:bidi="ar"/>
              </w:rPr>
              <w:t>年，由于施工工程，高州市省道</w:t>
            </w:r>
            <w:r>
              <w:rPr>
                <w:rFonts w:ascii="仿宋" w:eastAsia="仿宋" w:hAnsi="仿宋" w:cs="仿宋" w:hint="eastAsia"/>
                <w:color w:val="000000"/>
                <w:kern w:val="0"/>
                <w:sz w:val="20"/>
                <w:szCs w:val="20"/>
                <w:lang w:bidi="ar"/>
              </w:rPr>
              <w:t>S291</w:t>
            </w:r>
            <w:r>
              <w:rPr>
                <w:rFonts w:ascii="仿宋" w:eastAsia="仿宋" w:hAnsi="仿宋" w:cs="仿宋" w:hint="eastAsia"/>
                <w:color w:val="000000"/>
                <w:kern w:val="0"/>
                <w:sz w:val="20"/>
                <w:szCs w:val="20"/>
                <w:lang w:bidi="ar"/>
              </w:rPr>
              <w:t>线沙蓝桥改建工程计划开工建设，为确保施工安全，减少车辆、行人对施工的影响，保证工程进度，沙蓝桥改建工程施工现场全封闭施工。导致交通中断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913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实施设置提醒标识牌，现场人员驻守，采取交通管制措施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9437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20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0B000014"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DD0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6</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B17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S379</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C8CA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K19+207- K19+587</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D9C0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广州市增城区</w:t>
            </w:r>
            <w:proofErr w:type="gramStart"/>
            <w:r>
              <w:rPr>
                <w:rFonts w:ascii="仿宋" w:eastAsia="仿宋" w:hAnsi="仿宋" w:cs="仿宋" w:hint="eastAsia"/>
                <w:color w:val="000000"/>
                <w:kern w:val="0"/>
                <w:sz w:val="20"/>
                <w:szCs w:val="20"/>
                <w:lang w:bidi="ar"/>
              </w:rPr>
              <w:t>仙</w:t>
            </w:r>
            <w:proofErr w:type="gramEnd"/>
            <w:r>
              <w:rPr>
                <w:rFonts w:ascii="仿宋" w:eastAsia="仿宋" w:hAnsi="仿宋" w:cs="仿宋" w:hint="eastAsia"/>
                <w:color w:val="000000"/>
                <w:kern w:val="0"/>
                <w:sz w:val="20"/>
                <w:szCs w:val="20"/>
                <w:lang w:bidi="ar"/>
              </w:rPr>
              <w:t>村镇仙村立交桥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BE10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11</w:t>
            </w:r>
            <w:r>
              <w:rPr>
                <w:rFonts w:ascii="仿宋" w:eastAsia="仿宋" w:hAnsi="仿宋" w:cs="仿宋" w:hint="eastAsia"/>
                <w:sz w:val="20"/>
                <w:szCs w:val="20"/>
              </w:rPr>
              <w:t>月</w:t>
            </w:r>
            <w:r>
              <w:rPr>
                <w:rFonts w:ascii="仿宋" w:eastAsia="仿宋" w:hAnsi="仿宋" w:cs="仿宋" w:hint="eastAsia"/>
                <w:sz w:val="20"/>
                <w:szCs w:val="20"/>
              </w:rPr>
              <w:t>18</w:t>
            </w:r>
            <w:r>
              <w:rPr>
                <w:rFonts w:ascii="仿宋" w:eastAsia="仿宋" w:hAnsi="仿宋" w:cs="仿宋" w:hint="eastAsia"/>
                <w:sz w:val="20"/>
                <w:szCs w:val="20"/>
              </w:rPr>
              <w:t>日</w:t>
            </w:r>
            <w:r>
              <w:rPr>
                <w:rFonts w:ascii="仿宋" w:eastAsia="仿宋" w:hAnsi="仿宋" w:cs="仿宋" w:hint="eastAsia"/>
                <w:sz w:val="20"/>
                <w:szCs w:val="20"/>
              </w:rPr>
              <w:t>14</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24F4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FE70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此路段属性桥梁，名称：仙村立交桥，长度：</w:t>
            </w:r>
            <w:r>
              <w:rPr>
                <w:rFonts w:ascii="仿宋" w:eastAsia="仿宋" w:hAnsi="仿宋" w:cs="仿宋" w:hint="eastAsia"/>
                <w:color w:val="000000"/>
                <w:kern w:val="0"/>
                <w:sz w:val="20"/>
                <w:szCs w:val="20"/>
                <w:lang w:bidi="ar"/>
              </w:rPr>
              <w:t>380</w:t>
            </w:r>
            <w:r>
              <w:rPr>
                <w:rFonts w:ascii="仿宋" w:eastAsia="仿宋" w:hAnsi="仿宋" w:cs="仿宋" w:hint="eastAsia"/>
                <w:color w:val="000000"/>
                <w:kern w:val="0"/>
                <w:sz w:val="20"/>
                <w:szCs w:val="20"/>
                <w:lang w:bidi="ar"/>
              </w:rPr>
              <w:t>米，技术等级：三类，桥龄：</w:t>
            </w:r>
            <w:r>
              <w:rPr>
                <w:rFonts w:ascii="仿宋" w:eastAsia="仿宋" w:hAnsi="仿宋" w:cs="仿宋" w:hint="eastAsia"/>
                <w:color w:val="000000"/>
                <w:kern w:val="0"/>
                <w:sz w:val="20"/>
                <w:szCs w:val="20"/>
                <w:lang w:bidi="ar"/>
              </w:rPr>
              <w:t>29</w:t>
            </w:r>
            <w:r>
              <w:rPr>
                <w:rFonts w:ascii="仿宋" w:eastAsia="仿宋" w:hAnsi="仿宋" w:cs="仿宋" w:hint="eastAsia"/>
                <w:color w:val="000000"/>
                <w:kern w:val="0"/>
                <w:sz w:val="20"/>
                <w:szCs w:val="20"/>
                <w:lang w:bidi="ar"/>
              </w:rPr>
              <w:t>年）由于</w:t>
            </w:r>
            <w:proofErr w:type="gramStart"/>
            <w:r>
              <w:rPr>
                <w:rFonts w:ascii="仿宋" w:eastAsia="仿宋" w:hAnsi="仿宋" w:cs="仿宋" w:hint="eastAsia"/>
                <w:color w:val="000000"/>
                <w:kern w:val="0"/>
                <w:sz w:val="20"/>
                <w:szCs w:val="20"/>
                <w:lang w:bidi="ar"/>
              </w:rPr>
              <w:t>仙</w:t>
            </w:r>
            <w:proofErr w:type="gramEnd"/>
            <w:r>
              <w:rPr>
                <w:rFonts w:ascii="仿宋" w:eastAsia="仿宋" w:hAnsi="仿宋" w:cs="仿宋" w:hint="eastAsia"/>
                <w:color w:val="000000"/>
                <w:kern w:val="0"/>
                <w:sz w:val="20"/>
                <w:szCs w:val="20"/>
                <w:lang w:bidi="ar"/>
              </w:rPr>
              <w:t>村上跨广深铁路立交拆建工程施工需要，需临时封闭双向交通中断。导致交通中断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044C4" w14:textId="77777777" w:rsidR="00701679" w:rsidRDefault="004E6062">
            <w:pPr>
              <w:widowControl/>
              <w:jc w:val="center"/>
              <w:textAlignment w:val="center"/>
              <w:rPr>
                <w:rFonts w:ascii="仿宋" w:eastAsia="仿宋" w:hAnsi="仿宋" w:cs="仿宋"/>
                <w:kern w:val="0"/>
                <w:sz w:val="20"/>
                <w:szCs w:val="20"/>
                <w:lang w:bidi="ar"/>
              </w:rPr>
            </w:pPr>
            <w:r>
              <w:rPr>
                <w:rFonts w:ascii="仿宋" w:eastAsia="仿宋" w:hAnsi="仿宋" w:cs="仿宋" w:hint="eastAsia"/>
                <w:color w:val="000000"/>
                <w:kern w:val="0"/>
                <w:sz w:val="20"/>
                <w:szCs w:val="20"/>
                <w:lang w:bidi="ar"/>
              </w:rPr>
              <w:t>实施设置提醒标识牌，采取交通管制措施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F9D7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6708B8A8"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73D5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7</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5762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S280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2A0C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K225+000-K226+230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2C142"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电白区高地街道</w:t>
            </w:r>
            <w:proofErr w:type="gramStart"/>
            <w:r>
              <w:rPr>
                <w:rFonts w:ascii="仿宋" w:eastAsia="仿宋" w:hAnsi="仿宋" w:cs="仿宋" w:hint="eastAsia"/>
                <w:color w:val="000000"/>
                <w:kern w:val="0"/>
                <w:sz w:val="20"/>
                <w:szCs w:val="20"/>
                <w:lang w:bidi="ar"/>
              </w:rPr>
              <w:t>办那贞村</w:t>
            </w:r>
            <w:proofErr w:type="gramEnd"/>
            <w:r>
              <w:rPr>
                <w:rFonts w:ascii="仿宋" w:eastAsia="仿宋" w:hAnsi="仿宋" w:cs="仿宋" w:hint="eastAsia"/>
                <w:color w:val="000000"/>
                <w:kern w:val="0"/>
                <w:sz w:val="20"/>
                <w:szCs w:val="20"/>
                <w:lang w:bidi="ar"/>
              </w:rPr>
              <w:t>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A096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7</w:t>
            </w:r>
            <w:r>
              <w:rPr>
                <w:rFonts w:ascii="仿宋" w:eastAsia="仿宋" w:hAnsi="仿宋" w:cs="仿宋" w:hint="eastAsia"/>
                <w:sz w:val="20"/>
                <w:szCs w:val="20"/>
              </w:rPr>
              <w:t>月</w:t>
            </w:r>
            <w:r>
              <w:rPr>
                <w:rFonts w:ascii="仿宋" w:eastAsia="仿宋" w:hAnsi="仿宋" w:cs="仿宋" w:hint="eastAsia"/>
                <w:sz w:val="20"/>
                <w:szCs w:val="20"/>
              </w:rPr>
              <w:t>31</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28A9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3A8B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由于茂名大道快速化改造工程（海洋大道立交）需全封闭施工</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1C44D" w14:textId="77777777" w:rsidR="00701679" w:rsidRDefault="004E6062">
            <w:pPr>
              <w:widowControl/>
              <w:jc w:val="center"/>
              <w:textAlignment w:val="center"/>
              <w:rPr>
                <w:rFonts w:ascii="仿宋" w:eastAsia="仿宋" w:hAnsi="仿宋" w:cs="仿宋"/>
                <w:kern w:val="0"/>
                <w:sz w:val="20"/>
                <w:szCs w:val="20"/>
                <w:lang w:bidi="ar"/>
              </w:rPr>
            </w:pPr>
            <w:r>
              <w:rPr>
                <w:rFonts w:ascii="仿宋" w:eastAsia="仿宋" w:hAnsi="仿宋" w:cs="仿宋" w:hint="eastAsia"/>
                <w:color w:val="000000"/>
                <w:kern w:val="0"/>
                <w:sz w:val="20"/>
                <w:szCs w:val="20"/>
                <w:lang w:bidi="ar"/>
              </w:rPr>
              <w:t>进行全封闭施工，采取交通管制措施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833B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15</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50A85388"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7796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F6B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G228</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7677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K5440+000-K5443+090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50AA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汕头市澄海区莲上镇至莲下镇</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68C2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21</w:t>
            </w:r>
            <w:r>
              <w:rPr>
                <w:rFonts w:ascii="仿宋" w:eastAsia="仿宋" w:hAnsi="仿宋" w:cs="仿宋" w:hint="eastAsia"/>
                <w:sz w:val="20"/>
                <w:szCs w:val="20"/>
              </w:rPr>
              <w:t>日</w:t>
            </w:r>
            <w:r>
              <w:rPr>
                <w:rFonts w:ascii="仿宋" w:eastAsia="仿宋" w:hAnsi="仿宋" w:cs="仿宋" w:hint="eastAsia"/>
                <w:sz w:val="20"/>
                <w:szCs w:val="20"/>
              </w:rPr>
              <w:t>15</w:t>
            </w:r>
            <w:r>
              <w:rPr>
                <w:rFonts w:ascii="仿宋" w:eastAsia="仿宋" w:hAnsi="仿宋" w:cs="仿宋" w:hint="eastAsia"/>
                <w:sz w:val="20"/>
                <w:szCs w:val="20"/>
              </w:rPr>
              <w:t>时</w:t>
            </w:r>
            <w:r>
              <w:rPr>
                <w:rFonts w:ascii="仿宋" w:eastAsia="仿宋" w:hAnsi="仿宋" w:cs="仿宋" w:hint="eastAsia"/>
                <w:sz w:val="20"/>
                <w:szCs w:val="20"/>
              </w:rPr>
              <w:t>30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3015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5079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为满足粤东城</w:t>
            </w:r>
            <w:proofErr w:type="gramStart"/>
            <w:r>
              <w:rPr>
                <w:rFonts w:ascii="仿宋" w:eastAsia="仿宋" w:hAnsi="仿宋" w:cs="仿宋" w:hint="eastAsia"/>
                <w:color w:val="000000"/>
                <w:kern w:val="0"/>
                <w:sz w:val="20"/>
                <w:szCs w:val="20"/>
                <w:lang w:bidi="ar"/>
              </w:rPr>
              <w:t>际铁路</w:t>
            </w:r>
            <w:proofErr w:type="gramEnd"/>
            <w:r>
              <w:rPr>
                <w:rFonts w:ascii="仿宋" w:eastAsia="仿宋" w:hAnsi="仿宋" w:cs="仿宋" w:hint="eastAsia"/>
                <w:color w:val="000000"/>
                <w:kern w:val="0"/>
                <w:sz w:val="20"/>
                <w:szCs w:val="20"/>
                <w:lang w:bidi="ar"/>
              </w:rPr>
              <w:t>澄海段建设需要，澄海区实施</w:t>
            </w:r>
            <w:proofErr w:type="gramStart"/>
            <w:r>
              <w:rPr>
                <w:rFonts w:ascii="仿宋" w:eastAsia="仿宋" w:hAnsi="仿宋" w:cs="仿宋" w:hint="eastAsia"/>
                <w:color w:val="000000"/>
                <w:kern w:val="0"/>
                <w:sz w:val="20"/>
                <w:szCs w:val="20"/>
                <w:lang w:bidi="ar"/>
              </w:rPr>
              <w:t>汕樟</w:t>
            </w:r>
            <w:proofErr w:type="gramEnd"/>
            <w:r>
              <w:rPr>
                <w:rFonts w:ascii="仿宋" w:eastAsia="仿宋" w:hAnsi="仿宋" w:cs="仿宋" w:hint="eastAsia"/>
                <w:color w:val="000000"/>
                <w:kern w:val="0"/>
                <w:sz w:val="20"/>
                <w:szCs w:val="20"/>
                <w:lang w:bidi="ar"/>
              </w:rPr>
              <w:t>排渠改建工程，因项目地下管涵施工需要较宽的施工工作面，故需对道路进行施工围蔽，单向</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北行</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封闭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A5A22" w14:textId="77777777" w:rsidR="00701679" w:rsidRDefault="004E6062">
            <w:pPr>
              <w:widowControl/>
              <w:jc w:val="center"/>
              <w:textAlignment w:val="center"/>
              <w:rPr>
                <w:rFonts w:ascii="仿宋" w:eastAsia="仿宋" w:hAnsi="仿宋" w:cs="仿宋"/>
                <w:kern w:val="0"/>
                <w:sz w:val="20"/>
                <w:szCs w:val="20"/>
                <w:lang w:bidi="ar"/>
              </w:rPr>
            </w:pPr>
            <w:r>
              <w:rPr>
                <w:rFonts w:ascii="仿宋" w:eastAsia="仿宋" w:hAnsi="仿宋" w:cs="仿宋" w:hint="eastAsia"/>
                <w:color w:val="000000"/>
                <w:kern w:val="0"/>
                <w:sz w:val="20"/>
                <w:szCs w:val="20"/>
                <w:lang w:bidi="ar"/>
              </w:rPr>
              <w:t>半幅封闭半幅单向</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南行</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通行，已采取交通管制措施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AF0E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18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0B82AB64" w14:textId="77777777">
        <w:trPr>
          <w:cantSplit/>
          <w:trHeight w:val="56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73F76"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29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23A8C"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G324</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4EAA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K493+874-K496+964</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5D86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汕头市澄海区莲上镇至莲下镇路段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6041D"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21</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18E35"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E76CE"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为满足粤东城</w:t>
            </w:r>
            <w:proofErr w:type="gramStart"/>
            <w:r>
              <w:rPr>
                <w:rFonts w:ascii="仿宋" w:eastAsia="仿宋" w:hAnsi="仿宋" w:cs="仿宋" w:hint="eastAsia"/>
                <w:color w:val="000000"/>
                <w:kern w:val="0"/>
                <w:sz w:val="20"/>
                <w:szCs w:val="20"/>
                <w:lang w:bidi="ar"/>
              </w:rPr>
              <w:t>际铁路</w:t>
            </w:r>
            <w:proofErr w:type="gramEnd"/>
            <w:r>
              <w:rPr>
                <w:rFonts w:ascii="仿宋" w:eastAsia="仿宋" w:hAnsi="仿宋" w:cs="仿宋" w:hint="eastAsia"/>
                <w:color w:val="000000"/>
                <w:kern w:val="0"/>
                <w:sz w:val="20"/>
                <w:szCs w:val="20"/>
                <w:lang w:bidi="ar"/>
              </w:rPr>
              <w:t>澄海段建设需要，澄海区实施</w:t>
            </w:r>
            <w:proofErr w:type="gramStart"/>
            <w:r>
              <w:rPr>
                <w:rFonts w:ascii="仿宋" w:eastAsia="仿宋" w:hAnsi="仿宋" w:cs="仿宋" w:hint="eastAsia"/>
                <w:color w:val="000000"/>
                <w:kern w:val="0"/>
                <w:sz w:val="20"/>
                <w:szCs w:val="20"/>
                <w:lang w:bidi="ar"/>
              </w:rPr>
              <w:t>汕樟</w:t>
            </w:r>
            <w:proofErr w:type="gramEnd"/>
            <w:r>
              <w:rPr>
                <w:rFonts w:ascii="仿宋" w:eastAsia="仿宋" w:hAnsi="仿宋" w:cs="仿宋" w:hint="eastAsia"/>
                <w:color w:val="000000"/>
                <w:kern w:val="0"/>
                <w:sz w:val="20"/>
                <w:szCs w:val="20"/>
                <w:lang w:bidi="ar"/>
              </w:rPr>
              <w:t>排渠改建工程，故需对道路进行施工围蔽，单向</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往南行方向</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封闭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49FE7" w14:textId="77777777" w:rsidR="00701679" w:rsidRDefault="004E6062">
            <w:pPr>
              <w:widowControl/>
              <w:jc w:val="center"/>
              <w:textAlignment w:val="center"/>
              <w:rPr>
                <w:rFonts w:ascii="仿宋" w:eastAsia="仿宋" w:hAnsi="仿宋" w:cs="仿宋"/>
                <w:sz w:val="20"/>
                <w:szCs w:val="20"/>
              </w:rPr>
            </w:pPr>
            <w:r>
              <w:rPr>
                <w:rFonts w:ascii="仿宋" w:eastAsia="仿宋" w:hAnsi="仿宋" w:cs="仿宋" w:hint="eastAsia"/>
                <w:color w:val="000000"/>
                <w:kern w:val="0"/>
                <w:sz w:val="20"/>
                <w:szCs w:val="20"/>
                <w:lang w:bidi="ar"/>
              </w:rPr>
              <w:t>往汕头方向右幅车道实施围蔽封闭施工，采取交通管制措施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E456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4675219C"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2320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6F75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S545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8FBC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K4+250-K4+750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A26A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湛江市麻章区太平镇后坑村路段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641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5</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9B96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8E9D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因建设湛海铁路太平铁路道口</w:t>
            </w:r>
            <w:proofErr w:type="gramStart"/>
            <w:r>
              <w:rPr>
                <w:rFonts w:ascii="仿宋" w:eastAsia="仿宋" w:hAnsi="仿宋" w:cs="仿宋" w:hint="eastAsia"/>
                <w:color w:val="000000"/>
                <w:kern w:val="0"/>
                <w:sz w:val="20"/>
                <w:szCs w:val="20"/>
                <w:lang w:bidi="ar"/>
              </w:rPr>
              <w:t>平改立工程</w:t>
            </w:r>
            <w:proofErr w:type="gramEnd"/>
            <w:r>
              <w:rPr>
                <w:rFonts w:ascii="仿宋" w:eastAsia="仿宋" w:hAnsi="仿宋" w:cs="仿宋" w:hint="eastAsia"/>
                <w:color w:val="000000"/>
                <w:kern w:val="0"/>
                <w:sz w:val="20"/>
                <w:szCs w:val="20"/>
                <w:lang w:bidi="ar"/>
              </w:rPr>
              <w:t>的需要，为确保施工期间道路交通安全畅通，结合当前</w:t>
            </w:r>
            <w:r>
              <w:rPr>
                <w:rFonts w:ascii="仿宋" w:eastAsia="仿宋" w:hAnsi="仿宋" w:cs="仿宋" w:hint="eastAsia"/>
                <w:color w:val="000000"/>
                <w:kern w:val="0"/>
                <w:sz w:val="20"/>
                <w:szCs w:val="20"/>
                <w:lang w:bidi="ar"/>
              </w:rPr>
              <w:t>S545</w:t>
            </w:r>
            <w:r>
              <w:rPr>
                <w:rFonts w:ascii="仿宋" w:eastAsia="仿宋" w:hAnsi="仿宋" w:cs="仿宋" w:hint="eastAsia"/>
                <w:color w:val="000000"/>
                <w:kern w:val="0"/>
                <w:sz w:val="20"/>
                <w:szCs w:val="20"/>
                <w:lang w:bidi="ar"/>
              </w:rPr>
              <w:t>城月镇至太平镇段及周边路网交通流量变化状况，湛江市交通运输局、湛江市公安局交通警察支队决定对该路段及周边道路采取临时交通管制措施</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F3281"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已采取交通管制措施，实施设置提醒标识牌</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t>，除现场施工、救援应急车辆外，禁止一切车辆和行人通过</w:t>
            </w:r>
            <w:r>
              <w:rPr>
                <w:rFonts w:ascii="仿宋" w:eastAsia="仿宋" w:hAnsi="仿宋" w:cs="仿宋" w:hint="eastAsia"/>
                <w:color w:val="000000"/>
                <w:kern w:val="0"/>
                <w:sz w:val="20"/>
                <w:szCs w:val="20"/>
                <w:lang w:bidi="ar"/>
              </w:rPr>
              <w:t>S545</w:t>
            </w:r>
            <w:r>
              <w:rPr>
                <w:rFonts w:ascii="仿宋" w:eastAsia="仿宋" w:hAnsi="仿宋" w:cs="仿宋" w:hint="eastAsia"/>
                <w:color w:val="000000"/>
                <w:kern w:val="0"/>
                <w:sz w:val="20"/>
                <w:szCs w:val="20"/>
                <w:lang w:bidi="ar"/>
              </w:rPr>
              <w:t>太平铁路道口段</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F664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7CEF1699" w14:textId="77777777">
        <w:trPr>
          <w:cantSplit/>
          <w:trHeight w:val="72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9F35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E7E4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G358</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157E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K781+300-K793+600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2FA3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连平县元善</w:t>
            </w:r>
            <w:proofErr w:type="gramStart"/>
            <w:r>
              <w:rPr>
                <w:rFonts w:ascii="仿宋" w:eastAsia="仿宋" w:hAnsi="仿宋" w:cs="仿宋" w:hint="eastAsia"/>
                <w:color w:val="000000"/>
                <w:kern w:val="0"/>
                <w:sz w:val="20"/>
                <w:szCs w:val="20"/>
                <w:lang w:bidi="ar"/>
              </w:rPr>
              <w:t>镇密溪</w:t>
            </w:r>
            <w:proofErr w:type="gramEnd"/>
            <w:r>
              <w:rPr>
                <w:rFonts w:ascii="仿宋" w:eastAsia="仿宋" w:hAnsi="仿宋" w:cs="仿宋" w:hint="eastAsia"/>
                <w:color w:val="000000"/>
                <w:kern w:val="0"/>
                <w:sz w:val="20"/>
                <w:szCs w:val="20"/>
                <w:lang w:bidi="ar"/>
              </w:rPr>
              <w:t>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29AD0"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2023</w:t>
            </w:r>
            <w:r>
              <w:rPr>
                <w:rFonts w:ascii="仿宋" w:eastAsia="仿宋" w:hAnsi="仿宋" w:cs="仿宋" w:hint="eastAsia"/>
                <w:sz w:val="20"/>
                <w:szCs w:val="20"/>
              </w:rPr>
              <w:t>年</w:t>
            </w:r>
            <w:r>
              <w:rPr>
                <w:rFonts w:ascii="仿宋" w:eastAsia="仿宋" w:hAnsi="仿宋" w:cs="仿宋" w:hint="eastAsia"/>
                <w:sz w:val="20"/>
                <w:szCs w:val="20"/>
              </w:rPr>
              <w:t>2</w:t>
            </w:r>
            <w:r>
              <w:rPr>
                <w:rFonts w:ascii="仿宋" w:eastAsia="仿宋" w:hAnsi="仿宋" w:cs="仿宋" w:hint="eastAsia"/>
                <w:sz w:val="20"/>
                <w:szCs w:val="20"/>
              </w:rPr>
              <w:t>月</w:t>
            </w:r>
            <w:r>
              <w:rPr>
                <w:rFonts w:ascii="仿宋" w:eastAsia="仿宋" w:hAnsi="仿宋" w:cs="仿宋" w:hint="eastAsia"/>
                <w:sz w:val="20"/>
                <w:szCs w:val="20"/>
              </w:rPr>
              <w:t>15</w:t>
            </w:r>
            <w:r>
              <w:rPr>
                <w:rFonts w:ascii="仿宋" w:eastAsia="仿宋" w:hAnsi="仿宋" w:cs="仿宋" w:hint="eastAsia"/>
                <w:sz w:val="20"/>
                <w:szCs w:val="20"/>
              </w:rPr>
              <w:t>日</w:t>
            </w:r>
            <w:r>
              <w:rPr>
                <w:rFonts w:ascii="仿宋" w:eastAsia="仿宋" w:hAnsi="仿宋" w:cs="仿宋" w:hint="eastAsia"/>
                <w:sz w:val="20"/>
                <w:szCs w:val="20"/>
              </w:rPr>
              <w:t>08</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3CBC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1CD8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由于施工工程导致交通中断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2EB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实施现场人员驻守，设置提醒标识牌，采取交通管制措施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B471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0E09B582" w14:textId="77777777">
        <w:trPr>
          <w:cantSplit/>
          <w:trHeight w:val="729"/>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D433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2</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4A399"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S112</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8D413"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K8+990-K10+209</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6613C"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佛山市南海区五斗大桥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A00A5"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2022</w:t>
            </w:r>
            <w:r>
              <w:rPr>
                <w:rFonts w:ascii="仿宋" w:eastAsia="仿宋" w:hAnsi="仿宋" w:cs="仿宋" w:hint="eastAsia"/>
                <w:sz w:val="20"/>
                <w:szCs w:val="20"/>
              </w:rPr>
              <w:t>年</w:t>
            </w:r>
            <w:r>
              <w:rPr>
                <w:rFonts w:ascii="仿宋" w:eastAsia="仿宋" w:hAnsi="仿宋" w:cs="仿宋" w:hint="eastAsia"/>
                <w:sz w:val="20"/>
                <w:szCs w:val="20"/>
              </w:rPr>
              <w:t>11</w:t>
            </w:r>
            <w:r>
              <w:rPr>
                <w:rFonts w:ascii="仿宋" w:eastAsia="仿宋" w:hAnsi="仿宋" w:cs="仿宋" w:hint="eastAsia"/>
                <w:sz w:val="20"/>
                <w:szCs w:val="20"/>
              </w:rPr>
              <w:t>月</w:t>
            </w:r>
            <w:r>
              <w:rPr>
                <w:rFonts w:ascii="仿宋" w:eastAsia="仿宋" w:hAnsi="仿宋" w:cs="仿宋" w:hint="eastAsia"/>
                <w:sz w:val="20"/>
                <w:szCs w:val="20"/>
              </w:rPr>
              <w:t>1</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FF597"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42A70"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因出现桥梁病害，桥梁技术状况为四类，需对桥梁进行拆除重建</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对路段实施全封闭施工，实施交通管制期间禁止所有车辆通行。</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EA99"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已采取交通管制措施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4DB9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2025</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59</w:t>
            </w:r>
            <w:r>
              <w:rPr>
                <w:rFonts w:ascii="仿宋" w:eastAsia="仿宋" w:hAnsi="仿宋" w:cs="仿宋" w:hint="eastAsia"/>
                <w:color w:val="000000"/>
                <w:kern w:val="0"/>
                <w:sz w:val="20"/>
                <w:szCs w:val="20"/>
                <w:lang w:bidi="ar"/>
              </w:rPr>
              <w:t>分</w:t>
            </w:r>
          </w:p>
        </w:tc>
      </w:tr>
      <w:tr w:rsidR="00701679" w14:paraId="0399E9F0" w14:textId="77777777">
        <w:trPr>
          <w:cantSplit/>
          <w:trHeight w:val="90"/>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B9C9"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*3</w:t>
            </w:r>
            <w:r>
              <w:rPr>
                <w:rFonts w:ascii="仿宋" w:eastAsia="仿宋" w:hAnsi="仿宋" w:cs="仿宋" w:hint="eastAsia"/>
                <w:color w:val="000000"/>
                <w:kern w:val="0"/>
                <w:sz w:val="20"/>
                <w:szCs w:val="20"/>
                <w:lang w:bidi="ar"/>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9F23"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S340</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525AA"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K176+767-K177+183</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BC14B"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河源市</w:t>
            </w:r>
            <w:proofErr w:type="gramStart"/>
            <w:r>
              <w:rPr>
                <w:rFonts w:ascii="仿宋" w:eastAsia="仿宋" w:hAnsi="仿宋" w:cs="仿宋" w:hint="eastAsia"/>
                <w:color w:val="000000"/>
                <w:kern w:val="0"/>
                <w:sz w:val="20"/>
                <w:szCs w:val="20"/>
                <w:lang w:bidi="ar"/>
              </w:rPr>
              <w:t>江东新区</w:t>
            </w:r>
            <w:proofErr w:type="gramEnd"/>
            <w:r>
              <w:rPr>
                <w:rFonts w:ascii="仿宋" w:eastAsia="仿宋" w:hAnsi="仿宋" w:cs="仿宋" w:hint="eastAsia"/>
                <w:color w:val="000000"/>
                <w:kern w:val="0"/>
                <w:sz w:val="20"/>
                <w:szCs w:val="20"/>
                <w:lang w:bidi="ar"/>
              </w:rPr>
              <w:t>古竹东江大桥</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9D31"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sz w:val="20"/>
                <w:szCs w:val="20"/>
              </w:rPr>
              <w:t>2021</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17</w:t>
            </w:r>
            <w:r>
              <w:rPr>
                <w:rFonts w:ascii="仿宋" w:eastAsia="仿宋" w:hAnsi="仿宋" w:cs="仿宋" w:hint="eastAsia"/>
                <w:sz w:val="20"/>
                <w:szCs w:val="20"/>
              </w:rPr>
              <w:t>日</w:t>
            </w:r>
            <w:r>
              <w:rPr>
                <w:rFonts w:ascii="仿宋" w:eastAsia="仿宋" w:hAnsi="仿宋" w:cs="仿宋" w:hint="eastAsia"/>
                <w:sz w:val="20"/>
                <w:szCs w:val="20"/>
              </w:rPr>
              <w:t>00</w:t>
            </w:r>
            <w:r>
              <w:rPr>
                <w:rFonts w:ascii="仿宋" w:eastAsia="仿宋" w:hAnsi="仿宋" w:cs="仿宋" w:hint="eastAsia"/>
                <w:sz w:val="20"/>
                <w:szCs w:val="20"/>
              </w:rPr>
              <w:t>时</w:t>
            </w:r>
            <w:r>
              <w:rPr>
                <w:rFonts w:ascii="仿宋" w:eastAsia="仿宋" w:hAnsi="仿宋" w:cs="仿宋" w:hint="eastAsia"/>
                <w:sz w:val="20"/>
                <w:szCs w:val="20"/>
              </w:rPr>
              <w:t>00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3B6BE"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F0A42"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经第三方检测公司鉴定为四类危桥，加上近期雨天不断，为保障当地群众安全出行，经领导班子讨论决定联合交通办、交警、公安及执法部门对该桥采取封闭措施</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DA57B" w14:textId="77777777" w:rsidR="00701679" w:rsidRDefault="004E606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已采取交通管制措施，只允许摩托车和行人通过，汽车需要绕道通行</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D4B0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59</w:t>
            </w:r>
          </w:p>
        </w:tc>
      </w:tr>
      <w:tr w:rsidR="00701679" w14:paraId="597967F4" w14:textId="77777777">
        <w:trPr>
          <w:cantSplit/>
          <w:trHeight w:val="68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62859"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94227"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G355</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6F61F"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K1097+300</w:t>
            </w:r>
            <w:r>
              <w:rPr>
                <w:rFonts w:ascii="仿宋" w:eastAsia="仿宋" w:hAnsi="仿宋" w:cs="仿宋" w:hint="eastAsia"/>
                <w:color w:val="000000"/>
                <w:kern w:val="0"/>
                <w:sz w:val="20"/>
                <w:szCs w:val="20"/>
                <w:lang w:bidi="ar"/>
              </w:rPr>
              <w:br/>
              <w:t>-K1102+650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634FB"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清远市清城区站前路行善二村路段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494B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2021</w:t>
            </w:r>
            <w:r>
              <w:rPr>
                <w:rFonts w:ascii="仿宋" w:eastAsia="仿宋" w:hAnsi="仿宋" w:cs="仿宋" w:hint="eastAsia"/>
                <w:sz w:val="20"/>
                <w:szCs w:val="20"/>
              </w:rPr>
              <w:t>年</w:t>
            </w:r>
            <w:r>
              <w:rPr>
                <w:rFonts w:ascii="仿宋" w:eastAsia="仿宋" w:hAnsi="仿宋" w:cs="仿宋" w:hint="eastAsia"/>
                <w:sz w:val="20"/>
                <w:szCs w:val="20"/>
              </w:rPr>
              <w:t>1</w:t>
            </w:r>
            <w:r>
              <w:rPr>
                <w:rFonts w:ascii="仿宋" w:eastAsia="仿宋" w:hAnsi="仿宋" w:cs="仿宋" w:hint="eastAsia"/>
                <w:sz w:val="20"/>
                <w:szCs w:val="20"/>
              </w:rPr>
              <w:t>月</w:t>
            </w:r>
            <w:r>
              <w:rPr>
                <w:rFonts w:ascii="仿宋" w:eastAsia="仿宋" w:hAnsi="仿宋" w:cs="仿宋" w:hint="eastAsia"/>
                <w:sz w:val="20"/>
                <w:szCs w:val="20"/>
              </w:rPr>
              <w:t>8</w:t>
            </w:r>
            <w:r>
              <w:rPr>
                <w:rFonts w:ascii="仿宋" w:eastAsia="仿宋" w:hAnsi="仿宋" w:cs="仿宋" w:hint="eastAsia"/>
                <w:sz w:val="20"/>
                <w:szCs w:val="20"/>
              </w:rPr>
              <w:t>日</w:t>
            </w:r>
            <w:r>
              <w:rPr>
                <w:rFonts w:ascii="仿宋" w:eastAsia="仿宋" w:hAnsi="仿宋" w:cs="仿宋" w:hint="eastAsia"/>
                <w:sz w:val="20"/>
                <w:szCs w:val="20"/>
              </w:rPr>
              <w:t>10</w:t>
            </w:r>
            <w:r>
              <w:rPr>
                <w:rFonts w:ascii="仿宋" w:eastAsia="仿宋" w:hAnsi="仿宋" w:cs="仿宋" w:hint="eastAsia"/>
                <w:sz w:val="20"/>
                <w:szCs w:val="20"/>
              </w:rPr>
              <w:t>时</w:t>
            </w:r>
            <w:r>
              <w:rPr>
                <w:rFonts w:ascii="仿宋" w:eastAsia="仿宋" w:hAnsi="仿宋" w:cs="仿宋" w:hint="eastAsia"/>
                <w:sz w:val="20"/>
                <w:szCs w:val="20"/>
              </w:rPr>
              <w:t>30</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6A7B5"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CDB24"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由于施工工程，计划抢修导致交通中断</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AA5EE"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设置提醒标识牌；</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00CB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30</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8</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00</w:t>
            </w:r>
            <w:r>
              <w:rPr>
                <w:rFonts w:ascii="仿宋" w:eastAsia="仿宋" w:hAnsi="仿宋" w:cs="仿宋" w:hint="eastAsia"/>
                <w:color w:val="000000"/>
                <w:kern w:val="0"/>
                <w:sz w:val="20"/>
                <w:szCs w:val="20"/>
                <w:lang w:bidi="ar"/>
              </w:rPr>
              <w:t>分</w:t>
            </w:r>
          </w:p>
        </w:tc>
      </w:tr>
      <w:tr w:rsidR="00701679" w14:paraId="59A641FF" w14:textId="77777777">
        <w:trPr>
          <w:cantSplit/>
          <w:trHeight w:val="688"/>
          <w:jc w:val="center"/>
        </w:trPr>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CCFB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5</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5DDF6"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S379</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563"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K30+100-K31+300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3DD28"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广州市增城区宁西街道办事处路段</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D823C"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sz w:val="20"/>
                <w:szCs w:val="20"/>
              </w:rPr>
              <w:t>2020</w:t>
            </w:r>
            <w:r>
              <w:rPr>
                <w:rFonts w:ascii="仿宋" w:eastAsia="仿宋" w:hAnsi="仿宋" w:cs="仿宋" w:hint="eastAsia"/>
                <w:sz w:val="20"/>
                <w:szCs w:val="20"/>
              </w:rPr>
              <w:t>年</w:t>
            </w:r>
            <w:r>
              <w:rPr>
                <w:rFonts w:ascii="仿宋" w:eastAsia="仿宋" w:hAnsi="仿宋" w:cs="仿宋" w:hint="eastAsia"/>
                <w:sz w:val="20"/>
                <w:szCs w:val="20"/>
              </w:rPr>
              <w:t>6</w:t>
            </w:r>
            <w:r>
              <w:rPr>
                <w:rFonts w:ascii="仿宋" w:eastAsia="仿宋" w:hAnsi="仿宋" w:cs="仿宋" w:hint="eastAsia"/>
                <w:sz w:val="20"/>
                <w:szCs w:val="20"/>
              </w:rPr>
              <w:t>月</w:t>
            </w:r>
            <w:r>
              <w:rPr>
                <w:rFonts w:ascii="仿宋" w:eastAsia="仿宋" w:hAnsi="仿宋" w:cs="仿宋" w:hint="eastAsia"/>
                <w:sz w:val="20"/>
                <w:szCs w:val="20"/>
              </w:rPr>
              <w:t>22</w:t>
            </w:r>
            <w:r>
              <w:rPr>
                <w:rFonts w:ascii="仿宋" w:eastAsia="仿宋" w:hAnsi="仿宋" w:cs="仿宋" w:hint="eastAsia"/>
                <w:sz w:val="20"/>
                <w:szCs w:val="20"/>
              </w:rPr>
              <w:t>日</w:t>
            </w:r>
            <w:r>
              <w:rPr>
                <w:rFonts w:ascii="仿宋" w:eastAsia="仿宋" w:hAnsi="仿宋" w:cs="仿宋" w:hint="eastAsia"/>
                <w:sz w:val="20"/>
                <w:szCs w:val="20"/>
              </w:rPr>
              <w:t>15</w:t>
            </w:r>
            <w:r>
              <w:rPr>
                <w:rFonts w:ascii="仿宋" w:eastAsia="仿宋" w:hAnsi="仿宋" w:cs="仿宋" w:hint="eastAsia"/>
                <w:sz w:val="20"/>
                <w:szCs w:val="20"/>
              </w:rPr>
              <w:t>时</w:t>
            </w:r>
            <w:r>
              <w:rPr>
                <w:rFonts w:ascii="仿宋" w:eastAsia="仿宋" w:hAnsi="仿宋" w:cs="仿宋" w:hint="eastAsia"/>
                <w:sz w:val="20"/>
                <w:szCs w:val="20"/>
              </w:rPr>
              <w:t>52</w:t>
            </w:r>
            <w:r>
              <w:rPr>
                <w:rFonts w:ascii="仿宋" w:eastAsia="仿宋" w:hAnsi="仿宋" w:cs="仿宋" w:hint="eastAsia"/>
                <w:sz w:val="20"/>
                <w:szCs w:val="20"/>
              </w:rPr>
              <w:t>分</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99A0D"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施工路段</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B41E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路段处于增城区国家经济技术开发区内，应增城区国家经济技术开发区管委会要求，对该路段进行全封闭，禁止非项目施工车辆通行，并以就近原则引导社会车辆绕行其他道路通行，绕行里程约</w:t>
            </w:r>
            <w:r>
              <w:rPr>
                <w:rFonts w:ascii="仿宋" w:eastAsia="仿宋" w:hAnsi="仿宋" w:cs="仿宋" w:hint="eastAsia"/>
                <w:color w:val="000000"/>
                <w:kern w:val="0"/>
                <w:sz w:val="20"/>
                <w:szCs w:val="20"/>
                <w:lang w:bidi="ar"/>
              </w:rPr>
              <w:t>2.5</w:t>
            </w:r>
            <w:r>
              <w:rPr>
                <w:rFonts w:ascii="仿宋" w:eastAsia="仿宋" w:hAnsi="仿宋" w:cs="仿宋" w:hint="eastAsia"/>
                <w:color w:val="000000"/>
                <w:kern w:val="0"/>
                <w:sz w:val="20"/>
                <w:szCs w:val="20"/>
                <w:lang w:bidi="ar"/>
              </w:rPr>
              <w:t>公里。待项目建设完工后，同步对</w:t>
            </w:r>
            <w:proofErr w:type="gramStart"/>
            <w:r>
              <w:rPr>
                <w:rFonts w:ascii="仿宋" w:eastAsia="仿宋" w:hAnsi="仿宋" w:cs="仿宋" w:hint="eastAsia"/>
                <w:color w:val="000000"/>
                <w:kern w:val="0"/>
                <w:sz w:val="20"/>
                <w:szCs w:val="20"/>
                <w:lang w:bidi="ar"/>
              </w:rPr>
              <w:t>原道路</w:t>
            </w:r>
            <w:proofErr w:type="gramEnd"/>
            <w:r>
              <w:rPr>
                <w:rFonts w:ascii="仿宋" w:eastAsia="仿宋" w:hAnsi="仿宋" w:cs="仿宋" w:hint="eastAsia"/>
                <w:color w:val="000000"/>
                <w:kern w:val="0"/>
                <w:sz w:val="20"/>
                <w:szCs w:val="20"/>
                <w:lang w:bidi="ar"/>
              </w:rPr>
              <w:t>进行按规划升级改造。</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218C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已采取交通管制措施</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809DA" w14:textId="77777777" w:rsidR="00701679" w:rsidRDefault="004E606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2024</w:t>
            </w:r>
            <w:r>
              <w:rPr>
                <w:rFonts w:ascii="仿宋" w:eastAsia="仿宋" w:hAnsi="仿宋" w:cs="仿宋" w:hint="eastAsia"/>
                <w:color w:val="000000"/>
                <w:kern w:val="0"/>
                <w:sz w:val="20"/>
                <w:szCs w:val="20"/>
                <w:lang w:bidi="ar"/>
              </w:rPr>
              <w:t>年</w:t>
            </w: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月</w:t>
            </w:r>
            <w:r>
              <w:rPr>
                <w:rFonts w:ascii="仿宋" w:eastAsia="仿宋" w:hAnsi="仿宋" w:cs="仿宋" w:hint="eastAsia"/>
                <w:color w:val="000000"/>
                <w:kern w:val="0"/>
                <w:sz w:val="20"/>
                <w:szCs w:val="20"/>
                <w:lang w:bidi="ar"/>
              </w:rPr>
              <w:t>31</w:t>
            </w:r>
            <w:r>
              <w:rPr>
                <w:rFonts w:ascii="仿宋" w:eastAsia="仿宋" w:hAnsi="仿宋" w:cs="仿宋" w:hint="eastAsia"/>
                <w:color w:val="000000"/>
                <w:kern w:val="0"/>
                <w:sz w:val="20"/>
                <w:szCs w:val="20"/>
                <w:lang w:bidi="ar"/>
              </w:rPr>
              <w:t>日</w:t>
            </w:r>
            <w:r>
              <w:rPr>
                <w:rFonts w:ascii="仿宋" w:eastAsia="仿宋" w:hAnsi="仿宋" w:cs="仿宋" w:hint="eastAsia"/>
                <w:color w:val="000000"/>
                <w:kern w:val="0"/>
                <w:sz w:val="20"/>
                <w:szCs w:val="20"/>
                <w:lang w:bidi="ar"/>
              </w:rPr>
              <w:t>23</w:t>
            </w:r>
            <w:r>
              <w:rPr>
                <w:rFonts w:ascii="仿宋" w:eastAsia="仿宋" w:hAnsi="仿宋" w:cs="仿宋" w:hint="eastAsia"/>
                <w:color w:val="000000"/>
                <w:kern w:val="0"/>
                <w:sz w:val="20"/>
                <w:szCs w:val="20"/>
                <w:lang w:bidi="ar"/>
              </w:rPr>
              <w:t>时</w:t>
            </w:r>
            <w:r>
              <w:rPr>
                <w:rFonts w:ascii="仿宋" w:eastAsia="仿宋" w:hAnsi="仿宋" w:cs="仿宋" w:hint="eastAsia"/>
                <w:color w:val="000000"/>
                <w:kern w:val="0"/>
                <w:sz w:val="20"/>
                <w:szCs w:val="20"/>
                <w:lang w:bidi="ar"/>
              </w:rPr>
              <w:t>59</w:t>
            </w:r>
            <w:r>
              <w:rPr>
                <w:rFonts w:ascii="仿宋" w:eastAsia="仿宋" w:hAnsi="仿宋" w:cs="仿宋" w:hint="eastAsia"/>
                <w:color w:val="000000"/>
                <w:kern w:val="0"/>
                <w:sz w:val="20"/>
                <w:szCs w:val="20"/>
                <w:lang w:bidi="ar"/>
              </w:rPr>
              <w:t>分</w:t>
            </w:r>
          </w:p>
        </w:tc>
      </w:tr>
    </w:tbl>
    <w:p w14:paraId="08D99E79" w14:textId="009E11E3" w:rsidR="00701679" w:rsidRDefault="004E6062">
      <w:pPr>
        <w:pStyle w:val="af"/>
        <w:snapToGrid w:val="0"/>
        <w:spacing w:line="560" w:lineRule="exact"/>
        <w:ind w:left="0" w:firstLine="0"/>
        <w:jc w:val="left"/>
        <w:textAlignment w:val="baseline"/>
        <w:rPr>
          <w:rFonts w:ascii="仿宋" w:eastAsia="仿宋" w:hAnsi="仿宋" w:cs="仿宋"/>
          <w:bCs/>
          <w:sz w:val="20"/>
        </w:rPr>
      </w:pPr>
      <w:r>
        <w:rPr>
          <w:rFonts w:ascii="仿宋" w:eastAsia="仿宋" w:hAnsi="仿宋" w:cs="仿宋" w:hint="eastAsia"/>
          <w:bCs/>
          <w:sz w:val="20"/>
        </w:rPr>
        <w:t>(</w:t>
      </w:r>
      <w:r>
        <w:rPr>
          <w:rFonts w:ascii="仿宋" w:eastAsia="仿宋" w:hAnsi="仿宋" w:cs="仿宋" w:hint="eastAsia"/>
          <w:bCs/>
          <w:sz w:val="20"/>
        </w:rPr>
        <w:t>备注：</w:t>
      </w:r>
      <w:r w:rsidR="00D3247B">
        <w:rPr>
          <w:rFonts w:ascii="仿宋" w:eastAsia="仿宋" w:hAnsi="仿宋" w:cs="仿宋" w:hint="eastAsia"/>
          <w:bCs/>
          <w:sz w:val="20"/>
        </w:rPr>
        <w:t>1.</w:t>
      </w:r>
      <w:r>
        <w:rPr>
          <w:rFonts w:ascii="仿宋" w:eastAsia="仿宋" w:hAnsi="仿宋" w:cs="仿宋" w:hint="eastAsia"/>
          <w:bCs/>
          <w:sz w:val="20"/>
        </w:rPr>
        <w:t>以上中断信息分为灾损路段和施工路段，按中断发生</w:t>
      </w:r>
      <w:r w:rsidR="00D3247B">
        <w:rPr>
          <w:rFonts w:ascii="仿宋" w:eastAsia="仿宋" w:hAnsi="仿宋" w:cs="仿宋" w:hint="eastAsia"/>
          <w:bCs/>
          <w:sz w:val="20"/>
        </w:rPr>
        <w:t>最新</w:t>
      </w:r>
      <w:r>
        <w:rPr>
          <w:rFonts w:ascii="仿宋" w:eastAsia="仿宋" w:hAnsi="仿宋" w:cs="仿宋" w:hint="eastAsia"/>
          <w:bCs/>
          <w:sz w:val="20"/>
        </w:rPr>
        <w:t>时间</w:t>
      </w:r>
      <w:r w:rsidR="00D3247B">
        <w:rPr>
          <w:rFonts w:ascii="仿宋" w:eastAsia="仿宋" w:hAnsi="仿宋" w:cs="仿宋" w:hint="eastAsia"/>
          <w:bCs/>
          <w:sz w:val="20"/>
        </w:rPr>
        <w:t>先后</w:t>
      </w:r>
      <w:r>
        <w:rPr>
          <w:rFonts w:ascii="仿宋" w:eastAsia="仿宋" w:hAnsi="仿宋" w:cs="仿宋" w:hint="eastAsia"/>
          <w:bCs/>
          <w:sz w:val="20"/>
        </w:rPr>
        <w:t>排序</w:t>
      </w:r>
      <w:r w:rsidR="00D3247B">
        <w:rPr>
          <w:rFonts w:ascii="仿宋" w:eastAsia="仿宋" w:hAnsi="仿宋" w:cs="仿宋" w:hint="eastAsia"/>
          <w:bCs/>
          <w:sz w:val="20"/>
        </w:rPr>
        <w:t>；2.序号带“*”为桥梁</w:t>
      </w:r>
      <w:r>
        <w:rPr>
          <w:rFonts w:ascii="仿宋" w:eastAsia="仿宋" w:hAnsi="仿宋" w:cs="仿宋" w:hint="eastAsia"/>
          <w:bCs/>
          <w:sz w:val="20"/>
        </w:rPr>
        <w:t>)</w:t>
      </w:r>
      <w:bookmarkStart w:id="0" w:name="_GoBack"/>
      <w:bookmarkEnd w:id="0"/>
    </w:p>
    <w:sectPr w:rsidR="00701679">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66F61" w14:textId="77777777" w:rsidR="004E6062" w:rsidRDefault="004E6062">
      <w:r>
        <w:separator/>
      </w:r>
    </w:p>
  </w:endnote>
  <w:endnote w:type="continuationSeparator" w:id="0">
    <w:p w14:paraId="7D6BE1AC" w14:textId="77777777" w:rsidR="004E6062" w:rsidRDefault="004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3C1D" w14:textId="77777777" w:rsidR="00701679" w:rsidRDefault="004E6062">
    <w:pPr>
      <w:pStyle w:val="a7"/>
      <w:jc w:val="center"/>
    </w:pPr>
    <w:r>
      <w:fldChar w:fldCharType="begin"/>
    </w:r>
    <w:r>
      <w:instrText xml:space="preserve"> PAGE   \* MERGEFORMAT </w:instrText>
    </w:r>
    <w:r>
      <w:fldChar w:fldCharType="separate"/>
    </w:r>
    <w:r w:rsidR="00D3247B" w:rsidRPr="00D3247B">
      <w:rPr>
        <w:noProof/>
        <w:lang w:val="zh-CN"/>
      </w:rPr>
      <w:t>9</w:t>
    </w:r>
    <w:r>
      <w:rPr>
        <w:lang w:val="zh-CN"/>
      </w:rPr>
      <w:fldChar w:fldCharType="end"/>
    </w:r>
  </w:p>
  <w:p w14:paraId="0116B9B4" w14:textId="77777777" w:rsidR="00701679" w:rsidRDefault="007016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5E1F8" w14:textId="77777777" w:rsidR="004E6062" w:rsidRDefault="004E6062">
      <w:r>
        <w:separator/>
      </w:r>
    </w:p>
  </w:footnote>
  <w:footnote w:type="continuationSeparator" w:id="0">
    <w:p w14:paraId="0F5013C2" w14:textId="77777777" w:rsidR="004E6062" w:rsidRDefault="004E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OGE3ZDlhYWJjYzBiZTQ5YjI1NDE5ZWZlYjQ0MDcifQ=="/>
  </w:docVars>
  <w:rsids>
    <w:rsidRoot w:val="00471328"/>
    <w:rsid w:val="00103517"/>
    <w:rsid w:val="0027671D"/>
    <w:rsid w:val="002B577E"/>
    <w:rsid w:val="0038654B"/>
    <w:rsid w:val="00471328"/>
    <w:rsid w:val="004A1DE0"/>
    <w:rsid w:val="004E6062"/>
    <w:rsid w:val="00523812"/>
    <w:rsid w:val="006F50CA"/>
    <w:rsid w:val="00701679"/>
    <w:rsid w:val="00A56614"/>
    <w:rsid w:val="00D3247B"/>
    <w:rsid w:val="00D7382B"/>
    <w:rsid w:val="00E14583"/>
    <w:rsid w:val="00F34760"/>
    <w:rsid w:val="01444100"/>
    <w:rsid w:val="01A55F55"/>
    <w:rsid w:val="01B10B2D"/>
    <w:rsid w:val="01FA5486"/>
    <w:rsid w:val="02517F49"/>
    <w:rsid w:val="02BC3862"/>
    <w:rsid w:val="03696C45"/>
    <w:rsid w:val="055A55B4"/>
    <w:rsid w:val="05962A91"/>
    <w:rsid w:val="05B6141D"/>
    <w:rsid w:val="06053772"/>
    <w:rsid w:val="067E2B27"/>
    <w:rsid w:val="075B5D40"/>
    <w:rsid w:val="07B832B0"/>
    <w:rsid w:val="07C5765D"/>
    <w:rsid w:val="083B377A"/>
    <w:rsid w:val="090E5748"/>
    <w:rsid w:val="09877058"/>
    <w:rsid w:val="099111BE"/>
    <w:rsid w:val="0A9450C5"/>
    <w:rsid w:val="0B237943"/>
    <w:rsid w:val="0BE67BA2"/>
    <w:rsid w:val="0C8353F1"/>
    <w:rsid w:val="0D8D264D"/>
    <w:rsid w:val="0D9C676A"/>
    <w:rsid w:val="0EF44384"/>
    <w:rsid w:val="0EF44C6E"/>
    <w:rsid w:val="103233B6"/>
    <w:rsid w:val="10702130"/>
    <w:rsid w:val="10FC5772"/>
    <w:rsid w:val="111F548C"/>
    <w:rsid w:val="114A6CB3"/>
    <w:rsid w:val="1202018F"/>
    <w:rsid w:val="12453BF3"/>
    <w:rsid w:val="12A843E3"/>
    <w:rsid w:val="12F473A6"/>
    <w:rsid w:val="1319085D"/>
    <w:rsid w:val="134925B4"/>
    <w:rsid w:val="13877EBC"/>
    <w:rsid w:val="13F1500F"/>
    <w:rsid w:val="14005579"/>
    <w:rsid w:val="146401FE"/>
    <w:rsid w:val="149A3A59"/>
    <w:rsid w:val="15743686"/>
    <w:rsid w:val="163C6616"/>
    <w:rsid w:val="18397C4D"/>
    <w:rsid w:val="1892715C"/>
    <w:rsid w:val="18EC06F0"/>
    <w:rsid w:val="19FB70C4"/>
    <w:rsid w:val="1A8804D8"/>
    <w:rsid w:val="1B9C202B"/>
    <w:rsid w:val="1C412D52"/>
    <w:rsid w:val="1CB67927"/>
    <w:rsid w:val="1D1E1D0B"/>
    <w:rsid w:val="1D230C56"/>
    <w:rsid w:val="1D750D86"/>
    <w:rsid w:val="1DA57A9C"/>
    <w:rsid w:val="1DB47B00"/>
    <w:rsid w:val="1EA111A9"/>
    <w:rsid w:val="1EC22B2F"/>
    <w:rsid w:val="1F6F5F6D"/>
    <w:rsid w:val="1F775289"/>
    <w:rsid w:val="1FB042F7"/>
    <w:rsid w:val="20262C9F"/>
    <w:rsid w:val="204E26D0"/>
    <w:rsid w:val="20621A95"/>
    <w:rsid w:val="20DD2ECA"/>
    <w:rsid w:val="212B1E31"/>
    <w:rsid w:val="21A15850"/>
    <w:rsid w:val="21CF423E"/>
    <w:rsid w:val="21F23676"/>
    <w:rsid w:val="22896E39"/>
    <w:rsid w:val="229E56D6"/>
    <w:rsid w:val="23711FEF"/>
    <w:rsid w:val="23906919"/>
    <w:rsid w:val="23B8442C"/>
    <w:rsid w:val="23CB7794"/>
    <w:rsid w:val="23F51F07"/>
    <w:rsid w:val="24465517"/>
    <w:rsid w:val="24D4090C"/>
    <w:rsid w:val="24D9609E"/>
    <w:rsid w:val="25333A00"/>
    <w:rsid w:val="263848E2"/>
    <w:rsid w:val="263F7226"/>
    <w:rsid w:val="2640663A"/>
    <w:rsid w:val="26694895"/>
    <w:rsid w:val="27BB394D"/>
    <w:rsid w:val="288F719F"/>
    <w:rsid w:val="2917079F"/>
    <w:rsid w:val="298520B4"/>
    <w:rsid w:val="2A0C72AA"/>
    <w:rsid w:val="2BCE0F62"/>
    <w:rsid w:val="2C0038A0"/>
    <w:rsid w:val="2C3D3E1C"/>
    <w:rsid w:val="2C74476F"/>
    <w:rsid w:val="2C792C48"/>
    <w:rsid w:val="2CEC7F1D"/>
    <w:rsid w:val="2DFD4BAB"/>
    <w:rsid w:val="2E756471"/>
    <w:rsid w:val="2EFC30B5"/>
    <w:rsid w:val="2FCE2CA3"/>
    <w:rsid w:val="301153A6"/>
    <w:rsid w:val="311F71B6"/>
    <w:rsid w:val="31734CC5"/>
    <w:rsid w:val="31A17F44"/>
    <w:rsid w:val="32111BCC"/>
    <w:rsid w:val="322163D9"/>
    <w:rsid w:val="327D275F"/>
    <w:rsid w:val="32AD579D"/>
    <w:rsid w:val="33586221"/>
    <w:rsid w:val="33A349FD"/>
    <w:rsid w:val="344E2544"/>
    <w:rsid w:val="345B2BFE"/>
    <w:rsid w:val="34CB2CE7"/>
    <w:rsid w:val="37922C44"/>
    <w:rsid w:val="37F4701F"/>
    <w:rsid w:val="38AD71CE"/>
    <w:rsid w:val="38CC6B52"/>
    <w:rsid w:val="3A7D23E5"/>
    <w:rsid w:val="3AE710BD"/>
    <w:rsid w:val="3B1511BA"/>
    <w:rsid w:val="3B6444BC"/>
    <w:rsid w:val="3B6B3A9C"/>
    <w:rsid w:val="3B912DD7"/>
    <w:rsid w:val="3D581DFE"/>
    <w:rsid w:val="3E103980"/>
    <w:rsid w:val="3E5B7667"/>
    <w:rsid w:val="3E703A05"/>
    <w:rsid w:val="3F3643C1"/>
    <w:rsid w:val="3FDA4D4C"/>
    <w:rsid w:val="40041DC9"/>
    <w:rsid w:val="41C619F5"/>
    <w:rsid w:val="41D1622A"/>
    <w:rsid w:val="422E1CBC"/>
    <w:rsid w:val="42CE66BF"/>
    <w:rsid w:val="452A6923"/>
    <w:rsid w:val="452B4224"/>
    <w:rsid w:val="45863281"/>
    <w:rsid w:val="45A2274D"/>
    <w:rsid w:val="462A65A2"/>
    <w:rsid w:val="464B0C5D"/>
    <w:rsid w:val="46690BD8"/>
    <w:rsid w:val="472869D1"/>
    <w:rsid w:val="474A3B9E"/>
    <w:rsid w:val="4755115C"/>
    <w:rsid w:val="479A169E"/>
    <w:rsid w:val="4922704D"/>
    <w:rsid w:val="49E50EBD"/>
    <w:rsid w:val="49FC225B"/>
    <w:rsid w:val="4A800BE6"/>
    <w:rsid w:val="4B2460A5"/>
    <w:rsid w:val="4BEF1B80"/>
    <w:rsid w:val="4C7B00A1"/>
    <w:rsid w:val="4CE54DA4"/>
    <w:rsid w:val="4DFF5E06"/>
    <w:rsid w:val="4E817AF7"/>
    <w:rsid w:val="4F0973FC"/>
    <w:rsid w:val="4F3047E9"/>
    <w:rsid w:val="4F894099"/>
    <w:rsid w:val="4FBE3F45"/>
    <w:rsid w:val="50666188"/>
    <w:rsid w:val="50944E3C"/>
    <w:rsid w:val="50CF3D2E"/>
    <w:rsid w:val="515E6AB6"/>
    <w:rsid w:val="51847B14"/>
    <w:rsid w:val="524D13AE"/>
    <w:rsid w:val="525C3CE7"/>
    <w:rsid w:val="52C13B4A"/>
    <w:rsid w:val="54213E71"/>
    <w:rsid w:val="542E16B3"/>
    <w:rsid w:val="54815C87"/>
    <w:rsid w:val="54A602D2"/>
    <w:rsid w:val="54BE2A37"/>
    <w:rsid w:val="552F7491"/>
    <w:rsid w:val="557D73F8"/>
    <w:rsid w:val="55E77D6B"/>
    <w:rsid w:val="56874E26"/>
    <w:rsid w:val="574A1E70"/>
    <w:rsid w:val="59CE601D"/>
    <w:rsid w:val="5A9B74F7"/>
    <w:rsid w:val="5B467222"/>
    <w:rsid w:val="5B9B5880"/>
    <w:rsid w:val="5C321615"/>
    <w:rsid w:val="5C533A65"/>
    <w:rsid w:val="5C5A7F10"/>
    <w:rsid w:val="5CED210B"/>
    <w:rsid w:val="5CF62968"/>
    <w:rsid w:val="5CFB1C4E"/>
    <w:rsid w:val="5D891A94"/>
    <w:rsid w:val="607B7A2E"/>
    <w:rsid w:val="60A91893"/>
    <w:rsid w:val="624C45C1"/>
    <w:rsid w:val="63224054"/>
    <w:rsid w:val="633A340B"/>
    <w:rsid w:val="63CC51D4"/>
    <w:rsid w:val="6417181C"/>
    <w:rsid w:val="653E102A"/>
    <w:rsid w:val="65F71905"/>
    <w:rsid w:val="660D1128"/>
    <w:rsid w:val="66BB428A"/>
    <w:rsid w:val="67F04B0D"/>
    <w:rsid w:val="6844459B"/>
    <w:rsid w:val="68C774E1"/>
    <w:rsid w:val="6A8219B9"/>
    <w:rsid w:val="6B7E4876"/>
    <w:rsid w:val="6BEB618E"/>
    <w:rsid w:val="6C0654E6"/>
    <w:rsid w:val="6DB671F8"/>
    <w:rsid w:val="6E873F73"/>
    <w:rsid w:val="6F1A48B6"/>
    <w:rsid w:val="6F871A8B"/>
    <w:rsid w:val="6FDD2653"/>
    <w:rsid w:val="707A560C"/>
    <w:rsid w:val="71096180"/>
    <w:rsid w:val="71AA1F21"/>
    <w:rsid w:val="726E468E"/>
    <w:rsid w:val="727822E2"/>
    <w:rsid w:val="729A01E8"/>
    <w:rsid w:val="73B0773B"/>
    <w:rsid w:val="74DB0643"/>
    <w:rsid w:val="751247B8"/>
    <w:rsid w:val="75EB0876"/>
    <w:rsid w:val="763444AF"/>
    <w:rsid w:val="772E547D"/>
    <w:rsid w:val="779C4F46"/>
    <w:rsid w:val="77CD78AD"/>
    <w:rsid w:val="78172172"/>
    <w:rsid w:val="78891CFD"/>
    <w:rsid w:val="78D750CC"/>
    <w:rsid w:val="79D11F54"/>
    <w:rsid w:val="7CB60878"/>
    <w:rsid w:val="7E025C62"/>
    <w:rsid w:val="7E292823"/>
    <w:rsid w:val="7E75097D"/>
    <w:rsid w:val="7F746C70"/>
    <w:rsid w:val="7F8E7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cs="宋体"/>
      <w:kern w:val="2"/>
      <w:sz w:val="21"/>
      <w:szCs w:val="22"/>
    </w:rPr>
  </w:style>
  <w:style w:type="paragraph" w:styleId="2">
    <w:name w:val="heading 2"/>
    <w:basedOn w:val="a"/>
    <w:next w:val="a"/>
    <w:link w:val="2Char"/>
    <w:autoRedefine/>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a4">
    <w:name w:val="Body Text"/>
    <w:basedOn w:val="a"/>
    <w:next w:val="a"/>
    <w:autoRedefine/>
    <w:uiPriority w:val="99"/>
    <w:qFormat/>
    <w:pPr>
      <w:jc w:val="center"/>
    </w:pPr>
    <w:rPr>
      <w:rFonts w:ascii="仿宋_GB2312" w:cs="Calibri"/>
      <w:bCs/>
      <w:sz w:val="44"/>
      <w:szCs w:val="44"/>
    </w:rPr>
  </w:style>
  <w:style w:type="paragraph" w:styleId="a5">
    <w:name w:val="Body Text Indent"/>
    <w:basedOn w:val="a"/>
    <w:next w:val="a3"/>
    <w:autoRedefine/>
    <w:qFormat/>
    <w:pPr>
      <w:spacing w:line="560" w:lineRule="exact"/>
      <w:ind w:firstLineChars="200" w:firstLine="643"/>
    </w:pPr>
    <w:rPr>
      <w:rFonts w:ascii="仿宋_GB2312" w:eastAsia="仿宋_GB2312" w:hAnsi="仿宋_GB2312"/>
      <w:sz w:val="32"/>
    </w:rPr>
  </w:style>
  <w:style w:type="paragraph" w:styleId="a6">
    <w:name w:val="Balloon Text"/>
    <w:basedOn w:val="a"/>
    <w:link w:val="Char"/>
    <w:autoRedefine/>
    <w:uiPriority w:val="99"/>
    <w:qFormat/>
    <w:rPr>
      <w:sz w:val="18"/>
      <w:szCs w:val="18"/>
    </w:rPr>
  </w:style>
  <w:style w:type="paragraph" w:styleId="a7">
    <w:name w:val="footer"/>
    <w:basedOn w:val="a"/>
    <w:link w:val="Char0"/>
    <w:autoRedefine/>
    <w:uiPriority w:val="99"/>
    <w:qFormat/>
    <w:pPr>
      <w:tabs>
        <w:tab w:val="center" w:pos="4153"/>
        <w:tab w:val="right" w:pos="8306"/>
      </w:tabs>
      <w:snapToGrid w:val="0"/>
      <w:jc w:val="left"/>
    </w:pPr>
    <w:rPr>
      <w:sz w:val="18"/>
      <w:szCs w:val="18"/>
    </w:rPr>
  </w:style>
  <w:style w:type="paragraph" w:styleId="a8">
    <w:name w:val="header"/>
    <w:basedOn w:val="a"/>
    <w:link w:val="Char1"/>
    <w:autoRedefin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9">
    <w:name w:val="Normal (Web)"/>
    <w:basedOn w:val="a"/>
    <w:autoRedefine/>
    <w:uiPriority w:val="99"/>
    <w:qFormat/>
    <w:pPr>
      <w:widowControl/>
      <w:spacing w:before="100" w:beforeAutospacing="1" w:after="100" w:afterAutospacing="1"/>
      <w:jc w:val="left"/>
    </w:pPr>
    <w:rPr>
      <w:rFonts w:ascii="宋体" w:hAnsi="宋体"/>
      <w:kern w:val="0"/>
      <w:sz w:val="24"/>
      <w:szCs w:val="24"/>
    </w:rPr>
  </w:style>
  <w:style w:type="paragraph" w:styleId="20">
    <w:name w:val="Body Text First Indent 2"/>
    <w:basedOn w:val="a5"/>
    <w:next w:val="a"/>
    <w:autoRedefine/>
    <w:qFormat/>
    <w:pPr>
      <w:ind w:firstLine="420"/>
    </w:pPr>
    <w:rPr>
      <w:rFonts w:ascii="Times New Roman" w:eastAsia="宋体" w:hAnsi="Times New Roman" w:cs="Times New Roman"/>
    </w:rPr>
  </w:style>
  <w:style w:type="table" w:styleId="aa">
    <w:name w:val="Table Grid"/>
    <w:basedOn w:val="a1"/>
    <w:autoRedefine/>
    <w:qFormat/>
    <w:pPr>
      <w:spacing w:line="480" w:lineRule="atLeast"/>
      <w:ind w:firstLine="63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autoRedefine/>
    <w:qFormat/>
    <w:rPr>
      <w:rFonts w:cs="Times New Roman"/>
    </w:rPr>
  </w:style>
  <w:style w:type="character" w:styleId="ac">
    <w:name w:val="Hyperlink"/>
    <w:basedOn w:val="a0"/>
    <w:autoRedefine/>
    <w:uiPriority w:val="99"/>
    <w:qFormat/>
    <w:rPr>
      <w:color w:val="0000FF"/>
      <w:u w:val="single"/>
    </w:rPr>
  </w:style>
  <w:style w:type="character" w:customStyle="1" w:styleId="Char1">
    <w:name w:val="页眉 Char"/>
    <w:basedOn w:val="a0"/>
    <w:link w:val="a8"/>
    <w:autoRedefine/>
    <w:uiPriority w:val="99"/>
    <w:qFormat/>
    <w:rPr>
      <w:sz w:val="18"/>
      <w:szCs w:val="18"/>
    </w:rPr>
  </w:style>
  <w:style w:type="character" w:customStyle="1" w:styleId="Char0">
    <w:name w:val="页脚 Char"/>
    <w:basedOn w:val="a0"/>
    <w:link w:val="a7"/>
    <w:autoRedefine/>
    <w:uiPriority w:val="99"/>
    <w:qFormat/>
    <w:rPr>
      <w:sz w:val="18"/>
      <w:szCs w:val="18"/>
    </w:rPr>
  </w:style>
  <w:style w:type="character" w:customStyle="1" w:styleId="HTMLChar">
    <w:name w:val="HTML 预设格式 Char"/>
    <w:basedOn w:val="a0"/>
    <w:link w:val="HTML"/>
    <w:autoRedefine/>
    <w:uiPriority w:val="99"/>
    <w:qFormat/>
    <w:rPr>
      <w:rFonts w:ascii="宋体" w:eastAsia="宋体" w:hAnsi="宋体" w:cs="宋体"/>
      <w:kern w:val="0"/>
      <w:sz w:val="24"/>
      <w:szCs w:val="24"/>
    </w:rPr>
  </w:style>
  <w:style w:type="paragraph" w:customStyle="1" w:styleId="ad">
    <w:name w:val="期号"/>
    <w:basedOn w:val="a"/>
    <w:autoRedefine/>
    <w:qFormat/>
    <w:pPr>
      <w:widowControl/>
      <w:spacing w:line="320" w:lineRule="exact"/>
      <w:jc w:val="center"/>
    </w:pPr>
    <w:rPr>
      <w:rFonts w:ascii="Times New Roman" w:eastAsia="仿宋_GB2312" w:hAnsi="Times New Roman" w:cs="Times New Roman"/>
      <w:kern w:val="0"/>
      <w:sz w:val="24"/>
      <w:szCs w:val="20"/>
    </w:rPr>
  </w:style>
  <w:style w:type="paragraph" w:customStyle="1" w:styleId="ae">
    <w:name w:val="台头"/>
    <w:basedOn w:val="a"/>
    <w:autoRedefine/>
    <w:qFormat/>
    <w:pPr>
      <w:widowControl/>
      <w:tabs>
        <w:tab w:val="left" w:pos="0"/>
        <w:tab w:val="left" w:pos="6080"/>
      </w:tabs>
      <w:spacing w:line="320" w:lineRule="exact"/>
    </w:pPr>
    <w:rPr>
      <w:rFonts w:ascii="Times New Roman" w:eastAsia="仿宋_GB2312" w:hAnsi="Times New Roman" w:cs="Times New Roman"/>
      <w:kern w:val="0"/>
      <w:sz w:val="28"/>
      <w:szCs w:val="20"/>
    </w:rPr>
  </w:style>
  <w:style w:type="paragraph" w:customStyle="1" w:styleId="af">
    <w:name w:val="抄送单位"/>
    <w:basedOn w:val="a"/>
    <w:autoRedefine/>
    <w:qFormat/>
    <w:pPr>
      <w:widowControl/>
      <w:spacing w:line="500" w:lineRule="atLeast"/>
      <w:ind w:left="936" w:hanging="936"/>
    </w:pPr>
    <w:rPr>
      <w:rFonts w:ascii="Times New Roman" w:eastAsia="仿宋_GB2312" w:hAnsi="Times New Roman" w:cs="Times New Roman"/>
      <w:kern w:val="0"/>
      <w:sz w:val="28"/>
      <w:szCs w:val="20"/>
    </w:rPr>
  </w:style>
  <w:style w:type="paragraph" w:customStyle="1" w:styleId="af0">
    <w:name w:val="份数"/>
    <w:basedOn w:val="a"/>
    <w:autoRedefine/>
    <w:qFormat/>
    <w:pPr>
      <w:widowControl/>
      <w:spacing w:line="500" w:lineRule="atLeast"/>
    </w:pPr>
    <w:rPr>
      <w:rFonts w:ascii="Times New Roman" w:eastAsia="仿宋_GB2312" w:hAnsi="Times New Roman" w:cs="Times New Roman"/>
      <w:kern w:val="0"/>
      <w:sz w:val="24"/>
      <w:szCs w:val="20"/>
    </w:rPr>
  </w:style>
  <w:style w:type="character" w:customStyle="1" w:styleId="apple-converted-space">
    <w:name w:val="apple-converted-space"/>
    <w:basedOn w:val="a0"/>
    <w:autoRedefine/>
    <w:qFormat/>
  </w:style>
  <w:style w:type="paragraph" w:customStyle="1" w:styleId="CharCharCharCharCharChar">
    <w:name w:val="Char Char Char Char Char Char"/>
    <w:basedOn w:val="a"/>
    <w:autoRedefine/>
    <w:qFormat/>
    <w:pPr>
      <w:widowControl/>
      <w:spacing w:after="160" w:line="240" w:lineRule="exact"/>
      <w:jc w:val="left"/>
    </w:pPr>
    <w:rPr>
      <w:rFonts w:ascii="Times New Roman" w:hAnsi="Times New Roman" w:cs="Times New Roman"/>
      <w:szCs w:val="24"/>
    </w:rPr>
  </w:style>
  <w:style w:type="character" w:customStyle="1" w:styleId="Char">
    <w:name w:val="批注框文本 Char"/>
    <w:basedOn w:val="a0"/>
    <w:link w:val="a6"/>
    <w:autoRedefine/>
    <w:uiPriority w:val="99"/>
    <w:qFormat/>
    <w:rPr>
      <w:sz w:val="18"/>
      <w:szCs w:val="18"/>
    </w:rPr>
  </w:style>
  <w:style w:type="paragraph" w:customStyle="1" w:styleId="HTMLPreformatted">
    <w:name w:val="&quot;HTML Preformatted&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CharCharCharCharCharChar0">
    <w:name w:val="&quot;Char Char Char Char Char Char&quot;"/>
    <w:autoRedefine/>
    <w:qFormat/>
    <w:pPr>
      <w:spacing w:after="160" w:line="240" w:lineRule="atLeast"/>
    </w:pPr>
    <w:rPr>
      <w:kern w:val="2"/>
      <w:sz w:val="21"/>
      <w:szCs w:val="24"/>
    </w:rPr>
  </w:style>
  <w:style w:type="paragraph" w:customStyle="1" w:styleId="af1">
    <w:name w:val="&quot;期号&quot;"/>
    <w:autoRedefine/>
    <w:qFormat/>
    <w:pPr>
      <w:spacing w:line="320" w:lineRule="atLeast"/>
      <w:jc w:val="center"/>
    </w:pPr>
    <w:rPr>
      <w:rFonts w:eastAsia="仿宋_GB2312"/>
      <w:sz w:val="24"/>
    </w:rPr>
  </w:style>
  <w:style w:type="paragraph" w:customStyle="1" w:styleId="af2">
    <w:name w:val="&quot;台头&quot;"/>
    <w:autoRedefine/>
    <w:qFormat/>
    <w:pPr>
      <w:tabs>
        <w:tab w:val="left" w:pos="0"/>
        <w:tab w:val="left" w:pos="6080"/>
      </w:tabs>
      <w:spacing w:line="320" w:lineRule="atLeast"/>
      <w:jc w:val="both"/>
    </w:pPr>
    <w:rPr>
      <w:rFonts w:eastAsia="仿宋_GB2312"/>
      <w:sz w:val="28"/>
    </w:rPr>
  </w:style>
  <w:style w:type="paragraph" w:customStyle="1" w:styleId="af3">
    <w:name w:val="&quot;份数&quot;"/>
    <w:autoRedefine/>
    <w:qFormat/>
    <w:pPr>
      <w:spacing w:line="500" w:lineRule="atLeast"/>
      <w:jc w:val="both"/>
    </w:pPr>
    <w:rPr>
      <w:rFonts w:eastAsia="仿宋_GB2312"/>
      <w:sz w:val="24"/>
    </w:rPr>
  </w:style>
  <w:style w:type="paragraph" w:customStyle="1" w:styleId="footer">
    <w:name w:val="&quot;footer&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af4">
    <w:name w:val="&quot;抄送单位&quot;"/>
    <w:autoRedefine/>
    <w:qFormat/>
    <w:pPr>
      <w:spacing w:line="500" w:lineRule="atLeast"/>
      <w:ind w:hanging="936"/>
      <w:jc w:val="both"/>
    </w:pPr>
    <w:rPr>
      <w:rFonts w:eastAsia="仿宋_GB2312"/>
      <w:sz w:val="28"/>
    </w:rPr>
  </w:style>
  <w:style w:type="paragraph" w:customStyle="1" w:styleId="BalloonText">
    <w:name w:val="&quot;Balloon Text&quot;"/>
    <w:autoRedefine/>
    <w:qFormat/>
    <w:pPr>
      <w:widowControl w:val="0"/>
      <w:jc w:val="both"/>
    </w:pPr>
    <w:rPr>
      <w:rFonts w:ascii="Calibri" w:hAnsi="Calibri" w:cs="宋体"/>
      <w:kern w:val="2"/>
      <w:sz w:val="18"/>
      <w:szCs w:val="18"/>
    </w:rPr>
  </w:style>
  <w:style w:type="paragraph" w:customStyle="1" w:styleId="header">
    <w:name w:val="&quot;header&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BalloonText0">
    <w:name w:val="&quot;&quot;Balloon Text&quot;&quot;"/>
    <w:autoRedefine/>
    <w:qFormat/>
    <w:pPr>
      <w:widowControl w:val="0"/>
      <w:jc w:val="both"/>
    </w:pPr>
    <w:rPr>
      <w:rFonts w:ascii="Calibri" w:hAnsi="Calibri" w:cs="宋体"/>
      <w:kern w:val="2"/>
      <w:sz w:val="18"/>
      <w:szCs w:val="18"/>
    </w:rPr>
  </w:style>
  <w:style w:type="paragraph" w:customStyle="1" w:styleId="header0">
    <w:name w:val="&quot;&quot;header&quot;&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footer0">
    <w:name w:val="&quot;&quot;footer&quot;&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HTMLPreformatted0">
    <w:name w:val="&quot;&quot;HTML Preformatted&quot;&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af5">
    <w:name w:val="&quot;&quot;期号&quot;&quot;"/>
    <w:autoRedefine/>
    <w:qFormat/>
    <w:pPr>
      <w:spacing w:line="320" w:lineRule="exact"/>
      <w:jc w:val="center"/>
    </w:pPr>
    <w:rPr>
      <w:rFonts w:eastAsia="仿宋_GB2312"/>
      <w:sz w:val="24"/>
    </w:rPr>
  </w:style>
  <w:style w:type="paragraph" w:customStyle="1" w:styleId="CharCharCharCharCharChar1">
    <w:name w:val="&quot;&quot;Char Char Char Char Char Char&quot;&quot;"/>
    <w:autoRedefine/>
    <w:qFormat/>
    <w:pPr>
      <w:spacing w:after="160" w:line="240" w:lineRule="exact"/>
    </w:pPr>
    <w:rPr>
      <w:kern w:val="2"/>
      <w:sz w:val="21"/>
      <w:szCs w:val="24"/>
    </w:rPr>
  </w:style>
  <w:style w:type="paragraph" w:customStyle="1" w:styleId="af6">
    <w:name w:val="&quot;&quot;份数&quot;&quot;"/>
    <w:autoRedefine/>
    <w:qFormat/>
    <w:pPr>
      <w:spacing w:line="500" w:lineRule="atLeast"/>
      <w:jc w:val="both"/>
    </w:pPr>
    <w:rPr>
      <w:rFonts w:eastAsia="仿宋_GB2312"/>
      <w:sz w:val="24"/>
    </w:rPr>
  </w:style>
  <w:style w:type="paragraph" w:customStyle="1" w:styleId="af7">
    <w:name w:val="&quot;&quot;台头&quot;&quot;"/>
    <w:autoRedefine/>
    <w:qFormat/>
    <w:pPr>
      <w:tabs>
        <w:tab w:val="left" w:pos="0"/>
        <w:tab w:val="left" w:pos="6080"/>
      </w:tabs>
      <w:spacing w:line="320" w:lineRule="exact"/>
      <w:jc w:val="both"/>
    </w:pPr>
    <w:rPr>
      <w:rFonts w:eastAsia="仿宋_GB2312"/>
      <w:sz w:val="28"/>
    </w:rPr>
  </w:style>
  <w:style w:type="paragraph" w:customStyle="1" w:styleId="af8">
    <w:name w:val="&quot;&quot;抄送单位&quot;&quot;"/>
    <w:autoRedefine/>
    <w:qFormat/>
    <w:pPr>
      <w:spacing w:line="500" w:lineRule="atLeast"/>
      <w:ind w:hanging="936"/>
      <w:jc w:val="both"/>
    </w:pPr>
    <w:rPr>
      <w:rFonts w:eastAsia="仿宋_GB2312"/>
      <w:sz w:val="28"/>
    </w:rPr>
  </w:style>
  <w:style w:type="paragraph" w:customStyle="1" w:styleId="header1">
    <w:name w:val="&quot;&quot;&quot;header&quot;&quot;&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HTMLPreformatted1">
    <w:name w:val="&quot;&quot;&quot;HTML Preformatted&quot;&quot;&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BalloonText1">
    <w:name w:val="&quot;&quot;&quot;Balloon Text&quot;&quot;&quot;"/>
    <w:autoRedefine/>
    <w:qFormat/>
    <w:pPr>
      <w:widowControl w:val="0"/>
      <w:jc w:val="both"/>
    </w:pPr>
    <w:rPr>
      <w:rFonts w:ascii="Calibri" w:hAnsi="Calibri" w:cs="宋体"/>
      <w:kern w:val="2"/>
      <w:sz w:val="18"/>
      <w:szCs w:val="18"/>
    </w:rPr>
  </w:style>
  <w:style w:type="paragraph" w:customStyle="1" w:styleId="af9">
    <w:name w:val="&quot;&quot;&quot;抄送单位&quot;&quot;&quot;"/>
    <w:autoRedefine/>
    <w:qFormat/>
    <w:pPr>
      <w:spacing w:line="500" w:lineRule="atLeast"/>
      <w:ind w:hanging="936"/>
      <w:jc w:val="both"/>
    </w:pPr>
    <w:rPr>
      <w:rFonts w:eastAsia="仿宋_GB2312"/>
      <w:sz w:val="28"/>
    </w:rPr>
  </w:style>
  <w:style w:type="paragraph" w:customStyle="1" w:styleId="afa">
    <w:name w:val="&quot;&quot;&quot;份数&quot;&quot;&quot;"/>
    <w:autoRedefine/>
    <w:qFormat/>
    <w:pPr>
      <w:spacing w:line="500" w:lineRule="atLeast"/>
      <w:jc w:val="both"/>
    </w:pPr>
    <w:rPr>
      <w:rFonts w:eastAsia="仿宋_GB2312"/>
      <w:sz w:val="24"/>
    </w:rPr>
  </w:style>
  <w:style w:type="paragraph" w:customStyle="1" w:styleId="CharCharCharCharCharChar2">
    <w:name w:val="&quot;&quot;&quot;Char Char Char Char Char Char&quot;&quot;&quot;"/>
    <w:autoRedefine/>
    <w:qFormat/>
    <w:pPr>
      <w:spacing w:after="160" w:line="240" w:lineRule="atLeast"/>
    </w:pPr>
    <w:rPr>
      <w:kern w:val="2"/>
      <w:sz w:val="21"/>
      <w:szCs w:val="24"/>
    </w:rPr>
  </w:style>
  <w:style w:type="paragraph" w:customStyle="1" w:styleId="footer1">
    <w:name w:val="&quot;&quot;&quot;footer&quot;&quot;&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afb">
    <w:name w:val="&quot;&quot;&quot;期号&quot;&quot;&quot;"/>
    <w:autoRedefine/>
    <w:qFormat/>
    <w:pPr>
      <w:spacing w:line="320" w:lineRule="atLeast"/>
      <w:jc w:val="center"/>
    </w:pPr>
    <w:rPr>
      <w:rFonts w:eastAsia="仿宋_GB2312"/>
      <w:sz w:val="24"/>
    </w:rPr>
  </w:style>
  <w:style w:type="paragraph" w:customStyle="1" w:styleId="afc">
    <w:name w:val="&quot;&quot;&quot;台头&quot;&quot;&quot;"/>
    <w:autoRedefine/>
    <w:qFormat/>
    <w:pPr>
      <w:tabs>
        <w:tab w:val="left" w:pos="0"/>
        <w:tab w:val="left" w:pos="6080"/>
      </w:tabs>
      <w:spacing w:line="320" w:lineRule="atLeast"/>
      <w:jc w:val="both"/>
    </w:pPr>
    <w:rPr>
      <w:rFonts w:eastAsia="仿宋_GB2312"/>
      <w:sz w:val="28"/>
    </w:rPr>
  </w:style>
  <w:style w:type="paragraph" w:customStyle="1" w:styleId="afd">
    <w:name w:val="&quot;&quot;&quot;&quot;期号&quot;&quot;&quot;&quot;"/>
    <w:autoRedefine/>
    <w:qFormat/>
    <w:pPr>
      <w:spacing w:line="320" w:lineRule="exact"/>
      <w:jc w:val="center"/>
    </w:pPr>
    <w:rPr>
      <w:rFonts w:eastAsia="仿宋_GB2312"/>
      <w:sz w:val="24"/>
    </w:rPr>
  </w:style>
  <w:style w:type="paragraph" w:customStyle="1" w:styleId="afe">
    <w:name w:val="&quot;&quot;&quot;&quot;台头&quot;&quot;&quot;&quot;"/>
    <w:autoRedefine/>
    <w:qFormat/>
    <w:pPr>
      <w:tabs>
        <w:tab w:val="left" w:pos="0"/>
        <w:tab w:val="left" w:pos="6080"/>
      </w:tabs>
      <w:spacing w:line="320" w:lineRule="exact"/>
      <w:jc w:val="both"/>
    </w:pPr>
    <w:rPr>
      <w:rFonts w:eastAsia="仿宋_GB2312"/>
      <w:sz w:val="28"/>
    </w:rPr>
  </w:style>
  <w:style w:type="paragraph" w:customStyle="1" w:styleId="header2">
    <w:name w:val="&quot;&quot;&quot;&quot;header&quot;&quot;&quot;&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HTMLPreformatted2">
    <w:name w:val="&quot;&quot;&quot;&quot;HTML Preformatted&quot;&quot;&quot;&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BalloonText2">
    <w:name w:val="&quot;&quot;&quot;&quot;Balloon Text&quot;&quot;&quot;&quot;"/>
    <w:autoRedefine/>
    <w:qFormat/>
    <w:pPr>
      <w:widowControl w:val="0"/>
      <w:jc w:val="both"/>
    </w:pPr>
    <w:rPr>
      <w:rFonts w:ascii="Calibri" w:hAnsi="Calibri" w:cs="宋体"/>
      <w:kern w:val="2"/>
      <w:sz w:val="18"/>
      <w:szCs w:val="18"/>
    </w:rPr>
  </w:style>
  <w:style w:type="paragraph" w:customStyle="1" w:styleId="footer2">
    <w:name w:val="&quot;&quot;&quot;&quot;footer&quot;&quot;&quot;&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aff">
    <w:name w:val="&quot;&quot;&quot;&quot;抄送单位&quot;&quot;&quot;&quot;"/>
    <w:autoRedefine/>
    <w:qFormat/>
    <w:pPr>
      <w:spacing w:line="500" w:lineRule="atLeast"/>
      <w:ind w:hanging="936"/>
      <w:jc w:val="both"/>
    </w:pPr>
    <w:rPr>
      <w:rFonts w:eastAsia="仿宋_GB2312"/>
      <w:sz w:val="28"/>
    </w:rPr>
  </w:style>
  <w:style w:type="paragraph" w:customStyle="1" w:styleId="aff0">
    <w:name w:val="&quot;&quot;&quot;&quot;份数&quot;&quot;&quot;&quot;"/>
    <w:autoRedefine/>
    <w:qFormat/>
    <w:pPr>
      <w:spacing w:line="500" w:lineRule="atLeast"/>
      <w:jc w:val="both"/>
    </w:pPr>
    <w:rPr>
      <w:rFonts w:eastAsia="仿宋_GB2312"/>
      <w:sz w:val="24"/>
    </w:rPr>
  </w:style>
  <w:style w:type="paragraph" w:customStyle="1" w:styleId="CharCharCharCharCharChar3">
    <w:name w:val="&quot;&quot;&quot;&quot;Char Char Char Char Char Char&quot;&quot;&quot;&quot;"/>
    <w:autoRedefine/>
    <w:qFormat/>
    <w:pPr>
      <w:spacing w:after="160" w:line="240" w:lineRule="exact"/>
    </w:pPr>
    <w:rPr>
      <w:kern w:val="2"/>
      <w:sz w:val="21"/>
      <w:szCs w:val="24"/>
    </w:rPr>
  </w:style>
  <w:style w:type="paragraph" w:customStyle="1" w:styleId="ListParagraphf4a58ded-9874-4ae7-9dde-f7352f1434af">
    <w:name w:val="List Paragraph_f4a58ded-9874-4ae7-9dde-f7352f1434af"/>
    <w:basedOn w:val="a"/>
    <w:autoRedefine/>
    <w:uiPriority w:val="99"/>
    <w:qFormat/>
    <w:pPr>
      <w:ind w:firstLineChars="200" w:firstLine="420"/>
    </w:pPr>
  </w:style>
  <w:style w:type="character" w:customStyle="1" w:styleId="2Char">
    <w:name w:val="标题 2 Char"/>
    <w:basedOn w:val="a0"/>
    <w:link w:val="2"/>
    <w:autoRedefine/>
    <w:uiPriority w:val="9"/>
    <w:qFormat/>
    <w:rPr>
      <w:rFonts w:ascii="Cambria" w:eastAsia="宋体" w:hAnsi="Cambria" w:cs="宋体"/>
      <w:b/>
      <w:bCs/>
      <w:kern w:val="2"/>
      <w:sz w:val="32"/>
      <w:szCs w:val="32"/>
    </w:rPr>
  </w:style>
  <w:style w:type="paragraph" w:customStyle="1" w:styleId="NewNew">
    <w:name w:val="正文 New New"/>
    <w:autoRedefine/>
    <w:qFormat/>
    <w:pPr>
      <w:jc w:val="both"/>
    </w:pPr>
    <w:rPr>
      <w:rFonts w:cs="宋体"/>
      <w:kern w:val="2"/>
      <w:sz w:val="21"/>
    </w:rPr>
  </w:style>
  <w:style w:type="paragraph" w:customStyle="1" w:styleId="1">
    <w:name w:val="列出段落1"/>
    <w:basedOn w:val="a"/>
    <w:autoRedefine/>
    <w:uiPriority w:val="99"/>
    <w:qFormat/>
    <w:pPr>
      <w:ind w:firstLineChars="200" w:firstLine="420"/>
    </w:pPr>
  </w:style>
  <w:style w:type="paragraph" w:styleId="aff1">
    <w:name w:val="List Paragraph"/>
    <w:basedOn w:val="a"/>
    <w:autoRedefine/>
    <w:uiPriority w:val="34"/>
    <w:qFormat/>
    <w:pPr>
      <w:ind w:firstLineChars="200" w:firstLine="420"/>
    </w:pPr>
  </w:style>
  <w:style w:type="character" w:customStyle="1" w:styleId="font41">
    <w:name w:val="font41"/>
    <w:basedOn w:val="a0"/>
    <w:autoRedefine/>
    <w:qFormat/>
    <w:rPr>
      <w:rFonts w:ascii="仿宋" w:eastAsia="仿宋" w:hAnsi="仿宋" w:cs="仿宋" w:hint="eastAsia"/>
      <w:b/>
      <w:bCs/>
      <w:color w:val="000000"/>
      <w:sz w:val="21"/>
      <w:szCs w:val="21"/>
      <w:u w:val="none"/>
    </w:rPr>
  </w:style>
  <w:style w:type="character" w:customStyle="1" w:styleId="font51">
    <w:name w:val="font51"/>
    <w:basedOn w:val="a0"/>
    <w:autoRedefine/>
    <w:qFormat/>
    <w:rPr>
      <w:rFonts w:ascii="仿宋" w:eastAsia="仿宋" w:hAnsi="仿宋" w:cs="仿宋" w:hint="eastAsia"/>
      <w:b/>
      <w:bCs/>
      <w:color w:val="000000"/>
      <w:sz w:val="18"/>
      <w:szCs w:val="18"/>
      <w:u w:val="none"/>
    </w:rPr>
  </w:style>
  <w:style w:type="character" w:customStyle="1" w:styleId="font71">
    <w:name w:val="font71"/>
    <w:basedOn w:val="a0"/>
    <w:autoRedefine/>
    <w:qFormat/>
    <w:rPr>
      <w:rFonts w:ascii="仿宋" w:eastAsia="仿宋" w:hAnsi="仿宋" w:cs="仿宋" w:hint="eastAsia"/>
      <w:b/>
      <w:bCs/>
      <w:color w:val="000000"/>
      <w:sz w:val="18"/>
      <w:szCs w:val="18"/>
      <w:u w:val="none"/>
    </w:rPr>
  </w:style>
  <w:style w:type="character" w:customStyle="1" w:styleId="font11">
    <w:name w:val="font11"/>
    <w:basedOn w:val="a0"/>
    <w:autoRedefine/>
    <w:qFormat/>
    <w:rPr>
      <w:rFonts w:ascii="宋体" w:eastAsia="宋体" w:hAnsi="宋体" w:cs="宋体"/>
      <w:b/>
      <w:bCs/>
      <w:color w:val="000000"/>
      <w:sz w:val="20"/>
      <w:szCs w:val="20"/>
      <w:u w:val="none"/>
    </w:rPr>
  </w:style>
  <w:style w:type="character" w:customStyle="1" w:styleId="font61">
    <w:name w:val="font61"/>
    <w:basedOn w:val="a0"/>
    <w:autoRedefine/>
    <w:qFormat/>
    <w:rPr>
      <w:rFonts w:ascii="仿宋_GB2312" w:eastAsia="仿宋_GB2312" w:cs="仿宋_GB2312"/>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21">
    <w:name w:val="font21"/>
    <w:basedOn w:val="a0"/>
    <w:autoRedefine/>
    <w:qFormat/>
    <w:rPr>
      <w:rFonts w:ascii="Calibri" w:hAnsi="Calibri" w:cs="Calibri" w:hint="default"/>
      <w:color w:val="000000"/>
      <w:sz w:val="21"/>
      <w:szCs w:val="21"/>
      <w:u w:val="none"/>
    </w:rPr>
  </w:style>
  <w:style w:type="character" w:customStyle="1" w:styleId="font01">
    <w:name w:val="font01"/>
    <w:basedOn w:val="a0"/>
    <w:autoRedefine/>
    <w:qFormat/>
    <w:rPr>
      <w:rFonts w:ascii="Arial" w:hAnsi="Arial" w:cs="Arial"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cs="宋体"/>
      <w:kern w:val="2"/>
      <w:sz w:val="21"/>
      <w:szCs w:val="22"/>
    </w:rPr>
  </w:style>
  <w:style w:type="paragraph" w:styleId="2">
    <w:name w:val="heading 2"/>
    <w:basedOn w:val="a"/>
    <w:next w:val="a"/>
    <w:link w:val="2Char"/>
    <w:autoRedefine/>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a4">
    <w:name w:val="Body Text"/>
    <w:basedOn w:val="a"/>
    <w:next w:val="a"/>
    <w:autoRedefine/>
    <w:uiPriority w:val="99"/>
    <w:qFormat/>
    <w:pPr>
      <w:jc w:val="center"/>
    </w:pPr>
    <w:rPr>
      <w:rFonts w:ascii="仿宋_GB2312" w:cs="Calibri"/>
      <w:bCs/>
      <w:sz w:val="44"/>
      <w:szCs w:val="44"/>
    </w:rPr>
  </w:style>
  <w:style w:type="paragraph" w:styleId="a5">
    <w:name w:val="Body Text Indent"/>
    <w:basedOn w:val="a"/>
    <w:next w:val="a3"/>
    <w:autoRedefine/>
    <w:qFormat/>
    <w:pPr>
      <w:spacing w:line="560" w:lineRule="exact"/>
      <w:ind w:firstLineChars="200" w:firstLine="643"/>
    </w:pPr>
    <w:rPr>
      <w:rFonts w:ascii="仿宋_GB2312" w:eastAsia="仿宋_GB2312" w:hAnsi="仿宋_GB2312"/>
      <w:sz w:val="32"/>
    </w:rPr>
  </w:style>
  <w:style w:type="paragraph" w:styleId="a6">
    <w:name w:val="Balloon Text"/>
    <w:basedOn w:val="a"/>
    <w:link w:val="Char"/>
    <w:autoRedefine/>
    <w:uiPriority w:val="99"/>
    <w:qFormat/>
    <w:rPr>
      <w:sz w:val="18"/>
      <w:szCs w:val="18"/>
    </w:rPr>
  </w:style>
  <w:style w:type="paragraph" w:styleId="a7">
    <w:name w:val="footer"/>
    <w:basedOn w:val="a"/>
    <w:link w:val="Char0"/>
    <w:autoRedefine/>
    <w:uiPriority w:val="99"/>
    <w:qFormat/>
    <w:pPr>
      <w:tabs>
        <w:tab w:val="center" w:pos="4153"/>
        <w:tab w:val="right" w:pos="8306"/>
      </w:tabs>
      <w:snapToGrid w:val="0"/>
      <w:jc w:val="left"/>
    </w:pPr>
    <w:rPr>
      <w:sz w:val="18"/>
      <w:szCs w:val="18"/>
    </w:rPr>
  </w:style>
  <w:style w:type="paragraph" w:styleId="a8">
    <w:name w:val="header"/>
    <w:basedOn w:val="a"/>
    <w:link w:val="Char1"/>
    <w:autoRedefin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9">
    <w:name w:val="Normal (Web)"/>
    <w:basedOn w:val="a"/>
    <w:autoRedefine/>
    <w:uiPriority w:val="99"/>
    <w:qFormat/>
    <w:pPr>
      <w:widowControl/>
      <w:spacing w:before="100" w:beforeAutospacing="1" w:after="100" w:afterAutospacing="1"/>
      <w:jc w:val="left"/>
    </w:pPr>
    <w:rPr>
      <w:rFonts w:ascii="宋体" w:hAnsi="宋体"/>
      <w:kern w:val="0"/>
      <w:sz w:val="24"/>
      <w:szCs w:val="24"/>
    </w:rPr>
  </w:style>
  <w:style w:type="paragraph" w:styleId="20">
    <w:name w:val="Body Text First Indent 2"/>
    <w:basedOn w:val="a5"/>
    <w:next w:val="a"/>
    <w:autoRedefine/>
    <w:qFormat/>
    <w:pPr>
      <w:ind w:firstLine="420"/>
    </w:pPr>
    <w:rPr>
      <w:rFonts w:ascii="Times New Roman" w:eastAsia="宋体" w:hAnsi="Times New Roman" w:cs="Times New Roman"/>
    </w:rPr>
  </w:style>
  <w:style w:type="table" w:styleId="aa">
    <w:name w:val="Table Grid"/>
    <w:basedOn w:val="a1"/>
    <w:autoRedefine/>
    <w:qFormat/>
    <w:pPr>
      <w:spacing w:line="480" w:lineRule="atLeast"/>
      <w:ind w:firstLine="63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autoRedefine/>
    <w:qFormat/>
    <w:rPr>
      <w:rFonts w:cs="Times New Roman"/>
    </w:rPr>
  </w:style>
  <w:style w:type="character" w:styleId="ac">
    <w:name w:val="Hyperlink"/>
    <w:basedOn w:val="a0"/>
    <w:autoRedefine/>
    <w:uiPriority w:val="99"/>
    <w:qFormat/>
    <w:rPr>
      <w:color w:val="0000FF"/>
      <w:u w:val="single"/>
    </w:rPr>
  </w:style>
  <w:style w:type="character" w:customStyle="1" w:styleId="Char1">
    <w:name w:val="页眉 Char"/>
    <w:basedOn w:val="a0"/>
    <w:link w:val="a8"/>
    <w:autoRedefine/>
    <w:uiPriority w:val="99"/>
    <w:qFormat/>
    <w:rPr>
      <w:sz w:val="18"/>
      <w:szCs w:val="18"/>
    </w:rPr>
  </w:style>
  <w:style w:type="character" w:customStyle="1" w:styleId="Char0">
    <w:name w:val="页脚 Char"/>
    <w:basedOn w:val="a0"/>
    <w:link w:val="a7"/>
    <w:autoRedefine/>
    <w:uiPriority w:val="99"/>
    <w:qFormat/>
    <w:rPr>
      <w:sz w:val="18"/>
      <w:szCs w:val="18"/>
    </w:rPr>
  </w:style>
  <w:style w:type="character" w:customStyle="1" w:styleId="HTMLChar">
    <w:name w:val="HTML 预设格式 Char"/>
    <w:basedOn w:val="a0"/>
    <w:link w:val="HTML"/>
    <w:autoRedefine/>
    <w:uiPriority w:val="99"/>
    <w:qFormat/>
    <w:rPr>
      <w:rFonts w:ascii="宋体" w:eastAsia="宋体" w:hAnsi="宋体" w:cs="宋体"/>
      <w:kern w:val="0"/>
      <w:sz w:val="24"/>
      <w:szCs w:val="24"/>
    </w:rPr>
  </w:style>
  <w:style w:type="paragraph" w:customStyle="1" w:styleId="ad">
    <w:name w:val="期号"/>
    <w:basedOn w:val="a"/>
    <w:autoRedefine/>
    <w:qFormat/>
    <w:pPr>
      <w:widowControl/>
      <w:spacing w:line="320" w:lineRule="exact"/>
      <w:jc w:val="center"/>
    </w:pPr>
    <w:rPr>
      <w:rFonts w:ascii="Times New Roman" w:eastAsia="仿宋_GB2312" w:hAnsi="Times New Roman" w:cs="Times New Roman"/>
      <w:kern w:val="0"/>
      <w:sz w:val="24"/>
      <w:szCs w:val="20"/>
    </w:rPr>
  </w:style>
  <w:style w:type="paragraph" w:customStyle="1" w:styleId="ae">
    <w:name w:val="台头"/>
    <w:basedOn w:val="a"/>
    <w:autoRedefine/>
    <w:qFormat/>
    <w:pPr>
      <w:widowControl/>
      <w:tabs>
        <w:tab w:val="left" w:pos="0"/>
        <w:tab w:val="left" w:pos="6080"/>
      </w:tabs>
      <w:spacing w:line="320" w:lineRule="exact"/>
    </w:pPr>
    <w:rPr>
      <w:rFonts w:ascii="Times New Roman" w:eastAsia="仿宋_GB2312" w:hAnsi="Times New Roman" w:cs="Times New Roman"/>
      <w:kern w:val="0"/>
      <w:sz w:val="28"/>
      <w:szCs w:val="20"/>
    </w:rPr>
  </w:style>
  <w:style w:type="paragraph" w:customStyle="1" w:styleId="af">
    <w:name w:val="抄送单位"/>
    <w:basedOn w:val="a"/>
    <w:autoRedefine/>
    <w:qFormat/>
    <w:pPr>
      <w:widowControl/>
      <w:spacing w:line="500" w:lineRule="atLeast"/>
      <w:ind w:left="936" w:hanging="936"/>
    </w:pPr>
    <w:rPr>
      <w:rFonts w:ascii="Times New Roman" w:eastAsia="仿宋_GB2312" w:hAnsi="Times New Roman" w:cs="Times New Roman"/>
      <w:kern w:val="0"/>
      <w:sz w:val="28"/>
      <w:szCs w:val="20"/>
    </w:rPr>
  </w:style>
  <w:style w:type="paragraph" w:customStyle="1" w:styleId="af0">
    <w:name w:val="份数"/>
    <w:basedOn w:val="a"/>
    <w:autoRedefine/>
    <w:qFormat/>
    <w:pPr>
      <w:widowControl/>
      <w:spacing w:line="500" w:lineRule="atLeast"/>
    </w:pPr>
    <w:rPr>
      <w:rFonts w:ascii="Times New Roman" w:eastAsia="仿宋_GB2312" w:hAnsi="Times New Roman" w:cs="Times New Roman"/>
      <w:kern w:val="0"/>
      <w:sz w:val="24"/>
      <w:szCs w:val="20"/>
    </w:rPr>
  </w:style>
  <w:style w:type="character" w:customStyle="1" w:styleId="apple-converted-space">
    <w:name w:val="apple-converted-space"/>
    <w:basedOn w:val="a0"/>
    <w:autoRedefine/>
    <w:qFormat/>
  </w:style>
  <w:style w:type="paragraph" w:customStyle="1" w:styleId="CharCharCharCharCharChar">
    <w:name w:val="Char Char Char Char Char Char"/>
    <w:basedOn w:val="a"/>
    <w:autoRedefine/>
    <w:qFormat/>
    <w:pPr>
      <w:widowControl/>
      <w:spacing w:after="160" w:line="240" w:lineRule="exact"/>
      <w:jc w:val="left"/>
    </w:pPr>
    <w:rPr>
      <w:rFonts w:ascii="Times New Roman" w:hAnsi="Times New Roman" w:cs="Times New Roman"/>
      <w:szCs w:val="24"/>
    </w:rPr>
  </w:style>
  <w:style w:type="character" w:customStyle="1" w:styleId="Char">
    <w:name w:val="批注框文本 Char"/>
    <w:basedOn w:val="a0"/>
    <w:link w:val="a6"/>
    <w:autoRedefine/>
    <w:uiPriority w:val="99"/>
    <w:qFormat/>
    <w:rPr>
      <w:sz w:val="18"/>
      <w:szCs w:val="18"/>
    </w:rPr>
  </w:style>
  <w:style w:type="paragraph" w:customStyle="1" w:styleId="HTMLPreformatted">
    <w:name w:val="&quot;HTML Preformatted&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CharCharCharCharCharChar0">
    <w:name w:val="&quot;Char Char Char Char Char Char&quot;"/>
    <w:autoRedefine/>
    <w:qFormat/>
    <w:pPr>
      <w:spacing w:after="160" w:line="240" w:lineRule="atLeast"/>
    </w:pPr>
    <w:rPr>
      <w:kern w:val="2"/>
      <w:sz w:val="21"/>
      <w:szCs w:val="24"/>
    </w:rPr>
  </w:style>
  <w:style w:type="paragraph" w:customStyle="1" w:styleId="af1">
    <w:name w:val="&quot;期号&quot;"/>
    <w:autoRedefine/>
    <w:qFormat/>
    <w:pPr>
      <w:spacing w:line="320" w:lineRule="atLeast"/>
      <w:jc w:val="center"/>
    </w:pPr>
    <w:rPr>
      <w:rFonts w:eastAsia="仿宋_GB2312"/>
      <w:sz w:val="24"/>
    </w:rPr>
  </w:style>
  <w:style w:type="paragraph" w:customStyle="1" w:styleId="af2">
    <w:name w:val="&quot;台头&quot;"/>
    <w:autoRedefine/>
    <w:qFormat/>
    <w:pPr>
      <w:tabs>
        <w:tab w:val="left" w:pos="0"/>
        <w:tab w:val="left" w:pos="6080"/>
      </w:tabs>
      <w:spacing w:line="320" w:lineRule="atLeast"/>
      <w:jc w:val="both"/>
    </w:pPr>
    <w:rPr>
      <w:rFonts w:eastAsia="仿宋_GB2312"/>
      <w:sz w:val="28"/>
    </w:rPr>
  </w:style>
  <w:style w:type="paragraph" w:customStyle="1" w:styleId="af3">
    <w:name w:val="&quot;份数&quot;"/>
    <w:autoRedefine/>
    <w:qFormat/>
    <w:pPr>
      <w:spacing w:line="500" w:lineRule="atLeast"/>
      <w:jc w:val="both"/>
    </w:pPr>
    <w:rPr>
      <w:rFonts w:eastAsia="仿宋_GB2312"/>
      <w:sz w:val="24"/>
    </w:rPr>
  </w:style>
  <w:style w:type="paragraph" w:customStyle="1" w:styleId="footer">
    <w:name w:val="&quot;footer&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af4">
    <w:name w:val="&quot;抄送单位&quot;"/>
    <w:autoRedefine/>
    <w:qFormat/>
    <w:pPr>
      <w:spacing w:line="500" w:lineRule="atLeast"/>
      <w:ind w:hanging="936"/>
      <w:jc w:val="both"/>
    </w:pPr>
    <w:rPr>
      <w:rFonts w:eastAsia="仿宋_GB2312"/>
      <w:sz w:val="28"/>
    </w:rPr>
  </w:style>
  <w:style w:type="paragraph" w:customStyle="1" w:styleId="BalloonText">
    <w:name w:val="&quot;Balloon Text&quot;"/>
    <w:autoRedefine/>
    <w:qFormat/>
    <w:pPr>
      <w:widowControl w:val="0"/>
      <w:jc w:val="both"/>
    </w:pPr>
    <w:rPr>
      <w:rFonts w:ascii="Calibri" w:hAnsi="Calibri" w:cs="宋体"/>
      <w:kern w:val="2"/>
      <w:sz w:val="18"/>
      <w:szCs w:val="18"/>
    </w:rPr>
  </w:style>
  <w:style w:type="paragraph" w:customStyle="1" w:styleId="header">
    <w:name w:val="&quot;header&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BalloonText0">
    <w:name w:val="&quot;&quot;Balloon Text&quot;&quot;"/>
    <w:autoRedefine/>
    <w:qFormat/>
    <w:pPr>
      <w:widowControl w:val="0"/>
      <w:jc w:val="both"/>
    </w:pPr>
    <w:rPr>
      <w:rFonts w:ascii="Calibri" w:hAnsi="Calibri" w:cs="宋体"/>
      <w:kern w:val="2"/>
      <w:sz w:val="18"/>
      <w:szCs w:val="18"/>
    </w:rPr>
  </w:style>
  <w:style w:type="paragraph" w:customStyle="1" w:styleId="header0">
    <w:name w:val="&quot;&quot;header&quot;&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footer0">
    <w:name w:val="&quot;&quot;footer&quot;&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HTMLPreformatted0">
    <w:name w:val="&quot;&quot;HTML Preformatted&quot;&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af5">
    <w:name w:val="&quot;&quot;期号&quot;&quot;"/>
    <w:autoRedefine/>
    <w:qFormat/>
    <w:pPr>
      <w:spacing w:line="320" w:lineRule="exact"/>
      <w:jc w:val="center"/>
    </w:pPr>
    <w:rPr>
      <w:rFonts w:eastAsia="仿宋_GB2312"/>
      <w:sz w:val="24"/>
    </w:rPr>
  </w:style>
  <w:style w:type="paragraph" w:customStyle="1" w:styleId="CharCharCharCharCharChar1">
    <w:name w:val="&quot;&quot;Char Char Char Char Char Char&quot;&quot;"/>
    <w:autoRedefine/>
    <w:qFormat/>
    <w:pPr>
      <w:spacing w:after="160" w:line="240" w:lineRule="exact"/>
    </w:pPr>
    <w:rPr>
      <w:kern w:val="2"/>
      <w:sz w:val="21"/>
      <w:szCs w:val="24"/>
    </w:rPr>
  </w:style>
  <w:style w:type="paragraph" w:customStyle="1" w:styleId="af6">
    <w:name w:val="&quot;&quot;份数&quot;&quot;"/>
    <w:autoRedefine/>
    <w:qFormat/>
    <w:pPr>
      <w:spacing w:line="500" w:lineRule="atLeast"/>
      <w:jc w:val="both"/>
    </w:pPr>
    <w:rPr>
      <w:rFonts w:eastAsia="仿宋_GB2312"/>
      <w:sz w:val="24"/>
    </w:rPr>
  </w:style>
  <w:style w:type="paragraph" w:customStyle="1" w:styleId="af7">
    <w:name w:val="&quot;&quot;台头&quot;&quot;"/>
    <w:autoRedefine/>
    <w:qFormat/>
    <w:pPr>
      <w:tabs>
        <w:tab w:val="left" w:pos="0"/>
        <w:tab w:val="left" w:pos="6080"/>
      </w:tabs>
      <w:spacing w:line="320" w:lineRule="exact"/>
      <w:jc w:val="both"/>
    </w:pPr>
    <w:rPr>
      <w:rFonts w:eastAsia="仿宋_GB2312"/>
      <w:sz w:val="28"/>
    </w:rPr>
  </w:style>
  <w:style w:type="paragraph" w:customStyle="1" w:styleId="af8">
    <w:name w:val="&quot;&quot;抄送单位&quot;&quot;"/>
    <w:autoRedefine/>
    <w:qFormat/>
    <w:pPr>
      <w:spacing w:line="500" w:lineRule="atLeast"/>
      <w:ind w:hanging="936"/>
      <w:jc w:val="both"/>
    </w:pPr>
    <w:rPr>
      <w:rFonts w:eastAsia="仿宋_GB2312"/>
      <w:sz w:val="28"/>
    </w:rPr>
  </w:style>
  <w:style w:type="paragraph" w:customStyle="1" w:styleId="header1">
    <w:name w:val="&quot;&quot;&quot;header&quot;&quot;&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HTMLPreformatted1">
    <w:name w:val="&quot;&quot;&quot;HTML Preformatted&quot;&quot;&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BalloonText1">
    <w:name w:val="&quot;&quot;&quot;Balloon Text&quot;&quot;&quot;"/>
    <w:autoRedefine/>
    <w:qFormat/>
    <w:pPr>
      <w:widowControl w:val="0"/>
      <w:jc w:val="both"/>
    </w:pPr>
    <w:rPr>
      <w:rFonts w:ascii="Calibri" w:hAnsi="Calibri" w:cs="宋体"/>
      <w:kern w:val="2"/>
      <w:sz w:val="18"/>
      <w:szCs w:val="18"/>
    </w:rPr>
  </w:style>
  <w:style w:type="paragraph" w:customStyle="1" w:styleId="af9">
    <w:name w:val="&quot;&quot;&quot;抄送单位&quot;&quot;&quot;"/>
    <w:autoRedefine/>
    <w:qFormat/>
    <w:pPr>
      <w:spacing w:line="500" w:lineRule="atLeast"/>
      <w:ind w:hanging="936"/>
      <w:jc w:val="both"/>
    </w:pPr>
    <w:rPr>
      <w:rFonts w:eastAsia="仿宋_GB2312"/>
      <w:sz w:val="28"/>
    </w:rPr>
  </w:style>
  <w:style w:type="paragraph" w:customStyle="1" w:styleId="afa">
    <w:name w:val="&quot;&quot;&quot;份数&quot;&quot;&quot;"/>
    <w:autoRedefine/>
    <w:qFormat/>
    <w:pPr>
      <w:spacing w:line="500" w:lineRule="atLeast"/>
      <w:jc w:val="both"/>
    </w:pPr>
    <w:rPr>
      <w:rFonts w:eastAsia="仿宋_GB2312"/>
      <w:sz w:val="24"/>
    </w:rPr>
  </w:style>
  <w:style w:type="paragraph" w:customStyle="1" w:styleId="CharCharCharCharCharChar2">
    <w:name w:val="&quot;&quot;&quot;Char Char Char Char Char Char&quot;&quot;&quot;"/>
    <w:autoRedefine/>
    <w:qFormat/>
    <w:pPr>
      <w:spacing w:after="160" w:line="240" w:lineRule="atLeast"/>
    </w:pPr>
    <w:rPr>
      <w:kern w:val="2"/>
      <w:sz w:val="21"/>
      <w:szCs w:val="24"/>
    </w:rPr>
  </w:style>
  <w:style w:type="paragraph" w:customStyle="1" w:styleId="footer1">
    <w:name w:val="&quot;&quot;&quot;footer&quot;&quot;&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afb">
    <w:name w:val="&quot;&quot;&quot;期号&quot;&quot;&quot;"/>
    <w:autoRedefine/>
    <w:qFormat/>
    <w:pPr>
      <w:spacing w:line="320" w:lineRule="atLeast"/>
      <w:jc w:val="center"/>
    </w:pPr>
    <w:rPr>
      <w:rFonts w:eastAsia="仿宋_GB2312"/>
      <w:sz w:val="24"/>
    </w:rPr>
  </w:style>
  <w:style w:type="paragraph" w:customStyle="1" w:styleId="afc">
    <w:name w:val="&quot;&quot;&quot;台头&quot;&quot;&quot;"/>
    <w:autoRedefine/>
    <w:qFormat/>
    <w:pPr>
      <w:tabs>
        <w:tab w:val="left" w:pos="0"/>
        <w:tab w:val="left" w:pos="6080"/>
      </w:tabs>
      <w:spacing w:line="320" w:lineRule="atLeast"/>
      <w:jc w:val="both"/>
    </w:pPr>
    <w:rPr>
      <w:rFonts w:eastAsia="仿宋_GB2312"/>
      <w:sz w:val="28"/>
    </w:rPr>
  </w:style>
  <w:style w:type="paragraph" w:customStyle="1" w:styleId="afd">
    <w:name w:val="&quot;&quot;&quot;&quot;期号&quot;&quot;&quot;&quot;"/>
    <w:autoRedefine/>
    <w:qFormat/>
    <w:pPr>
      <w:spacing w:line="320" w:lineRule="exact"/>
      <w:jc w:val="center"/>
    </w:pPr>
    <w:rPr>
      <w:rFonts w:eastAsia="仿宋_GB2312"/>
      <w:sz w:val="24"/>
    </w:rPr>
  </w:style>
  <w:style w:type="paragraph" w:customStyle="1" w:styleId="afe">
    <w:name w:val="&quot;&quot;&quot;&quot;台头&quot;&quot;&quot;&quot;"/>
    <w:autoRedefine/>
    <w:qFormat/>
    <w:pPr>
      <w:tabs>
        <w:tab w:val="left" w:pos="0"/>
        <w:tab w:val="left" w:pos="6080"/>
      </w:tabs>
      <w:spacing w:line="320" w:lineRule="exact"/>
      <w:jc w:val="both"/>
    </w:pPr>
    <w:rPr>
      <w:rFonts w:eastAsia="仿宋_GB2312"/>
      <w:sz w:val="28"/>
    </w:rPr>
  </w:style>
  <w:style w:type="paragraph" w:customStyle="1" w:styleId="header2">
    <w:name w:val="&quot;&quot;&quot;&quot;header&quot;&quot;&quot;&quot;"/>
    <w:autoRedefine/>
    <w:qFormat/>
    <w:pPr>
      <w:widowControl w:val="0"/>
      <w:pBdr>
        <w:bottom w:val="single" w:sz="6" w:space="1" w:color="000000"/>
      </w:pBdr>
      <w:tabs>
        <w:tab w:val="center" w:pos="4140"/>
        <w:tab w:val="right" w:pos="8300"/>
      </w:tabs>
      <w:snapToGrid w:val="0"/>
      <w:jc w:val="center"/>
    </w:pPr>
    <w:rPr>
      <w:rFonts w:ascii="Calibri" w:hAnsi="Calibri" w:cs="宋体"/>
      <w:kern w:val="2"/>
      <w:sz w:val="18"/>
      <w:szCs w:val="18"/>
    </w:rPr>
  </w:style>
  <w:style w:type="paragraph" w:customStyle="1" w:styleId="HTMLPreformatted2">
    <w:name w:val="&quot;&quot;&quot;&quot;HTML Preformatted&quot;&quot;&quot;&quot;"/>
    <w:autoRedefine/>
    <w:qForma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pPr>
    <w:rPr>
      <w:rFonts w:ascii="宋体" w:hAnsi="宋体" w:cs="宋体"/>
      <w:sz w:val="24"/>
      <w:szCs w:val="24"/>
    </w:rPr>
  </w:style>
  <w:style w:type="paragraph" w:customStyle="1" w:styleId="BalloonText2">
    <w:name w:val="&quot;&quot;&quot;&quot;Balloon Text&quot;&quot;&quot;&quot;"/>
    <w:autoRedefine/>
    <w:qFormat/>
    <w:pPr>
      <w:widowControl w:val="0"/>
      <w:jc w:val="both"/>
    </w:pPr>
    <w:rPr>
      <w:rFonts w:ascii="Calibri" w:hAnsi="Calibri" w:cs="宋体"/>
      <w:kern w:val="2"/>
      <w:sz w:val="18"/>
      <w:szCs w:val="18"/>
    </w:rPr>
  </w:style>
  <w:style w:type="paragraph" w:customStyle="1" w:styleId="footer2">
    <w:name w:val="&quot;&quot;&quot;&quot;footer&quot;&quot;&quot;&quot;"/>
    <w:autoRedefine/>
    <w:qFormat/>
    <w:pPr>
      <w:widowControl w:val="0"/>
      <w:tabs>
        <w:tab w:val="center" w:pos="4140"/>
        <w:tab w:val="right" w:pos="8300"/>
      </w:tabs>
      <w:snapToGrid w:val="0"/>
    </w:pPr>
    <w:rPr>
      <w:rFonts w:ascii="Calibri" w:hAnsi="Calibri" w:cs="宋体"/>
      <w:kern w:val="2"/>
      <w:sz w:val="18"/>
      <w:szCs w:val="18"/>
    </w:rPr>
  </w:style>
  <w:style w:type="paragraph" w:customStyle="1" w:styleId="aff">
    <w:name w:val="&quot;&quot;&quot;&quot;抄送单位&quot;&quot;&quot;&quot;"/>
    <w:autoRedefine/>
    <w:qFormat/>
    <w:pPr>
      <w:spacing w:line="500" w:lineRule="atLeast"/>
      <w:ind w:hanging="936"/>
      <w:jc w:val="both"/>
    </w:pPr>
    <w:rPr>
      <w:rFonts w:eastAsia="仿宋_GB2312"/>
      <w:sz w:val="28"/>
    </w:rPr>
  </w:style>
  <w:style w:type="paragraph" w:customStyle="1" w:styleId="aff0">
    <w:name w:val="&quot;&quot;&quot;&quot;份数&quot;&quot;&quot;&quot;"/>
    <w:autoRedefine/>
    <w:qFormat/>
    <w:pPr>
      <w:spacing w:line="500" w:lineRule="atLeast"/>
      <w:jc w:val="both"/>
    </w:pPr>
    <w:rPr>
      <w:rFonts w:eastAsia="仿宋_GB2312"/>
      <w:sz w:val="24"/>
    </w:rPr>
  </w:style>
  <w:style w:type="paragraph" w:customStyle="1" w:styleId="CharCharCharCharCharChar3">
    <w:name w:val="&quot;&quot;&quot;&quot;Char Char Char Char Char Char&quot;&quot;&quot;&quot;"/>
    <w:autoRedefine/>
    <w:qFormat/>
    <w:pPr>
      <w:spacing w:after="160" w:line="240" w:lineRule="exact"/>
    </w:pPr>
    <w:rPr>
      <w:kern w:val="2"/>
      <w:sz w:val="21"/>
      <w:szCs w:val="24"/>
    </w:rPr>
  </w:style>
  <w:style w:type="paragraph" w:customStyle="1" w:styleId="ListParagraphf4a58ded-9874-4ae7-9dde-f7352f1434af">
    <w:name w:val="List Paragraph_f4a58ded-9874-4ae7-9dde-f7352f1434af"/>
    <w:basedOn w:val="a"/>
    <w:autoRedefine/>
    <w:uiPriority w:val="99"/>
    <w:qFormat/>
    <w:pPr>
      <w:ind w:firstLineChars="200" w:firstLine="420"/>
    </w:pPr>
  </w:style>
  <w:style w:type="character" w:customStyle="1" w:styleId="2Char">
    <w:name w:val="标题 2 Char"/>
    <w:basedOn w:val="a0"/>
    <w:link w:val="2"/>
    <w:autoRedefine/>
    <w:uiPriority w:val="9"/>
    <w:qFormat/>
    <w:rPr>
      <w:rFonts w:ascii="Cambria" w:eastAsia="宋体" w:hAnsi="Cambria" w:cs="宋体"/>
      <w:b/>
      <w:bCs/>
      <w:kern w:val="2"/>
      <w:sz w:val="32"/>
      <w:szCs w:val="32"/>
    </w:rPr>
  </w:style>
  <w:style w:type="paragraph" w:customStyle="1" w:styleId="NewNew">
    <w:name w:val="正文 New New"/>
    <w:autoRedefine/>
    <w:qFormat/>
    <w:pPr>
      <w:jc w:val="both"/>
    </w:pPr>
    <w:rPr>
      <w:rFonts w:cs="宋体"/>
      <w:kern w:val="2"/>
      <w:sz w:val="21"/>
    </w:rPr>
  </w:style>
  <w:style w:type="paragraph" w:customStyle="1" w:styleId="1">
    <w:name w:val="列出段落1"/>
    <w:basedOn w:val="a"/>
    <w:autoRedefine/>
    <w:uiPriority w:val="99"/>
    <w:qFormat/>
    <w:pPr>
      <w:ind w:firstLineChars="200" w:firstLine="420"/>
    </w:pPr>
  </w:style>
  <w:style w:type="paragraph" w:styleId="aff1">
    <w:name w:val="List Paragraph"/>
    <w:basedOn w:val="a"/>
    <w:autoRedefine/>
    <w:uiPriority w:val="34"/>
    <w:qFormat/>
    <w:pPr>
      <w:ind w:firstLineChars="200" w:firstLine="420"/>
    </w:pPr>
  </w:style>
  <w:style w:type="character" w:customStyle="1" w:styleId="font41">
    <w:name w:val="font41"/>
    <w:basedOn w:val="a0"/>
    <w:autoRedefine/>
    <w:qFormat/>
    <w:rPr>
      <w:rFonts w:ascii="仿宋" w:eastAsia="仿宋" w:hAnsi="仿宋" w:cs="仿宋" w:hint="eastAsia"/>
      <w:b/>
      <w:bCs/>
      <w:color w:val="000000"/>
      <w:sz w:val="21"/>
      <w:szCs w:val="21"/>
      <w:u w:val="none"/>
    </w:rPr>
  </w:style>
  <w:style w:type="character" w:customStyle="1" w:styleId="font51">
    <w:name w:val="font51"/>
    <w:basedOn w:val="a0"/>
    <w:autoRedefine/>
    <w:qFormat/>
    <w:rPr>
      <w:rFonts w:ascii="仿宋" w:eastAsia="仿宋" w:hAnsi="仿宋" w:cs="仿宋" w:hint="eastAsia"/>
      <w:b/>
      <w:bCs/>
      <w:color w:val="000000"/>
      <w:sz w:val="18"/>
      <w:szCs w:val="18"/>
      <w:u w:val="none"/>
    </w:rPr>
  </w:style>
  <w:style w:type="character" w:customStyle="1" w:styleId="font71">
    <w:name w:val="font71"/>
    <w:basedOn w:val="a0"/>
    <w:autoRedefine/>
    <w:qFormat/>
    <w:rPr>
      <w:rFonts w:ascii="仿宋" w:eastAsia="仿宋" w:hAnsi="仿宋" w:cs="仿宋" w:hint="eastAsia"/>
      <w:b/>
      <w:bCs/>
      <w:color w:val="000000"/>
      <w:sz w:val="18"/>
      <w:szCs w:val="18"/>
      <w:u w:val="none"/>
    </w:rPr>
  </w:style>
  <w:style w:type="character" w:customStyle="1" w:styleId="font11">
    <w:name w:val="font11"/>
    <w:basedOn w:val="a0"/>
    <w:autoRedefine/>
    <w:qFormat/>
    <w:rPr>
      <w:rFonts w:ascii="宋体" w:eastAsia="宋体" w:hAnsi="宋体" w:cs="宋体"/>
      <w:b/>
      <w:bCs/>
      <w:color w:val="000000"/>
      <w:sz w:val="20"/>
      <w:szCs w:val="20"/>
      <w:u w:val="none"/>
    </w:rPr>
  </w:style>
  <w:style w:type="character" w:customStyle="1" w:styleId="font61">
    <w:name w:val="font61"/>
    <w:basedOn w:val="a0"/>
    <w:autoRedefine/>
    <w:qFormat/>
    <w:rPr>
      <w:rFonts w:ascii="仿宋_GB2312" w:eastAsia="仿宋_GB2312" w:cs="仿宋_GB2312"/>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21">
    <w:name w:val="font21"/>
    <w:basedOn w:val="a0"/>
    <w:autoRedefine/>
    <w:qFormat/>
    <w:rPr>
      <w:rFonts w:ascii="Calibri" w:hAnsi="Calibri" w:cs="Calibri" w:hint="default"/>
      <w:color w:val="000000"/>
      <w:sz w:val="21"/>
      <w:szCs w:val="21"/>
      <w:u w:val="none"/>
    </w:rPr>
  </w:style>
  <w:style w:type="character" w:customStyle="1" w:styleId="font01">
    <w:name w:val="font01"/>
    <w:basedOn w:val="a0"/>
    <w:autoRedefine/>
    <w:qFormat/>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6553-C67B-44CD-A7BF-CF091959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878</Words>
  <Characters>5008</Characters>
  <Application>Microsoft Office Word</Application>
  <DocSecurity>0</DocSecurity>
  <Lines>41</Lines>
  <Paragraphs>11</Paragraphs>
  <ScaleCrop>false</ScaleCrop>
  <Company>Sky123.Org</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姚小鹏</dc:creator>
  <cp:lastModifiedBy>罗建兴</cp:lastModifiedBy>
  <cp:revision>3</cp:revision>
  <cp:lastPrinted>2024-04-30T01:19:00Z</cp:lastPrinted>
  <dcterms:created xsi:type="dcterms:W3CDTF">2024-09-27T08:33:00Z</dcterms:created>
  <dcterms:modified xsi:type="dcterms:W3CDTF">2024-09-29T02:10:00Z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F91003EE24D64C4996DBD2CD072C0441_13</vt:lpwstr>
  </property>
</Properties>
</file>