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8B" w:rsidRDefault="008B7E8B" w:rsidP="008B7E8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B7E8B" w:rsidRDefault="008B7E8B" w:rsidP="008B7E8B">
      <w:pPr>
        <w:spacing w:after="120" w:line="360" w:lineRule="auto"/>
        <w:ind w:leftChars="200" w:left="42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ascii="宋体" w:hAnsi="宋体" w:cs="Microsoft JhengHei" w:hint="eastAsia"/>
          <w:b/>
          <w:position w:val="-1"/>
          <w:sz w:val="36"/>
          <w:szCs w:val="36"/>
        </w:rPr>
        <w:t>报价方案</w:t>
      </w:r>
      <w:bookmarkStart w:id="0" w:name="_GoBack"/>
      <w:r>
        <w:rPr>
          <w:rFonts w:ascii="宋体" w:hAnsi="宋体" w:cs="Microsoft JhengHei" w:hint="eastAsia"/>
          <w:b/>
          <w:position w:val="-1"/>
          <w:sz w:val="36"/>
          <w:szCs w:val="36"/>
        </w:rPr>
        <w:t>评审标准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8793"/>
      </w:tblGrid>
      <w:tr w:rsidR="008B7E8B" w:rsidTr="00A43703">
        <w:trPr>
          <w:trHeight w:val="45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 w:hint="eastAsia"/>
                <w:b/>
                <w:position w:val="-1"/>
                <w:szCs w:val="21"/>
              </w:rPr>
              <w:t>评审因素</w:t>
            </w:r>
          </w:p>
        </w:tc>
        <w:tc>
          <w:tcPr>
            <w:tcW w:w="1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 w:hint="eastAsia"/>
                <w:b/>
                <w:position w:val="-1"/>
                <w:szCs w:val="21"/>
              </w:rPr>
              <w:t>评审标准</w:t>
            </w:r>
          </w:p>
        </w:tc>
      </w:tr>
      <w:tr w:rsidR="008B7E8B" w:rsidTr="00A43703">
        <w:trPr>
          <w:trHeight w:val="319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  <w:tc>
          <w:tcPr>
            <w:tcW w:w="20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 w:rsidR="008B7E8B" w:rsidTr="00A43703">
        <w:trPr>
          <w:trHeight w:val="7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资质审查</w:t>
            </w:r>
          </w:p>
        </w:tc>
        <w:tc>
          <w:tcPr>
            <w:tcW w:w="1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 w:rsidR="008B7E8B" w:rsidTr="00A43703">
        <w:trPr>
          <w:trHeight w:val="12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技术部分</w:t>
            </w:r>
          </w:p>
          <w:p w:rsidR="008B7E8B" w:rsidRDefault="008B7E8B" w:rsidP="00A43703">
            <w:pPr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（45分）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对项目的理解</w:t>
            </w:r>
          </w:p>
          <w:p w:rsidR="008B7E8B" w:rsidRDefault="008B7E8B" w:rsidP="00A437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（9分）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对项目理解全面、准确，认识深刻，完全满足且优于用户需求得9分；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对项目理解较透彻，认识较深刻，满足用户需求得7分；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对项目理解一般，认识一般，基本满足用户需求得4分；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对项目理解较差，认识较差，不太满足用户需求得1分；</w:t>
            </w:r>
          </w:p>
          <w:p w:rsidR="008B7E8B" w:rsidRDefault="008B7E8B" w:rsidP="00A43703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完全没有相关内容的，本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评分项得0分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8B7E8B" w:rsidTr="00A43703">
        <w:trPr>
          <w:trHeight w:val="41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pStyle w:val="TableParagraph"/>
              <w:spacing w:before="1" w:line="240" w:lineRule="exact"/>
              <w:ind w:left="10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en-U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进度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en-US"/>
              </w:rPr>
              <w:t>控制方案</w:t>
            </w:r>
            <w:proofErr w:type="spellEnd"/>
          </w:p>
          <w:p w:rsidR="008B7E8B" w:rsidRDefault="008B7E8B" w:rsidP="00A437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en-US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en-US"/>
              </w:rPr>
              <w:t>分）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根据“项目服务需求”提供响应方案，应包括对被监理项目的建设进度控制方法和措施，以及处理进度延迟的能力和策略：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方案详细，科学、合理，得9分；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方案比较详细，比较科学、合理，得7分；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方案较详细，合理性一般,得4分；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方案不够详细，合理性较差,得1分；</w:t>
            </w:r>
          </w:p>
          <w:p w:rsidR="008B7E8B" w:rsidRDefault="008B7E8B" w:rsidP="00A43703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未提供或内容偏离项目实际需求，得0分。</w:t>
            </w:r>
          </w:p>
        </w:tc>
      </w:tr>
      <w:tr w:rsidR="008B7E8B" w:rsidTr="00A43703">
        <w:trPr>
          <w:trHeight w:val="41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质量控制方案</w:t>
            </w:r>
          </w:p>
          <w:p w:rsidR="008B7E8B" w:rsidRDefault="008B7E8B" w:rsidP="00A437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（9分）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根据“项目服务需求”提供响应方案，应包括对被监理项目提供质量控制措施：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方案详细，科学、合理，得9分；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方案比较详细，比较科学、合理，得7分；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方案较详细，合理性一般,得4分；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方案不够详细，合理性较差,得1分；</w:t>
            </w:r>
          </w:p>
          <w:p w:rsidR="008B7E8B" w:rsidRDefault="008B7E8B" w:rsidP="00A43703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lastRenderedPageBreak/>
              <w:t>未提供或内容偏离项目实际需求，得0分。</w:t>
            </w:r>
          </w:p>
        </w:tc>
      </w:tr>
      <w:tr w:rsidR="008B7E8B" w:rsidTr="00A43703">
        <w:trPr>
          <w:trHeight w:val="126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合同管理方案</w:t>
            </w:r>
          </w:p>
          <w:p w:rsidR="008B7E8B" w:rsidRDefault="008B7E8B" w:rsidP="00A437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（9分）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根据“项目服务需求”提供响应方案，应包括跟进对被监理项目的相关合同履约情况、合同签订把关等事项：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方案详细，科学、合理，得9分；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方案比较详细，比较科学、合理，得7分；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方案较详细，合理性一般,得4分；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方案不够详细，合理性较差,得1分；</w:t>
            </w:r>
          </w:p>
          <w:p w:rsidR="008B7E8B" w:rsidRDefault="008B7E8B" w:rsidP="00A43703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未提供或内容偏离项目实际需求，得0分。</w:t>
            </w:r>
          </w:p>
        </w:tc>
      </w:tr>
      <w:tr w:rsidR="008B7E8B" w:rsidTr="00A43703">
        <w:trPr>
          <w:trHeight w:val="126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文档管理方案</w:t>
            </w:r>
          </w:p>
          <w:p w:rsidR="008B7E8B" w:rsidRDefault="008B7E8B" w:rsidP="00A4370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（9分）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根据“项目服务需求”提供响应方案，应包括对被监理项目的文档资料进行签字确认，进行电子文档归档备案等：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方案详细，科学、合理，得9分；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方案比较详细，比较科学、合理，得7分；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方案较详细，合理性一般,得4分；</w:t>
            </w:r>
          </w:p>
          <w:p w:rsidR="008B7E8B" w:rsidRDefault="008B7E8B" w:rsidP="00A43703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方案不够详细，合理性较差,得1分；</w:t>
            </w:r>
          </w:p>
          <w:p w:rsidR="008B7E8B" w:rsidRDefault="008B7E8B" w:rsidP="00A43703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未提供或内容偏离项目实际需求，得0分。</w:t>
            </w:r>
          </w:p>
        </w:tc>
      </w:tr>
      <w:tr w:rsidR="008B7E8B" w:rsidTr="00A43703">
        <w:trPr>
          <w:trHeight w:val="106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商务部分</w:t>
            </w:r>
          </w:p>
          <w:p w:rsidR="008B7E8B" w:rsidRDefault="008B7E8B" w:rsidP="00A43703">
            <w:pPr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（45分）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</w:t>
            </w:r>
            <w:proofErr w:type="gramStart"/>
            <w:r>
              <w:rPr>
                <w:rFonts w:ascii="宋体" w:hAnsi="宋体" w:hint="eastAsia"/>
                <w:szCs w:val="21"/>
              </w:rPr>
              <w:t>商管理</w:t>
            </w:r>
            <w:proofErr w:type="gramEnd"/>
            <w:r>
              <w:rPr>
                <w:rFonts w:ascii="宋体" w:hAnsi="宋体" w:hint="eastAsia"/>
                <w:szCs w:val="21"/>
              </w:rPr>
              <w:t>体系认证</w:t>
            </w:r>
          </w:p>
          <w:p w:rsidR="008B7E8B" w:rsidRDefault="008B7E8B" w:rsidP="00A43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（12分）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1.具有ISO9001质量管理体系认证证书，得4分；</w:t>
            </w:r>
          </w:p>
          <w:p w:rsidR="008B7E8B" w:rsidRDefault="008B7E8B" w:rsidP="00A43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2.具有ISO/IEC 27001:2013信息安全管理体系认证证书，得4分；</w:t>
            </w:r>
          </w:p>
          <w:p w:rsidR="008B7E8B" w:rsidRDefault="008B7E8B" w:rsidP="00A43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3.具有ISO/IEC 20000-1:2011 IT服务管理体系认证证书，得4分。</w:t>
            </w:r>
          </w:p>
          <w:p w:rsidR="008B7E8B" w:rsidRDefault="008B7E8B" w:rsidP="00A43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注：需提供证书复印件，且证书在有效期内。</w:t>
            </w:r>
          </w:p>
        </w:tc>
      </w:tr>
      <w:tr w:rsidR="008B7E8B" w:rsidTr="00A43703">
        <w:trPr>
          <w:trHeight w:val="70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类似项目业绩</w:t>
            </w:r>
          </w:p>
          <w:p w:rsidR="008B7E8B" w:rsidRDefault="008B7E8B" w:rsidP="00A43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（15分）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供应商2021年4月1日以来（以合同签订的时间为准），承担过政务信息化系统监理项目，每提供一个得5分，最高得15分。</w:t>
            </w:r>
          </w:p>
          <w:p w:rsidR="008B7E8B" w:rsidRDefault="008B7E8B" w:rsidP="00A43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注：须提供合同扫描件作为证明材料。</w:t>
            </w:r>
          </w:p>
        </w:tc>
      </w:tr>
      <w:tr w:rsidR="008B7E8B" w:rsidTr="00A43703">
        <w:trPr>
          <w:trHeight w:val="55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拟投入本项目的项目负责人</w:t>
            </w:r>
          </w:p>
          <w:p w:rsidR="008B7E8B" w:rsidRDefault="008B7E8B" w:rsidP="00A43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情况（9分）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</w:t>
            </w:r>
            <w:proofErr w:type="gramStart"/>
            <w:r>
              <w:rPr>
                <w:rFonts w:hint="eastAsia"/>
              </w:rPr>
              <w:t>取得人社部</w:t>
            </w:r>
            <w:proofErr w:type="gramEnd"/>
            <w:r>
              <w:rPr>
                <w:rFonts w:hint="eastAsia"/>
              </w:rPr>
              <w:t>及工信部颁发的“</w:t>
            </w:r>
            <w:r>
              <w:rPr>
                <w:rFonts w:ascii="宋体" w:hAnsi="宋体" w:hint="eastAsia"/>
                <w:szCs w:val="21"/>
              </w:rPr>
              <w:t>信息系统监理师”职业资格证书，否则本项不计分。</w:t>
            </w:r>
          </w:p>
          <w:p w:rsidR="008B7E8B" w:rsidRDefault="008B7E8B" w:rsidP="00A43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1.具有“信息系统项目管理师”职业资格证书，得5分；</w:t>
            </w:r>
          </w:p>
          <w:p w:rsidR="008B7E8B" w:rsidRDefault="008B7E8B" w:rsidP="00A43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2.具有其他信息化相关的资质证书，每个2分，最高得4分。</w:t>
            </w:r>
            <w:r>
              <w:rPr>
                <w:rFonts w:ascii="宋体" w:hAnsi="宋体" w:hint="eastAsia"/>
                <w:szCs w:val="21"/>
              </w:rPr>
              <w:br/>
              <w:t>注：需提供证书（或网站截图，必须显示网站链接）复印件及2023年10月至今任意1个月在</w:t>
            </w:r>
            <w:r>
              <w:rPr>
                <w:rFonts w:ascii="宋体" w:hAnsi="宋体" w:hint="eastAsia"/>
                <w:szCs w:val="21"/>
              </w:rPr>
              <w:lastRenderedPageBreak/>
              <w:t>供应商缴纳</w:t>
            </w:r>
            <w:proofErr w:type="gramStart"/>
            <w:r>
              <w:rPr>
                <w:rFonts w:ascii="宋体" w:hAnsi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hint="eastAsia"/>
                <w:szCs w:val="21"/>
              </w:rPr>
              <w:t>文件（或缴纳个人所得税）复印件，否则不得分。</w:t>
            </w:r>
          </w:p>
        </w:tc>
      </w:tr>
      <w:tr w:rsidR="008B7E8B" w:rsidTr="00A43703">
        <w:trPr>
          <w:trHeight w:val="146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拟投入本项目的主要技术人员情况（项目负责人除外）</w:t>
            </w:r>
          </w:p>
          <w:p w:rsidR="008B7E8B" w:rsidRDefault="008B7E8B" w:rsidP="00A43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（9分）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拟投入本项目的主要技术人员应</w:t>
            </w:r>
            <w:proofErr w:type="gramStart"/>
            <w:r>
              <w:rPr>
                <w:rFonts w:hint="eastAsia"/>
              </w:rPr>
              <w:t>取得人社部</w:t>
            </w:r>
            <w:proofErr w:type="gramEnd"/>
            <w:r>
              <w:rPr>
                <w:rFonts w:hint="eastAsia"/>
              </w:rPr>
              <w:t>及工信部颁发的“</w:t>
            </w:r>
            <w:r>
              <w:rPr>
                <w:rFonts w:ascii="宋体" w:hAnsi="宋体" w:hint="eastAsia"/>
                <w:szCs w:val="21"/>
              </w:rPr>
              <w:t>信息系统监理师”职业资格证书，每提供1人得3分，最高9分；</w:t>
            </w:r>
          </w:p>
          <w:p w:rsidR="008B7E8B" w:rsidRDefault="008B7E8B" w:rsidP="00A43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注：需提供证书（或网站截图，必须显示网站链接）复印件及2023年10月至今任意1个月在供应商缴纳</w:t>
            </w:r>
            <w:proofErr w:type="gramStart"/>
            <w:r>
              <w:rPr>
                <w:rFonts w:ascii="宋体" w:hAnsi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hint="eastAsia"/>
                <w:szCs w:val="21"/>
              </w:rPr>
              <w:t>文件（或缴纳个人所得税）复印件，否则不得分。</w:t>
            </w:r>
          </w:p>
        </w:tc>
      </w:tr>
      <w:tr w:rsidR="008B7E8B" w:rsidTr="00A43703">
        <w:trPr>
          <w:trHeight w:val="5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价格部分</w:t>
            </w:r>
          </w:p>
          <w:p w:rsidR="008B7E8B" w:rsidRDefault="008B7E8B" w:rsidP="00A4370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价格得分</w:t>
            </w:r>
          </w:p>
          <w:p w:rsidR="008B7E8B" w:rsidRDefault="008B7E8B" w:rsidP="00A43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价格得分=（基准价/报价）*价格评分权重。</w:t>
            </w:r>
          </w:p>
          <w:p w:rsidR="008B7E8B" w:rsidRDefault="008B7E8B" w:rsidP="00A43703">
            <w:pPr>
              <w:spacing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说明：取最低报价为基准价。</w:t>
            </w:r>
          </w:p>
        </w:tc>
      </w:tr>
      <w:tr w:rsidR="008B7E8B" w:rsidTr="00A43703">
        <w:trPr>
          <w:trHeight w:val="5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总分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8B" w:rsidRDefault="008B7E8B" w:rsidP="00A43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100分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8B" w:rsidRDefault="008B7E8B" w:rsidP="00A43703">
            <w:pPr>
              <w:rPr>
                <w:rFonts w:ascii="宋体" w:hAnsi="宋体"/>
                <w:szCs w:val="21"/>
              </w:rPr>
            </w:pPr>
          </w:p>
        </w:tc>
      </w:tr>
    </w:tbl>
    <w:p w:rsidR="00CA3229" w:rsidRDefault="00CA3229"/>
    <w:sectPr w:rsidR="00CA3229" w:rsidSect="008B7E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8B"/>
    <w:rsid w:val="00000427"/>
    <w:rsid w:val="00002FC6"/>
    <w:rsid w:val="000052E1"/>
    <w:rsid w:val="00024920"/>
    <w:rsid w:val="0002584C"/>
    <w:rsid w:val="00036FDD"/>
    <w:rsid w:val="0009324F"/>
    <w:rsid w:val="00097C7C"/>
    <w:rsid w:val="000B0CE6"/>
    <w:rsid w:val="000B6447"/>
    <w:rsid w:val="000C226C"/>
    <w:rsid w:val="000E42D5"/>
    <w:rsid w:val="000F01DE"/>
    <w:rsid w:val="000F417F"/>
    <w:rsid w:val="00141F34"/>
    <w:rsid w:val="001424A7"/>
    <w:rsid w:val="00170579"/>
    <w:rsid w:val="001777E2"/>
    <w:rsid w:val="0019014C"/>
    <w:rsid w:val="001A22F3"/>
    <w:rsid w:val="001A34BE"/>
    <w:rsid w:val="001A436E"/>
    <w:rsid w:val="001B34D5"/>
    <w:rsid w:val="001B71B6"/>
    <w:rsid w:val="001C33D2"/>
    <w:rsid w:val="001C4498"/>
    <w:rsid w:val="001C733D"/>
    <w:rsid w:val="001E0486"/>
    <w:rsid w:val="0020411A"/>
    <w:rsid w:val="00204231"/>
    <w:rsid w:val="0021001A"/>
    <w:rsid w:val="00211E02"/>
    <w:rsid w:val="00217A90"/>
    <w:rsid w:val="0022157A"/>
    <w:rsid w:val="002332DB"/>
    <w:rsid w:val="00282054"/>
    <w:rsid w:val="002C1B35"/>
    <w:rsid w:val="002D3DA4"/>
    <w:rsid w:val="002F1136"/>
    <w:rsid w:val="003017A7"/>
    <w:rsid w:val="00315539"/>
    <w:rsid w:val="003278FD"/>
    <w:rsid w:val="00335374"/>
    <w:rsid w:val="00337823"/>
    <w:rsid w:val="003545C3"/>
    <w:rsid w:val="00357FE8"/>
    <w:rsid w:val="0037434E"/>
    <w:rsid w:val="00375289"/>
    <w:rsid w:val="0037781E"/>
    <w:rsid w:val="0039515D"/>
    <w:rsid w:val="003E348B"/>
    <w:rsid w:val="003E6D2E"/>
    <w:rsid w:val="003F51BB"/>
    <w:rsid w:val="003F6903"/>
    <w:rsid w:val="004219BE"/>
    <w:rsid w:val="00421BD8"/>
    <w:rsid w:val="00436FB7"/>
    <w:rsid w:val="004413CE"/>
    <w:rsid w:val="00453CA8"/>
    <w:rsid w:val="004567D4"/>
    <w:rsid w:val="004615DE"/>
    <w:rsid w:val="004776BD"/>
    <w:rsid w:val="0048073C"/>
    <w:rsid w:val="0048775D"/>
    <w:rsid w:val="00493A2D"/>
    <w:rsid w:val="00495B26"/>
    <w:rsid w:val="004B2F73"/>
    <w:rsid w:val="004B48AB"/>
    <w:rsid w:val="004B49D1"/>
    <w:rsid w:val="00500721"/>
    <w:rsid w:val="00513B3A"/>
    <w:rsid w:val="00521B0E"/>
    <w:rsid w:val="00534427"/>
    <w:rsid w:val="0055009F"/>
    <w:rsid w:val="00554CA5"/>
    <w:rsid w:val="0056512D"/>
    <w:rsid w:val="00570A9C"/>
    <w:rsid w:val="005A624C"/>
    <w:rsid w:val="005C795C"/>
    <w:rsid w:val="005C79C7"/>
    <w:rsid w:val="005D2126"/>
    <w:rsid w:val="005E4BCF"/>
    <w:rsid w:val="00601A47"/>
    <w:rsid w:val="00602F30"/>
    <w:rsid w:val="0060354B"/>
    <w:rsid w:val="006200FF"/>
    <w:rsid w:val="0062010E"/>
    <w:rsid w:val="00653758"/>
    <w:rsid w:val="006550A1"/>
    <w:rsid w:val="00672DA7"/>
    <w:rsid w:val="00674489"/>
    <w:rsid w:val="00682441"/>
    <w:rsid w:val="006827F5"/>
    <w:rsid w:val="0068565B"/>
    <w:rsid w:val="00692CB1"/>
    <w:rsid w:val="006A061B"/>
    <w:rsid w:val="006A6FCD"/>
    <w:rsid w:val="006C299B"/>
    <w:rsid w:val="006C763A"/>
    <w:rsid w:val="006D008A"/>
    <w:rsid w:val="006D69AC"/>
    <w:rsid w:val="006E3383"/>
    <w:rsid w:val="006E4592"/>
    <w:rsid w:val="007039DE"/>
    <w:rsid w:val="00750BAC"/>
    <w:rsid w:val="007530E9"/>
    <w:rsid w:val="00757237"/>
    <w:rsid w:val="00761342"/>
    <w:rsid w:val="007663D0"/>
    <w:rsid w:val="00787499"/>
    <w:rsid w:val="007A28ED"/>
    <w:rsid w:val="007B300F"/>
    <w:rsid w:val="007D008D"/>
    <w:rsid w:val="007D4E78"/>
    <w:rsid w:val="007D58F5"/>
    <w:rsid w:val="007E5CC9"/>
    <w:rsid w:val="00812950"/>
    <w:rsid w:val="0082038B"/>
    <w:rsid w:val="00822DFF"/>
    <w:rsid w:val="00831B65"/>
    <w:rsid w:val="00851A2A"/>
    <w:rsid w:val="00861422"/>
    <w:rsid w:val="0086727E"/>
    <w:rsid w:val="00874FC2"/>
    <w:rsid w:val="00876B5A"/>
    <w:rsid w:val="0088056A"/>
    <w:rsid w:val="008B1019"/>
    <w:rsid w:val="008B7E8B"/>
    <w:rsid w:val="008F14F2"/>
    <w:rsid w:val="00907827"/>
    <w:rsid w:val="00923990"/>
    <w:rsid w:val="0093241E"/>
    <w:rsid w:val="00934282"/>
    <w:rsid w:val="00951A27"/>
    <w:rsid w:val="00996A5F"/>
    <w:rsid w:val="009A6181"/>
    <w:rsid w:val="009B3FC6"/>
    <w:rsid w:val="009F6D77"/>
    <w:rsid w:val="00A03836"/>
    <w:rsid w:val="00A0648C"/>
    <w:rsid w:val="00A077BE"/>
    <w:rsid w:val="00A129BF"/>
    <w:rsid w:val="00A20648"/>
    <w:rsid w:val="00A215DF"/>
    <w:rsid w:val="00A22265"/>
    <w:rsid w:val="00A24709"/>
    <w:rsid w:val="00A25C59"/>
    <w:rsid w:val="00A3467F"/>
    <w:rsid w:val="00A52432"/>
    <w:rsid w:val="00A63502"/>
    <w:rsid w:val="00AC6079"/>
    <w:rsid w:val="00AC7C23"/>
    <w:rsid w:val="00AE2649"/>
    <w:rsid w:val="00AF185E"/>
    <w:rsid w:val="00AF1A4D"/>
    <w:rsid w:val="00AF56B5"/>
    <w:rsid w:val="00B05454"/>
    <w:rsid w:val="00B13867"/>
    <w:rsid w:val="00B14952"/>
    <w:rsid w:val="00B2778B"/>
    <w:rsid w:val="00B27ADF"/>
    <w:rsid w:val="00B31879"/>
    <w:rsid w:val="00B32326"/>
    <w:rsid w:val="00B359A0"/>
    <w:rsid w:val="00B3736D"/>
    <w:rsid w:val="00B41B6B"/>
    <w:rsid w:val="00B42D55"/>
    <w:rsid w:val="00B72D05"/>
    <w:rsid w:val="00B8543B"/>
    <w:rsid w:val="00B935BA"/>
    <w:rsid w:val="00BA4204"/>
    <w:rsid w:val="00BA6EA1"/>
    <w:rsid w:val="00BB08F0"/>
    <w:rsid w:val="00BB0B73"/>
    <w:rsid w:val="00BB21CE"/>
    <w:rsid w:val="00BC021E"/>
    <w:rsid w:val="00BD2ABA"/>
    <w:rsid w:val="00BF3B40"/>
    <w:rsid w:val="00C1370D"/>
    <w:rsid w:val="00C965D8"/>
    <w:rsid w:val="00CA3229"/>
    <w:rsid w:val="00CA7EB3"/>
    <w:rsid w:val="00CB610C"/>
    <w:rsid w:val="00CE6B1A"/>
    <w:rsid w:val="00CF6CF4"/>
    <w:rsid w:val="00D1485E"/>
    <w:rsid w:val="00D2009B"/>
    <w:rsid w:val="00D22544"/>
    <w:rsid w:val="00D240DC"/>
    <w:rsid w:val="00D279F7"/>
    <w:rsid w:val="00D30879"/>
    <w:rsid w:val="00D52B51"/>
    <w:rsid w:val="00D54B23"/>
    <w:rsid w:val="00D77A34"/>
    <w:rsid w:val="00D77F3A"/>
    <w:rsid w:val="00D8391C"/>
    <w:rsid w:val="00DA3A1A"/>
    <w:rsid w:val="00DE04A9"/>
    <w:rsid w:val="00DE4AC6"/>
    <w:rsid w:val="00DF2A55"/>
    <w:rsid w:val="00DF3483"/>
    <w:rsid w:val="00DF46E3"/>
    <w:rsid w:val="00E00223"/>
    <w:rsid w:val="00E1333F"/>
    <w:rsid w:val="00E24070"/>
    <w:rsid w:val="00E3094C"/>
    <w:rsid w:val="00E31B56"/>
    <w:rsid w:val="00E56F1F"/>
    <w:rsid w:val="00E675A5"/>
    <w:rsid w:val="00E74198"/>
    <w:rsid w:val="00E81700"/>
    <w:rsid w:val="00E85BE5"/>
    <w:rsid w:val="00EC070E"/>
    <w:rsid w:val="00ED2507"/>
    <w:rsid w:val="00ED7FEB"/>
    <w:rsid w:val="00EE009A"/>
    <w:rsid w:val="00EE6B96"/>
    <w:rsid w:val="00F97435"/>
    <w:rsid w:val="00FB49D3"/>
    <w:rsid w:val="00FE3AE9"/>
    <w:rsid w:val="00FE4804"/>
    <w:rsid w:val="00FE4D5D"/>
    <w:rsid w:val="00FE6A01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B7E8B"/>
    <w:pPr>
      <w:widowControl/>
      <w:spacing w:line="560" w:lineRule="exact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B7E8B"/>
    <w:pPr>
      <w:widowControl/>
      <w:spacing w:line="560" w:lineRule="exact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郑丹辉</dc:creator>
  <cp:lastModifiedBy>郑丹辉</cp:lastModifiedBy>
  <cp:revision>1</cp:revision>
  <dcterms:created xsi:type="dcterms:W3CDTF">2024-05-13T01:28:00Z</dcterms:created>
  <dcterms:modified xsi:type="dcterms:W3CDTF">2024-05-13T01:29:00Z</dcterms:modified>
</cp:coreProperties>
</file>