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outlineLvl w:val="0"/>
        <w:rPr>
          <w:rFonts w:ascii="黑体" w:hAnsi="黑体" w:eastAsia="黑体" w:cs="黑体"/>
          <w:bCs/>
          <w:szCs w:val="30"/>
        </w:rPr>
      </w:pPr>
      <w:r>
        <w:rPr>
          <w:rFonts w:hint="eastAsia" w:ascii="黑体" w:hAnsi="黑体" w:eastAsia="黑体" w:cs="黑体"/>
          <w:bCs/>
          <w:szCs w:val="30"/>
        </w:rPr>
        <w:t>附件</w:t>
      </w:r>
      <w:r>
        <w:rPr>
          <w:rFonts w:ascii="黑体" w:hAnsi="黑体" w:eastAsia="黑体" w:cs="黑体"/>
          <w:bCs/>
          <w:szCs w:val="30"/>
        </w:rPr>
        <w:t>3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0" w:name="stampNum"/>
      <w:bookmarkEnd w:id="0"/>
      <w:r>
        <w:rPr>
          <w:rFonts w:hint="eastAsia" w:eastAsia="仿宋"/>
          <w:b/>
          <w:szCs w:val="30"/>
        </w:rPr>
        <w:t>《智慧高速公路建设指南（</w:t>
      </w:r>
      <w:r>
        <w:rPr>
          <w:rFonts w:hint="eastAsia" w:eastAsia="仿宋"/>
          <w:b/>
          <w:szCs w:val="30"/>
          <w:lang w:val="en-US" w:eastAsia="zh-CN"/>
        </w:rPr>
        <w:t>送审</w:t>
      </w:r>
      <w:r>
        <w:rPr>
          <w:rFonts w:hint="eastAsia" w:eastAsia="仿宋"/>
          <w:b/>
          <w:szCs w:val="30"/>
        </w:rPr>
        <w:t>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《智慧高速公路建设指南（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送审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outlineLvl w:val="0"/>
        <w:rPr>
          <w:rFonts w:eastAsia="仿宋"/>
          <w:b/>
          <w:sz w:val="21"/>
          <w:szCs w:val="21"/>
        </w:rPr>
      </w:pPr>
      <w:r>
        <w:rPr>
          <w:rFonts w:hint="eastAsia" w:eastAsia="仿宋"/>
          <w:b/>
          <w:sz w:val="21"/>
          <w:szCs w:val="21"/>
        </w:rPr>
        <w:t>说明：修改建议请按照标准文本顺序依次排列，页面不够请另附页。</w:t>
      </w:r>
    </w:p>
    <w:p>
      <w:pPr>
        <w:ind w:firstLine="0"/>
        <w:rPr>
          <w:rFonts w:eastAsia="仿宋"/>
          <w:b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F4F35"/>
    <w:multiLevelType w:val="multilevel"/>
    <w:tmpl w:val="64AF4F35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TMwNjU5Yzc4NjEyMjhiMGQ3Y2U5NzcxYTNlYWYifQ=="/>
  </w:docVars>
  <w:rsids>
    <w:rsidRoot w:val="0FF35CE3"/>
    <w:rsid w:val="000F12FF"/>
    <w:rsid w:val="001F3B7F"/>
    <w:rsid w:val="0020766F"/>
    <w:rsid w:val="002E33F0"/>
    <w:rsid w:val="003C72F9"/>
    <w:rsid w:val="005A38B8"/>
    <w:rsid w:val="00755D28"/>
    <w:rsid w:val="007E7906"/>
    <w:rsid w:val="00937AEE"/>
    <w:rsid w:val="00963123"/>
    <w:rsid w:val="00972644"/>
    <w:rsid w:val="00AF43CF"/>
    <w:rsid w:val="00D86F3F"/>
    <w:rsid w:val="00DC07C7"/>
    <w:rsid w:val="00F94388"/>
    <w:rsid w:val="0FF35CE3"/>
    <w:rsid w:val="107D6756"/>
    <w:rsid w:val="1A841965"/>
    <w:rsid w:val="1BEF2180"/>
    <w:rsid w:val="239006C7"/>
    <w:rsid w:val="366056FA"/>
    <w:rsid w:val="373A12BD"/>
    <w:rsid w:val="3BD13820"/>
    <w:rsid w:val="41985A87"/>
    <w:rsid w:val="44002B16"/>
    <w:rsid w:val="68552ABD"/>
    <w:rsid w:val="75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tLeast"/>
      <w:ind w:firstLine="635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说明"/>
    <w:basedOn w:val="1"/>
    <w:autoRedefine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Char"/>
    <w:basedOn w:val="7"/>
    <w:link w:val="4"/>
    <w:autoRedefine/>
    <w:qFormat/>
    <w:uiPriority w:val="0"/>
    <w:rPr>
      <w:rFonts w:eastAsia="仿宋_GB231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省交通运输厅</Company>
  <Pages>1</Pages>
  <Words>33</Words>
  <Characters>192</Characters>
  <Lines>1</Lines>
  <Paragraphs>1</Paragraphs>
  <TotalTime>739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2022-09-30T16:16:00Z</dcterms:created>
  <dc:creator>超</dc:creator>
  <cp:lastModifiedBy>DTMK</cp:lastModifiedBy>
  <dcterms:modified xsi:type="dcterms:W3CDTF">2024-04-18T02:36:19Z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804523421E2F4432B2E034476869C961_12</vt:lpwstr>
  </property>
</Properties>
</file>