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广东省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公路水运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工程省级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平安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工地”典型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项目排序不分先后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13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841"/>
        <w:gridCol w:w="2495"/>
        <w:gridCol w:w="2732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tblHeader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主要监理单位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6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清远清新至广州花都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广东交投清花高速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公路管理处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TJ2合同段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：中交路桥建设有限公司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TJ3合同段：中铁大桥局集团有限公司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TJ4合同段：保利长大工程有限公司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TJ7合同段：中铁十四局集团有限公司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长春至深圳国家高速公路河源热水至惠州平南段改扩建工程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广东省高速公路有限公司粤赣河惠扩建工程管理处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：中铁十二局集团有限公司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T9合同段：中铁十四局集团有限公司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T1合同段：保利长大工程有限公司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T5合同段：中铁四局集团有限公司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湛徐高速公路乌石支线项目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广东省高速公路有限公司湛江分公司建设管理处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JL1标总监办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：广东华路交通科技有限公司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TJ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：广东冠粤路桥有限公司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广州增城至佛山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高速公路</w:t>
            </w:r>
            <w:bookmarkStart w:id="0" w:name="_GoBack"/>
            <w:bookmarkEnd w:id="0"/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广州市高速公路有限公司增天高速公路项目管理处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JL01总监办：广州诚信公路建设监理咨询有限公司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SG01合同段：广州公路工程集团有限公司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SG04合同段：保利长大工程有限公司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顺德区南国东路延伸线工程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佛山市顺德区工程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建设中心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监理合同段：合肥工大建设监理有限责任公司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合同段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：中交路桥建设有限公司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东莞市中洪路工程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东莞市交通投资集团有限公司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监理合同段：北京路桥通国际工程咨询有限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第一合同段：中铁四局集团有限公司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崖门出海航道二期工程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广东省江门航道事务中心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YMEQ2：广州华申建设工程管理有限公司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YMEQ3：中交广州航道局有限公司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茂名港博贺新港区通用码头工程（二阶段）水工及道路堆场工程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茂名广港码头有限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监理合同段：广州港工程管理有限公司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施工合同段：中交第四航务工程局有限公司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湛江港东海岛港区巴斯夫（广东）一体化项目液体散货码头工程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巴斯夫一体化基地（广东）有限公司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监理合同段：广州华申建设工程有限公司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总承包：中交第二航务工程勘察设计院有限公司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深圳港盐田港区东作业区集装箱码头工程一期工程码头及护岸工程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盐田港东区国际集装箱码头有限公司</w:t>
            </w:r>
          </w:p>
        </w:tc>
        <w:tc>
          <w:tcPr>
            <w:tcW w:w="27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监理合同段：广州海建工程咨询有限公司</w:t>
            </w:r>
          </w:p>
        </w:tc>
        <w:tc>
          <w:tcPr>
            <w:tcW w:w="48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施工合同段：中交第四航务工程局有限公司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45E6"/>
    <w:rsid w:val="017E710C"/>
    <w:rsid w:val="01846D60"/>
    <w:rsid w:val="02DC123D"/>
    <w:rsid w:val="03E3519F"/>
    <w:rsid w:val="076A1D72"/>
    <w:rsid w:val="0ACC5613"/>
    <w:rsid w:val="0C914DAE"/>
    <w:rsid w:val="0CB413AF"/>
    <w:rsid w:val="0D82574F"/>
    <w:rsid w:val="0E0E6D88"/>
    <w:rsid w:val="102F2DCC"/>
    <w:rsid w:val="120911BB"/>
    <w:rsid w:val="127A1D97"/>
    <w:rsid w:val="134A6CCC"/>
    <w:rsid w:val="16252922"/>
    <w:rsid w:val="18E044DD"/>
    <w:rsid w:val="19177D3F"/>
    <w:rsid w:val="24ED4AF4"/>
    <w:rsid w:val="264D45E6"/>
    <w:rsid w:val="28914AA5"/>
    <w:rsid w:val="2AE647CE"/>
    <w:rsid w:val="2F6A514E"/>
    <w:rsid w:val="2FC24F73"/>
    <w:rsid w:val="30545193"/>
    <w:rsid w:val="32056281"/>
    <w:rsid w:val="3651139A"/>
    <w:rsid w:val="39595F50"/>
    <w:rsid w:val="399F0F99"/>
    <w:rsid w:val="3C37336C"/>
    <w:rsid w:val="3CCB30B0"/>
    <w:rsid w:val="400B5E4E"/>
    <w:rsid w:val="42F878E6"/>
    <w:rsid w:val="4441667B"/>
    <w:rsid w:val="477F5B19"/>
    <w:rsid w:val="48C9249C"/>
    <w:rsid w:val="4F381D52"/>
    <w:rsid w:val="4F9809D4"/>
    <w:rsid w:val="546D0607"/>
    <w:rsid w:val="579D4CB6"/>
    <w:rsid w:val="57FE59A9"/>
    <w:rsid w:val="59520DBF"/>
    <w:rsid w:val="5C732156"/>
    <w:rsid w:val="5DB962A1"/>
    <w:rsid w:val="5E76468F"/>
    <w:rsid w:val="5F856E97"/>
    <w:rsid w:val="5FBF083B"/>
    <w:rsid w:val="6058361E"/>
    <w:rsid w:val="62155663"/>
    <w:rsid w:val="6697437C"/>
    <w:rsid w:val="678F0482"/>
    <w:rsid w:val="6AFD1791"/>
    <w:rsid w:val="6B090D13"/>
    <w:rsid w:val="70D80A4F"/>
    <w:rsid w:val="71211EC9"/>
    <w:rsid w:val="720C40D5"/>
    <w:rsid w:val="74C119C3"/>
    <w:rsid w:val="757FC3B8"/>
    <w:rsid w:val="77B146F3"/>
    <w:rsid w:val="7CD63E24"/>
    <w:rsid w:val="7CED043A"/>
    <w:rsid w:val="7DD11C14"/>
    <w:rsid w:val="9DDD2D44"/>
    <w:rsid w:val="AFB34018"/>
    <w:rsid w:val="FDE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1012</Words>
  <Characters>1073</Characters>
  <Lines>0</Lines>
  <Paragraphs>0</Paragraphs>
  <TotalTime>16</TotalTime>
  <ScaleCrop>false</ScaleCrop>
  <LinksUpToDate>false</LinksUpToDate>
  <CharactersWithSpaces>1073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2021-12-22T10:24:00Z</dcterms:created>
  <dc:creator>叫一声  佛祖</dc:creator>
  <cp:lastModifiedBy>朱英朝</cp:lastModifiedBy>
  <cp:lastPrinted>2021-12-23T16:38:00Z</cp:lastPrinted>
  <dcterms:modified xsi:type="dcterms:W3CDTF">2024-02-21T15:07:55Z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4867667727674F788AA28355A39C0728</vt:lpwstr>
  </property>
</Properties>
</file>