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pacing w:before="156" w:beforeLines="50" w:after="156" w:afterLines="50" w:line="560" w:lineRule="exact"/>
        <w:jc w:val="both"/>
        <w:textAlignment w:val="auto"/>
        <w:rPr>
          <w:rFonts w:ascii="Times New Roman" w:hAnsi="Times New Roman" w:eastAsia="黑体" w:cs="Times New Roman"/>
          <w:spacing w:val="40"/>
          <w:kern w:val="2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eastAsia="zh-CN" w:bidi="ar"/>
        </w:rPr>
        <w:t>附件2</w:t>
      </w:r>
      <w:r>
        <w:rPr>
          <w:rFonts w:hint="default" w:ascii="黑体" w:hAnsi="黑体" w:eastAsia="黑体" w:cs="黑体"/>
          <w:kern w:val="2"/>
          <w:sz w:val="32"/>
          <w:szCs w:val="32"/>
          <w:lang w:eastAsia="zh-CN" w:bidi="ar"/>
        </w:rPr>
        <w:t>-8</w:t>
      </w:r>
      <w:r>
        <w:rPr>
          <w:rFonts w:ascii="Times New Roman" w:hAnsi="Times New Roman" w:eastAsia="黑体" w:cs="Times New Roman"/>
          <w:spacing w:val="40"/>
          <w:kern w:val="2"/>
          <w:sz w:val="32"/>
          <w:szCs w:val="32"/>
          <w:shd w:val="clear" w:color="auto" w:fill="FFFFFF"/>
          <w:lang w:eastAsia="zh-CN" w:bidi="ar"/>
        </w:rPr>
        <w:t xml:space="preserve"> </w:t>
      </w:r>
    </w:p>
    <w:p>
      <w:pPr>
        <w:widowControl w:val="0"/>
        <w:kinsoku/>
        <w:autoSpaceDE/>
        <w:autoSpaceDN/>
        <w:adjustRightInd/>
        <w:spacing w:before="156" w:beforeLines="50" w:after="156" w:afterLines="50" w:line="560" w:lineRule="exact"/>
        <w:jc w:val="center"/>
        <w:textAlignment w:val="auto"/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</w:pPr>
      <w:r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  <w:t>广东省智慧公路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  <w:t>试点</w:t>
      </w:r>
      <w:r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  <w:t>项目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  <w:t>任务表</w:t>
      </w:r>
    </w:p>
    <w:tbl>
      <w:tblPr>
        <w:tblStyle w:val="6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16"/>
        <w:gridCol w:w="670"/>
        <w:gridCol w:w="1058"/>
        <w:gridCol w:w="281"/>
        <w:gridCol w:w="23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项目名称</w:t>
            </w:r>
          </w:p>
        </w:tc>
        <w:tc>
          <w:tcPr>
            <w:tcW w:w="372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梅州市蕉岭县公路事务中心智慧公路建设项目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项目负责人</w:t>
            </w:r>
          </w:p>
        </w:tc>
        <w:tc>
          <w:tcPr>
            <w:tcW w:w="157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陈方政</w:t>
            </w: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申报单位名称</w:t>
            </w:r>
          </w:p>
        </w:tc>
        <w:tc>
          <w:tcPr>
            <w:tcW w:w="372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蕉岭县公路事务中心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参建单位</w:t>
            </w:r>
          </w:p>
        </w:tc>
        <w:tc>
          <w:tcPr>
            <w:tcW w:w="372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楷体_GB2312"/>
                <w:kern w:val="2"/>
                <w:sz w:val="24"/>
                <w:szCs w:val="24"/>
                <w:lang w:eastAsia="zh-CN" w:bidi="ar"/>
              </w:rPr>
              <w:t>中国移动通信集团广东有限公司梅州分公司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项目基本情况</w:t>
            </w:r>
          </w:p>
        </w:tc>
        <w:tc>
          <w:tcPr>
            <w:tcW w:w="372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建设“1个平台+N个应用”普通国省道综合管理平台，通过汇聚普通国省道各类感知数据和业务数据，建立统一规范、安全可控的数据资源中心，打造集运行监测、设施监测、智慧养护、应急管理、智慧服务等于一体的智慧公路综合营运管理平台，实现公路管理的智能化升级和数字化转型，全面提升蕉岭县普通国省道的安全水平、运行效率、服务质量和管理效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应用场景</w:t>
            </w:r>
          </w:p>
        </w:tc>
        <w:tc>
          <w:tcPr>
            <w:tcW w:w="372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ascii="Times New Roman" w:hAnsi="Times New Roman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通过建设智慧公路综合管理平台，以促进和提升全省区域路网的运行效率、安全水平、服务质量、管理效能的全</w:t>
            </w:r>
          </w:p>
          <w:p>
            <w:pPr>
              <w:widowControl w:val="0"/>
              <w:kinsoku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ascii="Times New Roman" w:hAnsi="Times New Roman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面提升为目标，实现以下场景的智慧化应用：</w:t>
            </w:r>
          </w:p>
          <w:p>
            <w:pPr>
              <w:pStyle w:val="13"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both"/>
              <w:rPr>
                <w:rFonts w:ascii="Times New Roman" w:hAnsi="Times New Roman" w:eastAsia="仿宋_GB2312" w:cs="仿宋"/>
                <w:snapToGrid w:val="0"/>
                <w:color w:val="000000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</w:rPr>
              <w:t>智慧建设场景，以数智化技术对项目的规划、建设、交付等全流程有效进行智慧化管控；</w:t>
            </w:r>
          </w:p>
          <w:p>
            <w:pPr>
              <w:pStyle w:val="13"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both"/>
              <w:rPr>
                <w:rFonts w:ascii="Times New Roman" w:hAnsi="Times New Roman" w:eastAsia="仿宋_GB2312" w:cs="仿宋"/>
                <w:snapToGrid w:val="0"/>
                <w:color w:val="000000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</w:rPr>
              <w:t>智慧运管场景，以数智化手段对全路网环境信息监测管理，对边坡、桥梁、涵洞、低洼路段等重点监测目标提升其主动预警能力，提升快速应急响应能力，保障公众安全通行；</w:t>
            </w:r>
          </w:p>
          <w:p>
            <w:pPr>
              <w:pStyle w:val="13"/>
              <w:widowControl w:val="0"/>
              <w:numPr>
                <w:ilvl w:val="0"/>
                <w:numId w:val="1"/>
              </w:numPr>
              <w:spacing w:line="320" w:lineRule="exact"/>
              <w:ind w:firstLineChars="0"/>
              <w:jc w:val="both"/>
              <w:rPr>
                <w:rFonts w:ascii="Times New Roman" w:hAnsi="Times New Roman" w:eastAsia="仿宋_GB2312" w:cs="仿宋"/>
                <w:snapToGrid w:val="0"/>
                <w:color w:val="000000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</w:rPr>
              <w:t>智慧养护场景，采用“路畅通”APP、智能巡检车、智慧管养信息采集平台，构建养护管理大数据应用体系，科学支撑养护计划制定、养护信息采集、养护资金管理、养护质量评价等工作。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项目建设起止年月</w:t>
            </w:r>
          </w:p>
        </w:tc>
        <w:tc>
          <w:tcPr>
            <w:tcW w:w="372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月至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主要建设方案</w:t>
            </w:r>
          </w:p>
        </w:tc>
        <w:tc>
          <w:tcPr>
            <w:tcW w:w="372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以数智化赋能路网、创新路网管理工作机制为建设思路</w:t>
            </w:r>
            <w:r>
              <w:rPr>
                <w:rFonts w:ascii="Times New Roman" w:hAnsi="Times New Roman" w:eastAsia="仿宋_GB2312" w:cs="仿宋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充分应用</w:t>
            </w:r>
            <w:r>
              <w:rPr>
                <w:rFonts w:ascii="Times New Roman" w:hAnsi="Times New Roman" w:eastAsia="仿宋_GB2312" w:cs="仿宋"/>
                <w:sz w:val="24"/>
                <w:szCs w:val="24"/>
                <w:lang w:eastAsia="zh-CN"/>
              </w:rPr>
              <w:t>5G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、大数据、云计算、</w:t>
            </w:r>
            <w:r>
              <w:rPr>
                <w:rFonts w:ascii="Times New Roman" w:hAnsi="Times New Roman" w:eastAsia="仿宋_GB2312" w:cs="仿宋"/>
                <w:sz w:val="24"/>
                <w:szCs w:val="24"/>
                <w:lang w:eastAsia="zh-CN"/>
              </w:rPr>
              <w:t>NB-IOT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仿宋"/>
                <w:sz w:val="24"/>
                <w:szCs w:val="24"/>
                <w:lang w:eastAsia="zh-CN"/>
              </w:rPr>
              <w:t>AI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等技术，以全域在役路网一张图为底座，以事件闭环管理机制为抓手，全流程嵌入路网的建设、管理、养护、运营、服务、应急决策等管理工作，实现全天候、全流程对区域在役路网进行动态管理。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拟解决的关键问题</w:t>
            </w:r>
          </w:p>
        </w:tc>
        <w:tc>
          <w:tcPr>
            <w:tcW w:w="372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widowControl w:val="0"/>
              <w:numPr>
                <w:ilvl w:val="0"/>
                <w:numId w:val="2"/>
              </w:numPr>
              <w:spacing w:line="320" w:lineRule="exact"/>
              <w:ind w:firstLineChars="0"/>
              <w:jc w:val="both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 w:cs="仿宋"/>
                <w:kern w:val="2"/>
              </w:rPr>
              <w:t>解决普通国省道路网在建设、管理、养护、运营、服务、应急管理工作中整体信息化和数字化水平不足的问题，实现基础数据及业务数据管理规范性和分析应用不充分的问题</w:t>
            </w:r>
          </w:p>
          <w:p>
            <w:pPr>
              <w:pStyle w:val="13"/>
              <w:widowControl w:val="0"/>
              <w:numPr>
                <w:ilvl w:val="0"/>
                <w:numId w:val="2"/>
              </w:numPr>
              <w:spacing w:line="320" w:lineRule="exact"/>
              <w:ind w:firstLineChars="0"/>
              <w:jc w:val="both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 w:cs="仿宋"/>
                <w:kern w:val="2"/>
              </w:rPr>
              <w:t>解决公路管理业务闭环和信息留痕不规范、业务部门之间协同联动不到位的问题</w:t>
            </w:r>
          </w:p>
          <w:p>
            <w:pPr>
              <w:pStyle w:val="13"/>
              <w:widowControl w:val="0"/>
              <w:numPr>
                <w:ilvl w:val="0"/>
                <w:numId w:val="2"/>
              </w:numPr>
              <w:spacing w:line="320" w:lineRule="exact"/>
              <w:ind w:firstLineChars="0"/>
              <w:jc w:val="both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 w:cs="仿宋"/>
                <w:kern w:val="2"/>
              </w:rPr>
              <w:t>解决公路运维人手不足和运维成本高的问题</w:t>
            </w:r>
          </w:p>
          <w:p>
            <w:pPr>
              <w:pStyle w:val="13"/>
              <w:widowControl w:val="0"/>
              <w:numPr>
                <w:ilvl w:val="0"/>
                <w:numId w:val="2"/>
              </w:numPr>
              <w:spacing w:line="320" w:lineRule="exact"/>
              <w:ind w:firstLineChars="0"/>
              <w:jc w:val="both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解决高速公路、普通国省道与地方道路的衔接管控不到位和运营效率不足的问题</w:t>
            </w:r>
          </w:p>
          <w:p>
            <w:pPr>
              <w:pStyle w:val="13"/>
              <w:widowControl w:val="0"/>
              <w:numPr>
                <w:ilvl w:val="0"/>
                <w:numId w:val="2"/>
              </w:numPr>
              <w:spacing w:line="320" w:lineRule="exact"/>
              <w:ind w:firstLineChars="0"/>
              <w:jc w:val="both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Times New Roman" w:hAnsi="Times New Roman" w:eastAsia="仿宋_GB2312" w:cs="仿宋"/>
                <w:kern w:val="2"/>
              </w:rPr>
              <w:t>从源头解决国道沿线人居环境污染的问题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预期成果及形式</w:t>
            </w:r>
          </w:p>
        </w:tc>
        <w:tc>
          <w:tcPr>
            <w:tcW w:w="372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eastAsia="zh-CN"/>
              </w:rPr>
              <w:t>、基于县级公路事务中心实际工作需求，综合梳理外场感知数据、公路基础数据、业务数据等，编制全省可推广的《县级普通国省道智慧公路云平台数据标准》</w:t>
            </w:r>
          </w:p>
          <w:p>
            <w:pPr>
              <w:widowControl w:val="0"/>
              <w:spacing w:line="320" w:lineRule="exact"/>
              <w:jc w:val="both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eastAsia="zh-CN"/>
              </w:rPr>
              <w:t>、基于本项目创新打造的事件中心机制，结合建成后应用成效，编制全省可推广的《县级普通国省道智慧公路事件协同管控工作指南》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项目考核指标</w:t>
            </w:r>
          </w:p>
        </w:tc>
        <w:tc>
          <w:tcPr>
            <w:tcW w:w="372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kern w:val="2"/>
                <w:sz w:val="24"/>
                <w:szCs w:val="24"/>
                <w:lang w:eastAsia="zh-CN"/>
              </w:rPr>
              <w:t>以交通运输部《关于推进公路数字化转型加快智慧公路建设发展的意见》、《关于开展在役干线公路基础设施与安全应急数字化试点工作的通知》广东省普通国省道智慧公路建设指南》等政策文件为依据开展项目建设</w:t>
            </w:r>
            <w:r>
              <w:rPr>
                <w:rFonts w:hint="eastAsia" w:ascii="Times New Roman" w:hAnsi="Times New Roman" w:eastAsia="仿宋_GB2312" w:cs="仿宋"/>
                <w:kern w:val="2"/>
                <w:sz w:val="24"/>
                <w:szCs w:val="24"/>
                <w:lang w:eastAsia="zh-CN"/>
              </w:rPr>
              <w:t>，提升基层公路管理效能，提高人民群众满意度，预期成效指标如下：</w:t>
            </w:r>
          </w:p>
          <w:p>
            <w:pPr>
              <w:pStyle w:val="13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Times New Roman" w:hAnsi="Times New Roman" w:eastAsia="仿宋_GB2312" w:cs="仿宋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</w:rPr>
              <w:t>蕉岭普通国省道信息化、数字化水平提升8</w:t>
            </w:r>
            <w:r>
              <w:rPr>
                <w:rFonts w:ascii="Times New Roman" w:hAnsi="Times New Roman" w:eastAsia="仿宋_GB2312" w:cs="仿宋"/>
                <w:color w:val="000000"/>
                <w:kern w:val="2"/>
              </w:rPr>
              <w:t>0</w:t>
            </w:r>
            <w:r>
              <w:rPr>
                <w:rFonts w:hint="eastAsia" w:ascii="Times New Roman" w:hAnsi="Times New Roman" w:eastAsia="仿宋_GB2312" w:cs="仿宋"/>
                <w:color w:val="000000"/>
                <w:kern w:val="2"/>
              </w:rPr>
              <w:t>%</w:t>
            </w:r>
          </w:p>
          <w:p>
            <w:pPr>
              <w:pStyle w:val="13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Times New Roman" w:hAnsi="Times New Roman" w:eastAsia="仿宋_GB2312" w:cs="仿宋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2"/>
              </w:rPr>
              <w:t>公路综合协调和指挥调度能力提升9</w:t>
            </w:r>
            <w:r>
              <w:rPr>
                <w:rFonts w:ascii="Times New Roman" w:hAnsi="Times New Roman" w:eastAsia="仿宋_GB2312" w:cs="仿宋"/>
                <w:color w:val="000000"/>
                <w:kern w:val="2"/>
              </w:rPr>
              <w:t>0</w:t>
            </w:r>
            <w:r>
              <w:rPr>
                <w:rFonts w:hint="eastAsia" w:ascii="Times New Roman" w:hAnsi="Times New Roman" w:eastAsia="仿宋_GB2312" w:cs="仿宋"/>
                <w:color w:val="000000"/>
                <w:kern w:val="2"/>
              </w:rPr>
              <w:t>%</w:t>
            </w:r>
          </w:p>
          <w:p>
            <w:pPr>
              <w:pStyle w:val="13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Times New Roman" w:hAnsi="Times New Roman" w:eastAsia="仿宋_GB2312" w:cs="仿宋"/>
                <w:kern w:val="2"/>
              </w:rPr>
            </w:pPr>
            <w:r>
              <w:rPr>
                <w:rFonts w:hint="eastAsia" w:ascii="Times New Roman" w:hAnsi="Times New Roman" w:eastAsia="仿宋_GB2312" w:cs="仿宋"/>
                <w:kern w:val="2"/>
              </w:rPr>
              <w:t>事件处置效率提升9</w:t>
            </w:r>
            <w:r>
              <w:rPr>
                <w:rFonts w:ascii="Times New Roman" w:hAnsi="Times New Roman" w:eastAsia="仿宋_GB2312" w:cs="仿宋"/>
                <w:kern w:val="2"/>
              </w:rPr>
              <w:t>0</w:t>
            </w:r>
            <w:r>
              <w:rPr>
                <w:rFonts w:hint="eastAsia" w:ascii="Times New Roman" w:hAnsi="Times New Roman" w:eastAsia="仿宋_GB2312" w:cs="仿宋"/>
                <w:kern w:val="2"/>
              </w:rPr>
              <w:t>%</w:t>
            </w:r>
          </w:p>
          <w:p>
            <w:pPr>
              <w:pStyle w:val="13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Times New Roman" w:hAnsi="Times New Roman" w:eastAsia="仿宋_GB2312" w:cs="仿宋"/>
                <w:kern w:val="2"/>
              </w:rPr>
            </w:pPr>
            <w:r>
              <w:rPr>
                <w:rFonts w:hint="eastAsia" w:ascii="Times New Roman" w:hAnsi="Times New Roman" w:eastAsia="仿宋_GB2312" w:cs="仿宋"/>
                <w:kern w:val="2"/>
              </w:rPr>
              <w:t>养护巡查效率提升9</w:t>
            </w:r>
            <w:r>
              <w:rPr>
                <w:rFonts w:ascii="Times New Roman" w:hAnsi="Times New Roman" w:eastAsia="仿宋_GB2312" w:cs="仿宋"/>
                <w:kern w:val="2"/>
              </w:rPr>
              <w:t>5</w:t>
            </w:r>
            <w:r>
              <w:rPr>
                <w:rFonts w:hint="eastAsia" w:ascii="Times New Roman" w:hAnsi="Times New Roman" w:eastAsia="仿宋_GB2312" w:cs="仿宋"/>
                <w:kern w:val="2"/>
              </w:rPr>
              <w:t>%</w:t>
            </w:r>
          </w:p>
          <w:p>
            <w:pPr>
              <w:pStyle w:val="13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Times New Roman" w:hAnsi="Times New Roman" w:eastAsia="仿宋_GB2312" w:cs="仿宋"/>
                <w:kern w:val="2"/>
              </w:rPr>
            </w:pPr>
            <w:r>
              <w:rPr>
                <w:rFonts w:hint="eastAsia" w:ascii="Times New Roman" w:hAnsi="Times New Roman" w:eastAsia="仿宋_GB2312" w:cs="仿宋"/>
                <w:kern w:val="2"/>
              </w:rPr>
              <w:t>养护资金利用效能提升5</w:t>
            </w:r>
            <w:r>
              <w:rPr>
                <w:rFonts w:ascii="Times New Roman" w:hAnsi="Times New Roman" w:eastAsia="仿宋_GB2312" w:cs="仿宋"/>
                <w:kern w:val="2"/>
              </w:rPr>
              <w:t>0</w:t>
            </w:r>
            <w:r>
              <w:rPr>
                <w:rFonts w:hint="eastAsia" w:ascii="Times New Roman" w:hAnsi="Times New Roman" w:eastAsia="仿宋_GB2312" w:cs="仿宋"/>
                <w:kern w:val="2"/>
              </w:rPr>
              <w:t>%</w:t>
            </w:r>
          </w:p>
          <w:p>
            <w:pPr>
              <w:pStyle w:val="13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Times New Roman" w:hAnsi="Times New Roman" w:eastAsia="仿宋_GB2312" w:cs="仿宋"/>
                <w:kern w:val="2"/>
              </w:rPr>
            </w:pPr>
            <w:r>
              <w:rPr>
                <w:rFonts w:hint="eastAsia" w:ascii="Times New Roman" w:hAnsi="Times New Roman" w:eastAsia="仿宋_GB2312" w:cs="仿宋"/>
                <w:kern w:val="2"/>
              </w:rPr>
              <w:t>路政案例处理效率提升6</w:t>
            </w:r>
            <w:r>
              <w:rPr>
                <w:rFonts w:ascii="Times New Roman" w:hAnsi="Times New Roman" w:eastAsia="仿宋_GB2312" w:cs="仿宋"/>
                <w:kern w:val="2"/>
              </w:rPr>
              <w:t>0</w:t>
            </w:r>
            <w:r>
              <w:rPr>
                <w:rFonts w:hint="eastAsia" w:ascii="Times New Roman" w:hAnsi="Times New Roman" w:eastAsia="仿宋_GB2312" w:cs="仿宋"/>
                <w:kern w:val="2"/>
              </w:rPr>
              <w:t>%</w:t>
            </w:r>
          </w:p>
          <w:p>
            <w:pPr>
              <w:pStyle w:val="13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Times New Roman" w:hAnsi="Times New Roman" w:eastAsia="仿宋_GB2312" w:cs="仿宋"/>
                <w:kern w:val="2"/>
              </w:rPr>
            </w:pPr>
            <w:r>
              <w:rPr>
                <w:rFonts w:hint="eastAsia" w:ascii="Times New Roman" w:hAnsi="Times New Roman" w:eastAsia="仿宋_GB2312" w:cs="仿宋"/>
                <w:kern w:val="2"/>
              </w:rPr>
              <w:t>公路出行环境质量提升7</w:t>
            </w:r>
            <w:r>
              <w:rPr>
                <w:rFonts w:ascii="Times New Roman" w:hAnsi="Times New Roman" w:eastAsia="仿宋_GB2312" w:cs="仿宋"/>
                <w:kern w:val="2"/>
              </w:rPr>
              <w:t>0</w:t>
            </w:r>
            <w:r>
              <w:rPr>
                <w:rFonts w:hint="eastAsia" w:ascii="Times New Roman" w:hAnsi="Times New Roman" w:eastAsia="仿宋_GB2312" w:cs="仿宋"/>
                <w:kern w:val="2"/>
              </w:rPr>
              <w:t>%</w:t>
            </w:r>
          </w:p>
          <w:p>
            <w:pPr>
              <w:pStyle w:val="13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Times New Roman" w:hAnsi="Times New Roman" w:eastAsia="仿宋_GB2312" w:cs="仿宋"/>
                <w:kern w:val="2"/>
              </w:rPr>
            </w:pPr>
            <w:r>
              <w:rPr>
                <w:rFonts w:hint="eastAsia" w:ascii="Times New Roman" w:hAnsi="Times New Roman" w:eastAsia="仿宋_GB2312" w:cs="仿宋"/>
                <w:kern w:val="2"/>
              </w:rPr>
              <w:t>公路安全保障水平提升</w:t>
            </w:r>
            <w:r>
              <w:rPr>
                <w:rFonts w:ascii="Times New Roman" w:hAnsi="Times New Roman" w:eastAsia="仿宋_GB2312" w:cs="仿宋"/>
                <w:kern w:val="2"/>
              </w:rPr>
              <w:t>50</w:t>
            </w:r>
            <w:r>
              <w:rPr>
                <w:rFonts w:hint="eastAsia" w:ascii="Times New Roman" w:hAnsi="Times New Roman" w:eastAsia="仿宋_GB2312" w:cs="仿宋"/>
                <w:kern w:val="2"/>
              </w:rPr>
              <w:t>%</w:t>
            </w:r>
          </w:p>
          <w:p>
            <w:pPr>
              <w:pStyle w:val="13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Times New Roman" w:hAnsi="Times New Roman" w:eastAsia="仿宋_GB2312" w:cs="仿宋"/>
                <w:kern w:val="2"/>
              </w:rPr>
            </w:pPr>
            <w:r>
              <w:rPr>
                <w:rFonts w:hint="eastAsia" w:ascii="Times New Roman" w:hAnsi="Times New Roman" w:eastAsia="仿宋_GB2312" w:cs="仿宋"/>
                <w:kern w:val="2"/>
              </w:rPr>
              <w:t>公路服务水平提升4</w:t>
            </w:r>
            <w:r>
              <w:rPr>
                <w:rFonts w:ascii="Times New Roman" w:hAnsi="Times New Roman" w:eastAsia="仿宋_GB2312" w:cs="仿宋"/>
                <w:kern w:val="2"/>
              </w:rPr>
              <w:t>0</w:t>
            </w:r>
            <w:r>
              <w:rPr>
                <w:rFonts w:hint="eastAsia" w:ascii="Times New Roman" w:hAnsi="Times New Roman" w:eastAsia="仿宋_GB2312" w:cs="仿宋"/>
                <w:kern w:val="2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 w:bidi="ar"/>
              </w:rPr>
              <w:t>投资估算</w:t>
            </w:r>
          </w:p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 w:bidi="ar"/>
              </w:rPr>
              <w:t>（万元）</w:t>
            </w:r>
          </w:p>
        </w:tc>
        <w:tc>
          <w:tcPr>
            <w:tcW w:w="11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  <w:t>10496.7</w:t>
            </w:r>
            <w:r>
              <w:rPr>
                <w:rFonts w:hint="eastAsia"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01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 w:bidi="ar"/>
              </w:rPr>
              <w:t>经费来源</w:t>
            </w:r>
          </w:p>
        </w:tc>
        <w:tc>
          <w:tcPr>
            <w:tcW w:w="152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20" w:lineRule="exact"/>
              <w:textAlignment w:val="auto"/>
              <w:rPr>
                <w:rFonts w:ascii="Times New Roman" w:hAnsi="Times New Roman" w:eastAsia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eastAsia="zh-CN" w:bidi="ar"/>
              </w:rPr>
              <w:t>地方政府专项债8800万元，不足部分争取上级补助及自筹解决。</w:t>
            </w:r>
          </w:p>
        </w:tc>
      </w:tr>
    </w:tbl>
    <w:p>
      <w:pPr>
        <w:widowControl w:val="0"/>
        <w:spacing w:line="560" w:lineRule="exact"/>
        <w:jc w:val="both"/>
        <w:rPr>
          <w:rFonts w:ascii="仿宋_GB2312" w:hAnsi="Calibri" w:eastAsia="仿宋_GB2312" w:cs="仿宋_GB2312"/>
          <w:kern w:val="2"/>
          <w:sz w:val="32"/>
          <w:szCs w:val="32"/>
          <w:lang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方正小标宋简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4609B"/>
    <w:multiLevelType w:val="multilevel"/>
    <w:tmpl w:val="0A14609B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6D70C5"/>
    <w:multiLevelType w:val="multilevel"/>
    <w:tmpl w:val="0C6D70C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7F5576"/>
    <w:multiLevelType w:val="multilevel"/>
    <w:tmpl w:val="3A7F557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lhNWJmZWYxMTc2OWU1NmQyMjk2ZmVmMjY5YTAifQ=="/>
  </w:docVars>
  <w:rsids>
    <w:rsidRoot w:val="00880545"/>
    <w:rsid w:val="00053526"/>
    <w:rsid w:val="0009468F"/>
    <w:rsid w:val="000E1308"/>
    <w:rsid w:val="00113447"/>
    <w:rsid w:val="0011384A"/>
    <w:rsid w:val="0015427D"/>
    <w:rsid w:val="00155C32"/>
    <w:rsid w:val="001B4D8E"/>
    <w:rsid w:val="001F0F95"/>
    <w:rsid w:val="0023434F"/>
    <w:rsid w:val="002369FE"/>
    <w:rsid w:val="00274387"/>
    <w:rsid w:val="002C2E53"/>
    <w:rsid w:val="00312F48"/>
    <w:rsid w:val="00327834"/>
    <w:rsid w:val="00342795"/>
    <w:rsid w:val="003717B5"/>
    <w:rsid w:val="003C6FB4"/>
    <w:rsid w:val="00435B02"/>
    <w:rsid w:val="00497186"/>
    <w:rsid w:val="004B0A3F"/>
    <w:rsid w:val="004B2B2B"/>
    <w:rsid w:val="004F3E2B"/>
    <w:rsid w:val="00532F6A"/>
    <w:rsid w:val="00536BF5"/>
    <w:rsid w:val="005E1D2A"/>
    <w:rsid w:val="005F6BF8"/>
    <w:rsid w:val="00647C70"/>
    <w:rsid w:val="006863E5"/>
    <w:rsid w:val="006908DD"/>
    <w:rsid w:val="006F7C01"/>
    <w:rsid w:val="00705566"/>
    <w:rsid w:val="00761F24"/>
    <w:rsid w:val="007B1616"/>
    <w:rsid w:val="007B5E07"/>
    <w:rsid w:val="007C06B9"/>
    <w:rsid w:val="007F6DED"/>
    <w:rsid w:val="008126CE"/>
    <w:rsid w:val="00814A68"/>
    <w:rsid w:val="0083663B"/>
    <w:rsid w:val="008619D1"/>
    <w:rsid w:val="00866A5A"/>
    <w:rsid w:val="00880545"/>
    <w:rsid w:val="008A1B3E"/>
    <w:rsid w:val="00913B12"/>
    <w:rsid w:val="009279F0"/>
    <w:rsid w:val="00933BDF"/>
    <w:rsid w:val="00A05DAD"/>
    <w:rsid w:val="00A250F3"/>
    <w:rsid w:val="00A557E4"/>
    <w:rsid w:val="00AB1932"/>
    <w:rsid w:val="00AD61C6"/>
    <w:rsid w:val="00B355BB"/>
    <w:rsid w:val="00B70749"/>
    <w:rsid w:val="00B726E3"/>
    <w:rsid w:val="00BB1DC6"/>
    <w:rsid w:val="00C14647"/>
    <w:rsid w:val="00C16D50"/>
    <w:rsid w:val="00C51396"/>
    <w:rsid w:val="00C57B1D"/>
    <w:rsid w:val="00C97484"/>
    <w:rsid w:val="00CE3C51"/>
    <w:rsid w:val="00CF5370"/>
    <w:rsid w:val="00D93A8A"/>
    <w:rsid w:val="00DC3C83"/>
    <w:rsid w:val="00DE752B"/>
    <w:rsid w:val="00DF56E3"/>
    <w:rsid w:val="00DF68AE"/>
    <w:rsid w:val="00EA4A69"/>
    <w:rsid w:val="00EC7C0C"/>
    <w:rsid w:val="00F417EA"/>
    <w:rsid w:val="00F75E67"/>
    <w:rsid w:val="00F7725C"/>
    <w:rsid w:val="00F83B82"/>
    <w:rsid w:val="00FA12D5"/>
    <w:rsid w:val="00FA2CC7"/>
    <w:rsid w:val="00FF6AD9"/>
    <w:rsid w:val="01DB1C07"/>
    <w:rsid w:val="01E9505B"/>
    <w:rsid w:val="02190C7D"/>
    <w:rsid w:val="02273B3B"/>
    <w:rsid w:val="02717E45"/>
    <w:rsid w:val="02EE78B8"/>
    <w:rsid w:val="0300694B"/>
    <w:rsid w:val="041E537C"/>
    <w:rsid w:val="04F70F6D"/>
    <w:rsid w:val="051E7E60"/>
    <w:rsid w:val="05374ADD"/>
    <w:rsid w:val="056078B8"/>
    <w:rsid w:val="057B0A5A"/>
    <w:rsid w:val="05AA61CC"/>
    <w:rsid w:val="05E11C8A"/>
    <w:rsid w:val="06AB6B9E"/>
    <w:rsid w:val="06C769D9"/>
    <w:rsid w:val="06C87E25"/>
    <w:rsid w:val="07AF0C52"/>
    <w:rsid w:val="07B14DE9"/>
    <w:rsid w:val="08C05C87"/>
    <w:rsid w:val="08CF46D8"/>
    <w:rsid w:val="090B025C"/>
    <w:rsid w:val="09214F82"/>
    <w:rsid w:val="09B61930"/>
    <w:rsid w:val="0A054D20"/>
    <w:rsid w:val="0A0577D4"/>
    <w:rsid w:val="0A3D169D"/>
    <w:rsid w:val="0A58404C"/>
    <w:rsid w:val="0B5C5D5C"/>
    <w:rsid w:val="0B787FC5"/>
    <w:rsid w:val="0BC36EC8"/>
    <w:rsid w:val="0C414692"/>
    <w:rsid w:val="0D0E2560"/>
    <w:rsid w:val="0D322306"/>
    <w:rsid w:val="0D9C239C"/>
    <w:rsid w:val="0FB73685"/>
    <w:rsid w:val="112706A3"/>
    <w:rsid w:val="11A062BA"/>
    <w:rsid w:val="11CA4D23"/>
    <w:rsid w:val="11CB2DB8"/>
    <w:rsid w:val="1247064C"/>
    <w:rsid w:val="12475E45"/>
    <w:rsid w:val="131B1B9F"/>
    <w:rsid w:val="14287053"/>
    <w:rsid w:val="14482601"/>
    <w:rsid w:val="145F4480"/>
    <w:rsid w:val="14B50918"/>
    <w:rsid w:val="14E23308"/>
    <w:rsid w:val="14FA493A"/>
    <w:rsid w:val="195F6EF8"/>
    <w:rsid w:val="1A161863"/>
    <w:rsid w:val="1A773623"/>
    <w:rsid w:val="1AA2204E"/>
    <w:rsid w:val="1B79766A"/>
    <w:rsid w:val="1B824942"/>
    <w:rsid w:val="1B95090B"/>
    <w:rsid w:val="1BFE5C5E"/>
    <w:rsid w:val="1C06174D"/>
    <w:rsid w:val="1C745F1C"/>
    <w:rsid w:val="1CFF21AE"/>
    <w:rsid w:val="1D2F55DF"/>
    <w:rsid w:val="1D3F66B9"/>
    <w:rsid w:val="1D800E1C"/>
    <w:rsid w:val="1DD67E32"/>
    <w:rsid w:val="1E2C4A7B"/>
    <w:rsid w:val="1ED769EC"/>
    <w:rsid w:val="1F1474DD"/>
    <w:rsid w:val="1F6C2287"/>
    <w:rsid w:val="1F98230F"/>
    <w:rsid w:val="1FFE54E5"/>
    <w:rsid w:val="20944BBD"/>
    <w:rsid w:val="21071769"/>
    <w:rsid w:val="214D2D83"/>
    <w:rsid w:val="217B1F56"/>
    <w:rsid w:val="21F16DFB"/>
    <w:rsid w:val="22006648"/>
    <w:rsid w:val="22170FD9"/>
    <w:rsid w:val="2269715C"/>
    <w:rsid w:val="22701700"/>
    <w:rsid w:val="22BA14D2"/>
    <w:rsid w:val="22C17AD8"/>
    <w:rsid w:val="23C562AB"/>
    <w:rsid w:val="23D71F8E"/>
    <w:rsid w:val="24D53A52"/>
    <w:rsid w:val="27B80FE1"/>
    <w:rsid w:val="27DF7D69"/>
    <w:rsid w:val="29126CBA"/>
    <w:rsid w:val="2AFA0ADD"/>
    <w:rsid w:val="2B012B11"/>
    <w:rsid w:val="2BD72738"/>
    <w:rsid w:val="2BEF70FF"/>
    <w:rsid w:val="2CA564AF"/>
    <w:rsid w:val="2D0F4887"/>
    <w:rsid w:val="2F3F62A9"/>
    <w:rsid w:val="2F6D33B4"/>
    <w:rsid w:val="2F8A00A9"/>
    <w:rsid w:val="2FFAF4BD"/>
    <w:rsid w:val="302238D7"/>
    <w:rsid w:val="3131189E"/>
    <w:rsid w:val="333F89FE"/>
    <w:rsid w:val="33F05C46"/>
    <w:rsid w:val="3516572E"/>
    <w:rsid w:val="36D44648"/>
    <w:rsid w:val="36D844B7"/>
    <w:rsid w:val="3773097F"/>
    <w:rsid w:val="38841AA6"/>
    <w:rsid w:val="38C16D07"/>
    <w:rsid w:val="3A3A4C55"/>
    <w:rsid w:val="3A3B4BC0"/>
    <w:rsid w:val="3B907FAC"/>
    <w:rsid w:val="3BB001BA"/>
    <w:rsid w:val="3C8D03C4"/>
    <w:rsid w:val="3CF7709B"/>
    <w:rsid w:val="3D1A1A37"/>
    <w:rsid w:val="3DF457C8"/>
    <w:rsid w:val="3E10256E"/>
    <w:rsid w:val="3E806709"/>
    <w:rsid w:val="3E885ADA"/>
    <w:rsid w:val="3EA43043"/>
    <w:rsid w:val="3EEC1961"/>
    <w:rsid w:val="400412C8"/>
    <w:rsid w:val="40BD398D"/>
    <w:rsid w:val="43353E94"/>
    <w:rsid w:val="43CE6D36"/>
    <w:rsid w:val="4487251A"/>
    <w:rsid w:val="46C15638"/>
    <w:rsid w:val="46F75572"/>
    <w:rsid w:val="46F76EED"/>
    <w:rsid w:val="47A80205"/>
    <w:rsid w:val="48067CA0"/>
    <w:rsid w:val="49DF745D"/>
    <w:rsid w:val="4A2E35DE"/>
    <w:rsid w:val="4A6C346A"/>
    <w:rsid w:val="4A927FF3"/>
    <w:rsid w:val="4B1E0613"/>
    <w:rsid w:val="4BAC4502"/>
    <w:rsid w:val="4C5555CB"/>
    <w:rsid w:val="4CA56172"/>
    <w:rsid w:val="4D436C7C"/>
    <w:rsid w:val="4D821D0F"/>
    <w:rsid w:val="4DAE54D0"/>
    <w:rsid w:val="4DD92EE6"/>
    <w:rsid w:val="4E8531AC"/>
    <w:rsid w:val="4EABE6E7"/>
    <w:rsid w:val="4EFB2467"/>
    <w:rsid w:val="4FA70890"/>
    <w:rsid w:val="4FB78E36"/>
    <w:rsid w:val="4FC33F9B"/>
    <w:rsid w:val="500C1E14"/>
    <w:rsid w:val="504A1023"/>
    <w:rsid w:val="50523BD2"/>
    <w:rsid w:val="509044B2"/>
    <w:rsid w:val="50F17F21"/>
    <w:rsid w:val="514419FC"/>
    <w:rsid w:val="5180642A"/>
    <w:rsid w:val="51A458E7"/>
    <w:rsid w:val="52230A3B"/>
    <w:rsid w:val="5276620B"/>
    <w:rsid w:val="534F694E"/>
    <w:rsid w:val="53F754E9"/>
    <w:rsid w:val="54410ACD"/>
    <w:rsid w:val="54CE6F57"/>
    <w:rsid w:val="5539296B"/>
    <w:rsid w:val="55397FB0"/>
    <w:rsid w:val="562F434A"/>
    <w:rsid w:val="5689400A"/>
    <w:rsid w:val="56BB21AD"/>
    <w:rsid w:val="570819BE"/>
    <w:rsid w:val="573C44E7"/>
    <w:rsid w:val="580B4A92"/>
    <w:rsid w:val="58336AC7"/>
    <w:rsid w:val="588E796F"/>
    <w:rsid w:val="58D15745"/>
    <w:rsid w:val="59207FA5"/>
    <w:rsid w:val="59987FE3"/>
    <w:rsid w:val="5A85259D"/>
    <w:rsid w:val="5B4255FA"/>
    <w:rsid w:val="5B9449D9"/>
    <w:rsid w:val="5B97BB35"/>
    <w:rsid w:val="5BC63956"/>
    <w:rsid w:val="5BDB731D"/>
    <w:rsid w:val="5C1B34B7"/>
    <w:rsid w:val="5CAD071D"/>
    <w:rsid w:val="5CD72159"/>
    <w:rsid w:val="5D7535AF"/>
    <w:rsid w:val="5DBEFBA9"/>
    <w:rsid w:val="5DE40E8C"/>
    <w:rsid w:val="5DFB5993"/>
    <w:rsid w:val="5E30ED5D"/>
    <w:rsid w:val="5E416472"/>
    <w:rsid w:val="5E7F5151"/>
    <w:rsid w:val="5EC90E5A"/>
    <w:rsid w:val="5FBFB2FC"/>
    <w:rsid w:val="5FCB723D"/>
    <w:rsid w:val="5FD728D7"/>
    <w:rsid w:val="5FEF4D16"/>
    <w:rsid w:val="5FF7D0E2"/>
    <w:rsid w:val="604C2304"/>
    <w:rsid w:val="61A44F76"/>
    <w:rsid w:val="61CC0E83"/>
    <w:rsid w:val="623F015C"/>
    <w:rsid w:val="627035B2"/>
    <w:rsid w:val="62BB3121"/>
    <w:rsid w:val="64241CF8"/>
    <w:rsid w:val="64681D14"/>
    <w:rsid w:val="6471000D"/>
    <w:rsid w:val="649D1C5B"/>
    <w:rsid w:val="6580488B"/>
    <w:rsid w:val="65B118C6"/>
    <w:rsid w:val="65DF02B5"/>
    <w:rsid w:val="6670D8FD"/>
    <w:rsid w:val="67947479"/>
    <w:rsid w:val="67C557A1"/>
    <w:rsid w:val="67EE73B2"/>
    <w:rsid w:val="69370B5F"/>
    <w:rsid w:val="6A34274E"/>
    <w:rsid w:val="6A6B07C6"/>
    <w:rsid w:val="6A8B187D"/>
    <w:rsid w:val="6ACD300C"/>
    <w:rsid w:val="6D787713"/>
    <w:rsid w:val="6D794D39"/>
    <w:rsid w:val="6E2C5AF6"/>
    <w:rsid w:val="6EC27616"/>
    <w:rsid w:val="6F206B85"/>
    <w:rsid w:val="710A244C"/>
    <w:rsid w:val="71A01D76"/>
    <w:rsid w:val="71D911A5"/>
    <w:rsid w:val="71F92F44"/>
    <w:rsid w:val="72667DF2"/>
    <w:rsid w:val="73DA3B68"/>
    <w:rsid w:val="747F6745"/>
    <w:rsid w:val="74FB7A30"/>
    <w:rsid w:val="7533172E"/>
    <w:rsid w:val="75963B12"/>
    <w:rsid w:val="75A02E92"/>
    <w:rsid w:val="75AE99E0"/>
    <w:rsid w:val="760F5C88"/>
    <w:rsid w:val="76885C6D"/>
    <w:rsid w:val="76AB0E5A"/>
    <w:rsid w:val="76E33906"/>
    <w:rsid w:val="76FF829F"/>
    <w:rsid w:val="777F9EA6"/>
    <w:rsid w:val="78181355"/>
    <w:rsid w:val="78EF6AC0"/>
    <w:rsid w:val="79780B57"/>
    <w:rsid w:val="79D14A52"/>
    <w:rsid w:val="79EA1BC5"/>
    <w:rsid w:val="7A201715"/>
    <w:rsid w:val="7A72008E"/>
    <w:rsid w:val="7AAE6C6E"/>
    <w:rsid w:val="7AF10802"/>
    <w:rsid w:val="7B246717"/>
    <w:rsid w:val="7B3F59D5"/>
    <w:rsid w:val="7B5FD966"/>
    <w:rsid w:val="7B7FBF4C"/>
    <w:rsid w:val="7BB64E9F"/>
    <w:rsid w:val="7BBDAE8A"/>
    <w:rsid w:val="7BE53A44"/>
    <w:rsid w:val="7CB430F5"/>
    <w:rsid w:val="7CE82AF1"/>
    <w:rsid w:val="7DA53DF1"/>
    <w:rsid w:val="7EFD5FDD"/>
    <w:rsid w:val="7F3F9168"/>
    <w:rsid w:val="7F479891"/>
    <w:rsid w:val="7F7E78DE"/>
    <w:rsid w:val="7FBF0239"/>
    <w:rsid w:val="7FBF8508"/>
    <w:rsid w:val="7FC9987A"/>
    <w:rsid w:val="7FE6DA2D"/>
    <w:rsid w:val="7FF84A87"/>
    <w:rsid w:val="7FFC2393"/>
    <w:rsid w:val="859C268D"/>
    <w:rsid w:val="8EF6261C"/>
    <w:rsid w:val="95FFA5C9"/>
    <w:rsid w:val="9E7A9B2C"/>
    <w:rsid w:val="AF113AA3"/>
    <w:rsid w:val="AFFD6E2F"/>
    <w:rsid w:val="B77DD020"/>
    <w:rsid w:val="BC752B43"/>
    <w:rsid w:val="BEB5D9CA"/>
    <w:rsid w:val="BECBE683"/>
    <w:rsid w:val="BFA2F499"/>
    <w:rsid w:val="C7BF2CF3"/>
    <w:rsid w:val="D29FFEB2"/>
    <w:rsid w:val="D8FE1994"/>
    <w:rsid w:val="DAEFFB1C"/>
    <w:rsid w:val="DFCCD80A"/>
    <w:rsid w:val="DFE78126"/>
    <w:rsid w:val="DFEA6384"/>
    <w:rsid w:val="DFFEB55C"/>
    <w:rsid w:val="E6DE0148"/>
    <w:rsid w:val="F19F4CBE"/>
    <w:rsid w:val="F3DFD57B"/>
    <w:rsid w:val="F6EE36C1"/>
    <w:rsid w:val="F737DCDA"/>
    <w:rsid w:val="F7EB7FCC"/>
    <w:rsid w:val="F7FDD066"/>
    <w:rsid w:val="F9F6AF82"/>
    <w:rsid w:val="FB7F3F86"/>
    <w:rsid w:val="FBBC91F4"/>
    <w:rsid w:val="FBFDD9DD"/>
    <w:rsid w:val="FD691E5F"/>
    <w:rsid w:val="FF0DD888"/>
    <w:rsid w:val="FFBF5685"/>
    <w:rsid w:val="FFBF5BC4"/>
    <w:rsid w:val="FFDFE069"/>
    <w:rsid w:val="FFECBFCB"/>
    <w:rsid w:val="FFEF0A89"/>
    <w:rsid w:val="FF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8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359" w:lineRule="exact"/>
    </w:pPr>
    <w:rPr>
      <w:rFonts w:ascii="宋体" w:hAnsi="宋体" w:eastAsia="宋体" w:cs="宋体"/>
      <w:sz w:val="22"/>
      <w:lang w:val="zh-TW" w:eastAsia="zh-TW" w:bidi="zh-TW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10"/>
    <w:basedOn w:val="7"/>
    <w:uiPriority w:val="0"/>
    <w:rPr>
      <w:rFonts w:hint="default" w:ascii="Times New Roman" w:hAnsi="Times New Roman" w:cs="Times New Roman"/>
    </w:rPr>
  </w:style>
  <w:style w:type="character" w:customStyle="1" w:styleId="12">
    <w:name w:val="批注框文本 Char"/>
    <w:basedOn w:val="7"/>
    <w:link w:val="2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styleId="13">
    <w:name w:val="List Paragraph"/>
    <w:basedOn w:val="1"/>
    <w:qFormat/>
    <w:uiPriority w:val="34"/>
    <w:pPr>
      <w:kinsoku/>
      <w:autoSpaceDE/>
      <w:autoSpaceDN/>
      <w:adjustRightInd/>
      <w:snapToGrid/>
      <w:ind w:firstLine="420" w:firstLineChars="200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character" w:customStyle="1" w:styleId="14">
    <w:name w:val="页眉 Char"/>
    <w:basedOn w:val="7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页脚 Char"/>
    <w:basedOn w:val="7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ADB53FA-D2CB-4874-80D5-6127013C78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Organization</Company>
  <Pages>2</Pages>
  <Words>225</Words>
  <Characters>1284</Characters>
  <Lines>10</Lines>
  <Paragraphs>3</Paragraphs>
  <TotalTime>9</TotalTime>
  <ScaleCrop>false</ScaleCrop>
  <LinksUpToDate>false</LinksUpToDate>
  <CharactersWithSpaces>1506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2023-11-28T08:38:00Z</dcterms:created>
  <dc:creator>Administrator</dc:creator>
  <cp:lastModifiedBy>Windows 用户</cp:lastModifiedBy>
  <dcterms:modified xsi:type="dcterms:W3CDTF">2023-12-05T11:28:05Z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BE329AF3F7B146409849F7B5F2E5C07F_12</vt:lpwstr>
  </property>
</Properties>
</file>