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BB" w:rsidRDefault="00E16F94">
      <w:pPr>
        <w:rPr>
          <w:rFonts w:ascii="仿宋_GB2312" w:eastAsia="仿宋_GB2312" w:hAnsi="仿宋_GB2312" w:cs="仿宋_GB2312"/>
          <w:sz w:val="36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F44BB" w:rsidRDefault="009F44BB">
      <w:pPr>
        <w:rPr>
          <w:rFonts w:ascii="仿宋_GB2312" w:eastAsia="仿宋_GB2312" w:hAnsi="仿宋_GB2312" w:cs="仿宋_GB2312"/>
          <w:sz w:val="36"/>
          <w:szCs w:val="32"/>
        </w:rPr>
      </w:pPr>
    </w:p>
    <w:p w:rsidR="009F44BB" w:rsidRDefault="00E16F9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第一届广东省公路工程专家委员会名单</w:t>
      </w:r>
    </w:p>
    <w:p w:rsidR="009F44BB" w:rsidRDefault="009F44BB"/>
    <w:p w:rsidR="009F44BB" w:rsidRDefault="00E16F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第一届广东省</w:t>
      </w:r>
      <w:r>
        <w:rPr>
          <w:rFonts w:ascii="仿宋_GB2312" w:eastAsia="仿宋_GB2312" w:hAnsi="仿宋_GB2312" w:cs="仿宋_GB2312" w:hint="eastAsia"/>
          <w:sz w:val="32"/>
          <w:szCs w:val="32"/>
        </w:rPr>
        <w:t>公路</w:t>
      </w:r>
      <w:r>
        <w:rPr>
          <w:rFonts w:ascii="仿宋_GB2312" w:eastAsia="仿宋_GB2312" w:hAnsi="仿宋_GB2312" w:cs="仿宋_GB2312"/>
          <w:sz w:val="32"/>
          <w:szCs w:val="32"/>
        </w:rPr>
        <w:t>工程专家委员会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/>
          <w:sz w:val="32"/>
          <w:szCs w:val="32"/>
        </w:rPr>
        <w:t>张钱松等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6F04DF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人组成，设综合、道路、桥隧、交通工程、工程经济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个组，名单如下：</w:t>
      </w:r>
    </w:p>
    <w:p w:rsidR="009F44BB" w:rsidRDefault="00E16F9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</w:t>
      </w:r>
      <w:r w:rsidR="004F21A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任：</w:t>
      </w:r>
      <w:r>
        <w:rPr>
          <w:rFonts w:ascii="仿宋_GB2312" w:eastAsia="仿宋_GB2312" w:hAnsi="仿宋_GB2312" w:cs="仿宋_GB2312" w:hint="eastAsia"/>
          <w:sz w:val="32"/>
          <w:szCs w:val="32"/>
        </w:rPr>
        <w:t>张钱松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省交通运输厅安全总监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一级调研员</w:t>
      </w:r>
    </w:p>
    <w:p w:rsidR="009F44BB" w:rsidRDefault="00E16F9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副主任：李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省交通运输厅总规划师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李卫民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省交通集团有限公司副总工程师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吴玉刚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省交通集团有限公司副总工程师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秘书长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省交通运输</w:t>
      </w:r>
      <w:r>
        <w:rPr>
          <w:rFonts w:ascii="仿宋_GB2312" w:eastAsia="仿宋_GB2312" w:hAnsi="仿宋_GB2312" w:cs="仿宋_GB2312" w:hint="eastAsia"/>
          <w:sz w:val="32"/>
          <w:szCs w:val="32"/>
        </w:rPr>
        <w:t>规划研究中心副主任、教授级高工</w:t>
      </w:r>
    </w:p>
    <w:p w:rsidR="009F44BB" w:rsidRDefault="00E16F94">
      <w:pPr>
        <w:ind w:left="2772" w:hangingChars="1100" w:hanging="27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4"/>
          <w:sz w:val="32"/>
          <w:szCs w:val="32"/>
        </w:rPr>
        <w:t>副</w:t>
      </w:r>
      <w:r>
        <w:rPr>
          <w:rFonts w:ascii="仿宋_GB2312" w:eastAsia="仿宋_GB2312" w:hAnsi="仿宋_GB2312" w:cs="仿宋_GB2312" w:hint="eastAsia"/>
          <w:spacing w:val="-34"/>
          <w:sz w:val="32"/>
          <w:szCs w:val="32"/>
        </w:rPr>
        <w:t>秘书长</w:t>
      </w:r>
      <w:r>
        <w:rPr>
          <w:rFonts w:ascii="仿宋_GB2312" w:eastAsia="仿宋_GB2312" w:hAnsi="仿宋_GB2312" w:cs="仿宋_GB2312" w:hint="eastAsia"/>
          <w:spacing w:val="-34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省交通运输</w:t>
      </w:r>
      <w:r>
        <w:rPr>
          <w:rFonts w:ascii="仿宋_GB2312" w:eastAsia="仿宋_GB2312" w:hAnsi="仿宋_GB2312" w:cs="仿宋_GB2312" w:hint="eastAsia"/>
          <w:sz w:val="32"/>
          <w:szCs w:val="32"/>
        </w:rPr>
        <w:t>规划研究中心副总工程师、教授级高工</w:t>
      </w:r>
    </w:p>
    <w:p w:rsidR="009F44BB" w:rsidRDefault="00E16F94" w:rsidP="006F04DF">
      <w:pPr>
        <w:ind w:leftChars="608" w:left="2877" w:hangingChars="500" w:hanging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陈榕峰</w:t>
      </w:r>
      <w:r w:rsidR="006F04DF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</w:t>
      </w:r>
      <w:r>
        <w:rPr>
          <w:rFonts w:ascii="仿宋_GB2312" w:eastAsia="仿宋_GB2312" w:hAnsi="仿宋_GB2312" w:cs="仿宋_GB2312" w:hint="eastAsia"/>
          <w:sz w:val="32"/>
          <w:szCs w:val="32"/>
        </w:rPr>
        <w:t>运输厅基建管理处</w:t>
      </w:r>
      <w:r w:rsidR="006F04DF">
        <w:rPr>
          <w:rFonts w:ascii="仿宋_GB2312" w:eastAsia="仿宋_GB2312" w:hAnsi="仿宋_GB2312" w:cs="仿宋_GB2312" w:hint="eastAsia"/>
          <w:sz w:val="32"/>
          <w:szCs w:val="32"/>
        </w:rPr>
        <w:t>正</w:t>
      </w:r>
      <w:r w:rsidR="006F04DF">
        <w:rPr>
          <w:rFonts w:ascii="仿宋_GB2312" w:eastAsia="仿宋_GB2312" w:hAnsi="仿宋_GB2312" w:cs="仿宋_GB2312"/>
          <w:sz w:val="32"/>
          <w:szCs w:val="32"/>
        </w:rPr>
        <w:t>高级工程师</w:t>
      </w:r>
    </w:p>
    <w:p w:rsidR="009F44BB" w:rsidRDefault="00E16F9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一、综合组（</w:t>
      </w:r>
      <w:r>
        <w:rPr>
          <w:rFonts w:ascii="黑体" w:eastAsia="黑体" w:hAnsi="黑体" w:cs="黑体" w:hint="eastAsia"/>
          <w:sz w:val="32"/>
          <w:szCs w:val="32"/>
        </w:rPr>
        <w:t>7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:rsidR="009F44BB" w:rsidRDefault="00E16F9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长：张钱松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省交通运输厅安全总监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一级调研员</w:t>
      </w:r>
    </w:p>
    <w:p w:rsidR="009F44BB" w:rsidRDefault="00E16F9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</w:t>
      </w:r>
      <w:r>
        <w:rPr>
          <w:rFonts w:ascii="仿宋_GB2312" w:eastAsia="仿宋_GB2312" w:hAnsi="仿宋_GB2312" w:cs="仿宋_GB2312" w:hint="eastAsia"/>
          <w:sz w:val="32"/>
          <w:szCs w:val="32"/>
        </w:rPr>
        <w:t>：李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省交通运输厅总规划师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员：李卫民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省交通集团有限公司副总工程师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级高工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吴玉刚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省交通集团有限公司副总工程师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洪显城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省公路学会理事长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王燕平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省交通运输工程造价事务中心主任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</w:p>
    <w:p w:rsidR="009F44BB" w:rsidRDefault="00E16F94">
      <w:pPr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ind w:leftChars="608" w:left="2877" w:hangingChars="500" w:hanging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张修杰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省交通规划设计研究院集团股份有限公司副总工程师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二、道路组（</w:t>
      </w:r>
      <w:r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:rsidR="009F44BB" w:rsidRDefault="00E16F9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长：吴传海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省交通集团股份</w:t>
      </w:r>
      <w:r>
        <w:rPr>
          <w:rFonts w:ascii="仿宋_GB2312" w:eastAsia="仿宋_GB2312" w:hAnsi="仿宋_GB2312" w:cs="仿宋_GB2312" w:hint="eastAsia"/>
          <w:sz w:val="32"/>
          <w:szCs w:val="32"/>
        </w:rPr>
        <w:t>有限公司二级总工、</w:t>
      </w:r>
    </w:p>
    <w:p w:rsidR="009F44BB" w:rsidRDefault="00E16F94">
      <w:pPr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邱志雄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省高速有限公司副总工程师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</w:t>
      </w:r>
    </w:p>
    <w:p w:rsidR="009F44BB" w:rsidRDefault="00E16F94">
      <w:pPr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高工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员：刘吉福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省交通规划设计研究院集团股份</w:t>
      </w:r>
      <w:r>
        <w:rPr>
          <w:rFonts w:ascii="仿宋_GB2312" w:eastAsia="仿宋_GB2312" w:hAnsi="仿宋_GB2312" w:cs="仿宋_GB2312" w:hint="eastAsia"/>
          <w:sz w:val="32"/>
          <w:szCs w:val="32"/>
        </w:rPr>
        <w:t>有限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公司副总工程师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省工程勘察设计大师、教授级高工</w:t>
      </w:r>
    </w:p>
    <w:p w:rsidR="009F44BB" w:rsidRDefault="00E16F94">
      <w:pPr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广州市市政工程设计研究院有限公司</w:t>
      </w:r>
    </w:p>
    <w:p w:rsidR="009F44BB" w:rsidRDefault="00E16F94">
      <w:pPr>
        <w:ind w:firstLineChars="850" w:firstLine="2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ind w:leftChars="608" w:left="2877" w:hangingChars="500" w:hanging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省交通运输规划研究中心副总工程师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9659A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梁志勇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省交通规划设计研究院集团股份有限公司副总工程师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ind w:leftChars="608" w:left="2877" w:hangingChars="500" w:hanging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杨东来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保利长大工程有限公司副总工程师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刘事莲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重庆交通大学设计院</w:t>
      </w:r>
      <w:r w:rsidR="0039659A">
        <w:rPr>
          <w:rFonts w:ascii="仿宋_GB2312" w:eastAsia="仿宋_GB2312" w:hAnsi="仿宋_GB2312" w:cs="仿宋_GB2312" w:hint="eastAsia"/>
          <w:sz w:val="32"/>
          <w:szCs w:val="32"/>
        </w:rPr>
        <w:t>副总工程师、广州分公司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ind w:leftChars="608" w:left="2877" w:hangingChars="500" w:hanging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吴少汉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E86E10">
        <w:rPr>
          <w:rFonts w:ascii="仿宋_GB2312" w:eastAsia="仿宋_GB2312" w:hAnsi="仿宋_GB2312" w:cs="仿宋_GB2312" w:hint="eastAsia"/>
          <w:sz w:val="32"/>
          <w:szCs w:val="32"/>
        </w:rPr>
        <w:t>广东</w:t>
      </w:r>
      <w:r w:rsidR="002F7DC7">
        <w:rPr>
          <w:rFonts w:ascii="仿宋_GB2312" w:eastAsia="仿宋_GB2312" w:hAnsi="仿宋_GB2312" w:cs="仿宋_GB2312" w:hint="eastAsia"/>
          <w:sz w:val="32"/>
          <w:szCs w:val="32"/>
        </w:rPr>
        <w:t>合立</w:t>
      </w:r>
      <w:r w:rsidR="00E86E10">
        <w:rPr>
          <w:rFonts w:ascii="仿宋_GB2312" w:eastAsia="仿宋_GB2312" w:hAnsi="仿宋_GB2312" w:cs="仿宋_GB2312" w:hint="eastAsia"/>
          <w:sz w:val="32"/>
          <w:szCs w:val="32"/>
        </w:rPr>
        <w:t>土木工程有限公司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副总工程师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F7DC7">
        <w:rPr>
          <w:rFonts w:ascii="仿宋_GB2312" w:eastAsia="仿宋_GB2312" w:hAnsi="仿宋_GB2312" w:cs="仿宋_GB2312" w:hint="eastAsia"/>
          <w:sz w:val="32"/>
          <w:szCs w:val="32"/>
        </w:rPr>
        <w:t>高级工程师</w:t>
      </w:r>
    </w:p>
    <w:p w:rsidR="009F44BB" w:rsidRDefault="00E16F9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三、桥</w:t>
      </w:r>
      <w:r>
        <w:rPr>
          <w:rFonts w:ascii="黑体" w:eastAsia="黑体" w:hAnsi="黑体" w:cs="黑体" w:hint="eastAsia"/>
          <w:sz w:val="32"/>
          <w:szCs w:val="32"/>
        </w:rPr>
        <w:t>隧</w:t>
      </w:r>
      <w:r>
        <w:rPr>
          <w:rFonts w:ascii="黑体" w:eastAsia="黑体" w:hAnsi="黑体" w:cs="黑体" w:hint="eastAsia"/>
          <w:sz w:val="32"/>
          <w:szCs w:val="32"/>
        </w:rPr>
        <w:t>组（</w:t>
      </w:r>
      <w:r>
        <w:rPr>
          <w:rFonts w:ascii="黑体" w:eastAsia="黑体" w:hAnsi="黑体" w:cs="黑体" w:hint="eastAsia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省交通运输规划研究中心副主任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孙向东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省交通规划设计研究院集团股份有限公司总工程师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员：宋神友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深中通道管理中心主任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ind w:leftChars="608" w:left="2877" w:hangingChars="500" w:hanging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梁淦波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省交通规划设计研究院集团股份有限公</w:t>
      </w:r>
      <w:r>
        <w:rPr>
          <w:rFonts w:ascii="仿宋_GB2312" w:eastAsia="仿宋_GB2312" w:hAnsi="仿宋_GB2312" w:cs="仿宋_GB2312" w:hint="eastAsia"/>
          <w:sz w:val="32"/>
          <w:szCs w:val="32"/>
        </w:rPr>
        <w:t>司副总工程师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ind w:leftChars="608" w:left="2877" w:hangingChars="500" w:hanging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钟建峰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保利长大工程有限公司副总工程师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陈榕峰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省交通运输厅基建管理处正高级工程师</w:t>
      </w:r>
    </w:p>
    <w:p w:rsidR="009F44BB" w:rsidRDefault="00E16F94">
      <w:pPr>
        <w:ind w:leftChars="608" w:left="2877" w:hangingChars="500" w:hanging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朱勇军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省交通运输规划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研究中心</w:t>
      </w:r>
      <w:r w:rsidR="00A12963">
        <w:rPr>
          <w:rFonts w:ascii="仿宋_GB2312" w:eastAsia="仿宋_GB2312" w:hAnsi="仿宋_GB2312" w:cs="仿宋_GB2312" w:hint="eastAsia"/>
          <w:sz w:val="32"/>
          <w:szCs w:val="32"/>
        </w:rPr>
        <w:t>公路工程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室主任工程师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86E10">
        <w:rPr>
          <w:rFonts w:ascii="仿宋_GB2312" w:eastAsia="仿宋_GB2312" w:hAnsi="仿宋_GB2312" w:cs="仿宋_GB2312" w:hint="eastAsia"/>
          <w:sz w:val="32"/>
          <w:szCs w:val="32"/>
        </w:rPr>
        <w:t>高级工程师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肖海苑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保利长大工程有限公司分公司副总工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91268">
        <w:rPr>
          <w:rFonts w:ascii="仿宋_GB2312" w:eastAsia="仿宋_GB2312" w:hAnsi="仿宋_GB2312" w:cs="仿宋_GB2312" w:hint="eastAsia"/>
          <w:sz w:val="32"/>
          <w:szCs w:val="32"/>
        </w:rPr>
        <w:t>正</w:t>
      </w:r>
      <w:r w:rsidR="00491268">
        <w:rPr>
          <w:rFonts w:ascii="仿宋_GB2312" w:eastAsia="仿宋_GB2312" w:hAnsi="仿宋_GB2312" w:cs="仿宋_GB2312"/>
          <w:sz w:val="32"/>
          <w:szCs w:val="32"/>
        </w:rPr>
        <w:t>高级工程师</w:t>
      </w:r>
    </w:p>
    <w:p w:rsidR="009F44BB" w:rsidRDefault="00E16F9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、交通工程组（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长：张春声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省公路建设有限公司副总工程师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B4515">
        <w:rPr>
          <w:rFonts w:ascii="仿宋_GB2312" w:eastAsia="仿宋_GB2312" w:hAnsi="仿宋_GB2312" w:cs="仿宋_GB2312" w:hint="eastAsia"/>
          <w:sz w:val="32"/>
          <w:szCs w:val="32"/>
        </w:rPr>
        <w:t>正</w:t>
      </w:r>
      <w:r w:rsidR="006B4515">
        <w:rPr>
          <w:rFonts w:ascii="仿宋_GB2312" w:eastAsia="仿宋_GB2312" w:hAnsi="仿宋_GB2312" w:cs="仿宋_GB2312"/>
          <w:sz w:val="32"/>
          <w:szCs w:val="32"/>
        </w:rPr>
        <w:t>高级工程师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员：关小杰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省交通规划设计研究院集团股份有限公司分院副院长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B4515">
        <w:rPr>
          <w:rFonts w:ascii="仿宋_GB2312" w:eastAsia="仿宋_GB2312" w:hAnsi="仿宋_GB2312" w:cs="仿宋_GB2312" w:hint="eastAsia"/>
          <w:sz w:val="32"/>
          <w:szCs w:val="32"/>
        </w:rPr>
        <w:t>高级工程师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谢陈峰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省交通规划设计研究院集团股份有限公司分院副总工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B4515">
        <w:rPr>
          <w:rFonts w:ascii="仿宋_GB2312" w:eastAsia="仿宋_GB2312" w:hAnsi="仿宋_GB2312" w:cs="仿宋_GB2312" w:hint="eastAsia"/>
          <w:sz w:val="32"/>
          <w:szCs w:val="32"/>
        </w:rPr>
        <w:t>高级工程师</w:t>
      </w:r>
    </w:p>
    <w:p w:rsidR="009F44BB" w:rsidRDefault="00E16F9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、工程经济组（</w:t>
      </w:r>
      <w:r w:rsidR="00B946A5"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长：易万中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省交通运输工程造价事务中心</w:t>
      </w:r>
      <w:r>
        <w:rPr>
          <w:rFonts w:ascii="仿宋_GB2312" w:eastAsia="仿宋_GB2312" w:hAnsi="仿宋_GB2312" w:cs="仿宋_GB2312"/>
          <w:sz w:val="32"/>
          <w:szCs w:val="32"/>
        </w:rPr>
        <w:t>副主任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教授级高工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省交通集团有限公司基建管理部副部长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2963">
        <w:rPr>
          <w:rFonts w:ascii="仿宋_GB2312" w:eastAsia="仿宋_GB2312" w:hAnsi="仿宋_GB2312" w:cs="仿宋_GB2312" w:hint="eastAsia"/>
          <w:sz w:val="32"/>
          <w:szCs w:val="32"/>
        </w:rPr>
        <w:t>高级工程师</w:t>
      </w:r>
    </w:p>
    <w:p w:rsidR="009F44BB" w:rsidRDefault="00E16F9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郑宇春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省交通运输工程造价事务中心科长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</w:p>
    <w:p w:rsidR="009F44BB" w:rsidRDefault="00A12963">
      <w:pPr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高级工程师</w:t>
      </w:r>
    </w:p>
    <w:p w:rsidR="009F44BB" w:rsidRDefault="00E16F94">
      <w:pPr>
        <w:ind w:left="2880" w:hangingChars="900" w:hanging="28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唐汉坤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省南粤交通化湛高速公路管理中心主任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B3BB9">
        <w:rPr>
          <w:rFonts w:ascii="仿宋_GB2312" w:eastAsia="仿宋_GB2312" w:hAnsi="仿宋_GB2312" w:cs="仿宋_GB2312" w:hint="eastAsia"/>
          <w:sz w:val="32"/>
          <w:szCs w:val="32"/>
        </w:rPr>
        <w:t>高级工程师</w:t>
      </w:r>
    </w:p>
    <w:p w:rsidR="00A12963" w:rsidRDefault="00A12963">
      <w:pPr>
        <w:ind w:left="2880" w:hangingChars="900" w:hanging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方</w:t>
      </w:r>
      <w:r w:rsidR="00452B0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顺   </w:t>
      </w:r>
      <w:r w:rsidR="00854A77">
        <w:rPr>
          <w:rFonts w:ascii="仿宋_GB2312" w:eastAsia="仿宋_GB2312" w:hAnsi="仿宋_GB2312" w:cs="仿宋_GB2312" w:hint="eastAsia"/>
          <w:sz w:val="32"/>
          <w:szCs w:val="32"/>
        </w:rPr>
        <w:t>省交通运输规划研究中心交通分析研究室主任工程师、高级工程师</w:t>
      </w:r>
    </w:p>
    <w:p w:rsidR="009F44BB" w:rsidRDefault="009F44BB">
      <w:pPr>
        <w:rPr>
          <w:rFonts w:ascii="仿宋_GB2312" w:eastAsia="仿宋_GB2312" w:hAnsi="仿宋_GB2312" w:cs="仿宋_GB2312"/>
          <w:sz w:val="32"/>
          <w:szCs w:val="32"/>
        </w:rPr>
      </w:pPr>
    </w:p>
    <w:p w:rsidR="009F44BB" w:rsidRDefault="009F44BB">
      <w:pPr>
        <w:ind w:firstLineChars="900" w:firstLine="3240"/>
        <w:rPr>
          <w:rFonts w:ascii="仿宋_GB2312" w:eastAsia="仿宋_GB2312" w:hAnsi="仿宋_GB2312" w:cs="仿宋_GB2312"/>
          <w:sz w:val="36"/>
          <w:szCs w:val="32"/>
        </w:rPr>
      </w:pPr>
    </w:p>
    <w:sectPr w:rsidR="009F44BB" w:rsidSect="009F4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F94" w:rsidRDefault="00E16F94">
      <w:pPr>
        <w:spacing w:line="240" w:lineRule="auto"/>
      </w:pPr>
      <w:r>
        <w:separator/>
      </w:r>
    </w:p>
  </w:endnote>
  <w:endnote w:type="continuationSeparator" w:id="1">
    <w:p w:rsidR="00E16F94" w:rsidRDefault="00E16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F94" w:rsidRDefault="00E16F94">
      <w:pPr>
        <w:spacing w:line="240" w:lineRule="auto"/>
      </w:pPr>
      <w:r>
        <w:separator/>
      </w:r>
    </w:p>
  </w:footnote>
  <w:footnote w:type="continuationSeparator" w:id="1">
    <w:p w:rsidR="00E16F94" w:rsidRDefault="00E16F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C3CBF"/>
    <w:rsid w:val="8FDF7D7C"/>
    <w:rsid w:val="9FAE1119"/>
    <w:rsid w:val="C5364C6A"/>
    <w:rsid w:val="D77FD134"/>
    <w:rsid w:val="DF0E3F51"/>
    <w:rsid w:val="DF87B9C2"/>
    <w:rsid w:val="EF9E8DA6"/>
    <w:rsid w:val="F93DD8C6"/>
    <w:rsid w:val="FDEAA5C3"/>
    <w:rsid w:val="FF0EF199"/>
    <w:rsid w:val="FF7FEE13"/>
    <w:rsid w:val="FFD10C9C"/>
    <w:rsid w:val="00025644"/>
    <w:rsid w:val="00051274"/>
    <w:rsid w:val="0005214F"/>
    <w:rsid w:val="0006358A"/>
    <w:rsid w:val="00065683"/>
    <w:rsid w:val="0007472E"/>
    <w:rsid w:val="000A087F"/>
    <w:rsid w:val="000B1793"/>
    <w:rsid w:val="0010763F"/>
    <w:rsid w:val="00113407"/>
    <w:rsid w:val="00123D26"/>
    <w:rsid w:val="00161788"/>
    <w:rsid w:val="00196F2D"/>
    <w:rsid w:val="001A6C49"/>
    <w:rsid w:val="001B747A"/>
    <w:rsid w:val="001D6035"/>
    <w:rsid w:val="001D7CF3"/>
    <w:rsid w:val="001F2DD7"/>
    <w:rsid w:val="001F4349"/>
    <w:rsid w:val="001F6A66"/>
    <w:rsid w:val="00204047"/>
    <w:rsid w:val="00255124"/>
    <w:rsid w:val="00267437"/>
    <w:rsid w:val="00295542"/>
    <w:rsid w:val="002D481F"/>
    <w:rsid w:val="002D560F"/>
    <w:rsid w:val="002D6F60"/>
    <w:rsid w:val="002E100D"/>
    <w:rsid w:val="002E144D"/>
    <w:rsid w:val="002F7DC7"/>
    <w:rsid w:val="003046BC"/>
    <w:rsid w:val="003224F0"/>
    <w:rsid w:val="00345600"/>
    <w:rsid w:val="00377B68"/>
    <w:rsid w:val="00392D58"/>
    <w:rsid w:val="003946FB"/>
    <w:rsid w:val="0039659A"/>
    <w:rsid w:val="003A19F3"/>
    <w:rsid w:val="003C3CBF"/>
    <w:rsid w:val="00401ED5"/>
    <w:rsid w:val="00410209"/>
    <w:rsid w:val="00442CC7"/>
    <w:rsid w:val="00452B0A"/>
    <w:rsid w:val="004606FF"/>
    <w:rsid w:val="00472BAD"/>
    <w:rsid w:val="00473AD5"/>
    <w:rsid w:val="00491268"/>
    <w:rsid w:val="004D4B8F"/>
    <w:rsid w:val="004F21AF"/>
    <w:rsid w:val="00502EF2"/>
    <w:rsid w:val="00532661"/>
    <w:rsid w:val="00544E46"/>
    <w:rsid w:val="00554EFE"/>
    <w:rsid w:val="00580A29"/>
    <w:rsid w:val="005979B8"/>
    <w:rsid w:val="005A25CC"/>
    <w:rsid w:val="005C0FCA"/>
    <w:rsid w:val="005C5120"/>
    <w:rsid w:val="006108B6"/>
    <w:rsid w:val="00641DC4"/>
    <w:rsid w:val="00670ECF"/>
    <w:rsid w:val="0068609E"/>
    <w:rsid w:val="00691B6C"/>
    <w:rsid w:val="00691CD3"/>
    <w:rsid w:val="006A310E"/>
    <w:rsid w:val="006B3BB9"/>
    <w:rsid w:val="006B4515"/>
    <w:rsid w:val="006E73A2"/>
    <w:rsid w:val="006F04DF"/>
    <w:rsid w:val="006F2737"/>
    <w:rsid w:val="007173F5"/>
    <w:rsid w:val="007331AE"/>
    <w:rsid w:val="007435A0"/>
    <w:rsid w:val="00750817"/>
    <w:rsid w:val="0075781F"/>
    <w:rsid w:val="00757E0D"/>
    <w:rsid w:val="0077152E"/>
    <w:rsid w:val="0078086B"/>
    <w:rsid w:val="007A6B51"/>
    <w:rsid w:val="007A72A8"/>
    <w:rsid w:val="007C08CF"/>
    <w:rsid w:val="007C2AE8"/>
    <w:rsid w:val="007C4CB0"/>
    <w:rsid w:val="008039EC"/>
    <w:rsid w:val="00827A96"/>
    <w:rsid w:val="0083700F"/>
    <w:rsid w:val="00852592"/>
    <w:rsid w:val="00854A77"/>
    <w:rsid w:val="00904B90"/>
    <w:rsid w:val="00916952"/>
    <w:rsid w:val="009414FD"/>
    <w:rsid w:val="00950DC2"/>
    <w:rsid w:val="00982267"/>
    <w:rsid w:val="00993E31"/>
    <w:rsid w:val="009B0054"/>
    <w:rsid w:val="009F44BB"/>
    <w:rsid w:val="00A11321"/>
    <w:rsid w:val="00A12421"/>
    <w:rsid w:val="00A12963"/>
    <w:rsid w:val="00A1653A"/>
    <w:rsid w:val="00A24D56"/>
    <w:rsid w:val="00A44442"/>
    <w:rsid w:val="00A56857"/>
    <w:rsid w:val="00A70560"/>
    <w:rsid w:val="00A8178D"/>
    <w:rsid w:val="00A87816"/>
    <w:rsid w:val="00A96CE7"/>
    <w:rsid w:val="00AA45B6"/>
    <w:rsid w:val="00AB07CE"/>
    <w:rsid w:val="00AB3D1E"/>
    <w:rsid w:val="00AC212C"/>
    <w:rsid w:val="00AC5E22"/>
    <w:rsid w:val="00AD4F81"/>
    <w:rsid w:val="00AD4FB9"/>
    <w:rsid w:val="00AF292C"/>
    <w:rsid w:val="00AF4069"/>
    <w:rsid w:val="00B27211"/>
    <w:rsid w:val="00B946A5"/>
    <w:rsid w:val="00BE2ED1"/>
    <w:rsid w:val="00BE53DB"/>
    <w:rsid w:val="00C01B44"/>
    <w:rsid w:val="00C139A9"/>
    <w:rsid w:val="00C27711"/>
    <w:rsid w:val="00C40792"/>
    <w:rsid w:val="00C44BE8"/>
    <w:rsid w:val="00C55997"/>
    <w:rsid w:val="00C6436D"/>
    <w:rsid w:val="00C647C5"/>
    <w:rsid w:val="00C861BA"/>
    <w:rsid w:val="00CA2373"/>
    <w:rsid w:val="00CC08F0"/>
    <w:rsid w:val="00CC1897"/>
    <w:rsid w:val="00CE56BD"/>
    <w:rsid w:val="00D11AA4"/>
    <w:rsid w:val="00D121FD"/>
    <w:rsid w:val="00D6654D"/>
    <w:rsid w:val="00D87633"/>
    <w:rsid w:val="00D94F19"/>
    <w:rsid w:val="00DA0875"/>
    <w:rsid w:val="00DB5096"/>
    <w:rsid w:val="00DC0573"/>
    <w:rsid w:val="00DD50C7"/>
    <w:rsid w:val="00DE1AFB"/>
    <w:rsid w:val="00E02AFC"/>
    <w:rsid w:val="00E16F94"/>
    <w:rsid w:val="00E22AD6"/>
    <w:rsid w:val="00E7324D"/>
    <w:rsid w:val="00E86E10"/>
    <w:rsid w:val="00E947E0"/>
    <w:rsid w:val="00EE2694"/>
    <w:rsid w:val="00EE496D"/>
    <w:rsid w:val="00F120F7"/>
    <w:rsid w:val="00F36FAE"/>
    <w:rsid w:val="00F87ECB"/>
    <w:rsid w:val="00F91984"/>
    <w:rsid w:val="00FC5419"/>
    <w:rsid w:val="00FF4FE3"/>
    <w:rsid w:val="17F32B00"/>
    <w:rsid w:val="3F5C5B1D"/>
    <w:rsid w:val="4EFE26D3"/>
    <w:rsid w:val="53FF6442"/>
    <w:rsid w:val="6ACB5D53"/>
    <w:rsid w:val="6CEF530F"/>
    <w:rsid w:val="77F7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BB"/>
    <w:pPr>
      <w:widowControl w:val="0"/>
      <w:spacing w:line="353" w:lineRule="atLeas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4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4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4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陈榕峰</dc:creator>
  <cp:lastModifiedBy>陈榕峰</cp:lastModifiedBy>
  <cp:revision>12</cp:revision>
  <dcterms:created xsi:type="dcterms:W3CDTF">2023-10-12T09:12:00Z</dcterms:created>
  <dcterms:modified xsi:type="dcterms:W3CDTF">2023-10-30T00:47:00Z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69287008D5F5A54FD0D83165B626EEDB_42</vt:lpwstr>
  </property>
</Properties>
</file>