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widowControl w:val="0"/>
        <w:spacing w:after="120" w:line="360" w:lineRule="auto"/>
        <w:ind w:left="420" w:leftChars="200"/>
        <w:jc w:val="center"/>
        <w:rPr>
          <w:rFonts w:ascii="宋体" w:hAnsi="宋体" w:cs="Microsoft JhengHei"/>
          <w:b/>
          <w:position w:val="-1"/>
          <w:sz w:val="36"/>
          <w:szCs w:val="36"/>
        </w:rPr>
      </w:pPr>
      <w:r>
        <w:rPr>
          <w:rFonts w:hint="eastAsia" w:ascii="宋体" w:hAnsi="宋体" w:cs="Microsoft JhengHei"/>
          <w:b/>
          <w:position w:val="-1"/>
          <w:sz w:val="36"/>
          <w:szCs w:val="36"/>
        </w:rPr>
        <w:t>报价方案评审标准</w:t>
      </w:r>
    </w:p>
    <w:tbl>
      <w:tblPr>
        <w:tblStyle w:val="7"/>
        <w:tblW w:w="137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2693"/>
        <w:gridCol w:w="9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314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ascii="宋体" w:hAnsi="宋体" w:cs="Microsoft JhengHei"/>
                <w:b/>
                <w:position w:val="-1"/>
                <w:szCs w:val="21"/>
              </w:rPr>
              <w:t>评审因素</w:t>
            </w:r>
          </w:p>
        </w:tc>
        <w:tc>
          <w:tcPr>
            <w:tcW w:w="12436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ascii="宋体" w:hAnsi="宋体" w:cs="Microsoft JhengHei"/>
                <w:b/>
                <w:position w:val="-1"/>
                <w:szCs w:val="21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12436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资质审查</w:t>
            </w:r>
          </w:p>
        </w:tc>
        <w:tc>
          <w:tcPr>
            <w:tcW w:w="12436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对照购买服务公告第四点内容进行资料审查，如资料不齐全，则不予通过，不得参加后续评分。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ascii="宋体" w:hAnsi="宋体" w:cs="Microsoft JhengHei"/>
                <w:szCs w:val="21"/>
              </w:rPr>
              <w:t>技术部分</w:t>
            </w:r>
          </w:p>
          <w:p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（</w:t>
            </w:r>
            <w:r>
              <w:rPr>
                <w:rFonts w:hint="eastAsia" w:ascii="宋体" w:hAnsi="宋体" w:cs="Microsoft JhengHei"/>
                <w:szCs w:val="21"/>
                <w:lang w:val="en-US" w:eastAsia="zh-CN"/>
              </w:rPr>
              <w:t>4</w:t>
            </w:r>
            <w:r>
              <w:rPr>
                <w:rFonts w:ascii="宋体" w:hAnsi="宋体" w:cs="Microsoft JhengHei"/>
                <w:szCs w:val="21"/>
              </w:rPr>
              <w:t>5</w:t>
            </w:r>
            <w:r>
              <w:rPr>
                <w:rFonts w:hint="eastAsia" w:ascii="宋体" w:hAnsi="宋体" w:cs="Microsoft JhengHei"/>
                <w:szCs w:val="21"/>
              </w:rPr>
              <w:t>分）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对项目的理解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对项目理解全面、准确，认识深刻，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完全满足且优于用户需求得1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对项目理解较透彻，认识较深刻，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满足用户需求得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对项目理解一般，认识一般，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基本满足用户需求得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完全没有相关内容的，本评分项得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重点、难点问题及措施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对本项目重点、难点问题理解分析全面、准确，应对措施合理可行，完全满足且优于用户需求得10分；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对本项目重点、难点问题理解分析较全面、较准确，应对措施较合理可行，满足用户需求得8分；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对本项目重点、难点问题理解分析一般，应对措施一般，基本满足用户需求得6分；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完全没有相关内容的，本评分项得0分。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12"/>
              <w:spacing w:before="1" w:line="240" w:lineRule="atLeast"/>
              <w:ind w:left="102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工作内容</w:t>
            </w:r>
          </w:p>
          <w:p>
            <w:pPr>
              <w:pStyle w:val="12"/>
              <w:spacing w:before="1" w:line="240" w:lineRule="atLeast"/>
              <w:ind w:left="102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对项目工作内容进行综合评分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对主要内容理解全面、系统、到位，完全满足且优于用户需求得8分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对主要内容理解较全面、较系统、较到位，满足用户需求得6分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对主要内容理解不够全面、系统、到位，基本满足用户需求得4分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完全没有相关内容的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本评分项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技术路线、方法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合理，可实施，方法和技术路线合理、正确，针对性和可操作性强，完全满足且优于用户需求得8分；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较合理，方法和技术路线合理、正确，针对性和可操作性一般，满足用户需求得6分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 w:val="0"/>
              <w:spacing w:line="240" w:lineRule="auto"/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不够合理，方法和技术线路一般，基本满足用户需求得4分；</w:t>
            </w:r>
          </w:p>
          <w:p>
            <w:pPr>
              <w:widowControl w:val="0"/>
              <w:spacing w:line="24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完全没有相关内容的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本评分项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工作进度计划安排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6</w:t>
            </w:r>
            <w:r>
              <w:rPr>
                <w:rFonts w:hint="eastAsia"/>
                <w:lang w:val="en-US" w:eastAsia="zh-CN"/>
              </w:rPr>
              <w:t>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针对本项目的实施进度计划详细、合理，完全满足且优于用户需求得6分；</w:t>
            </w:r>
          </w:p>
          <w:p>
            <w:pPr>
              <w:widowControl w:val="0"/>
              <w:spacing w:line="240" w:lineRule="auto"/>
              <w:jc w:val="both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针对本项目的实施进度计划较详细、较合理，满足用户需求得4分；</w:t>
            </w:r>
          </w:p>
          <w:p>
            <w:pPr>
              <w:widowControl w:val="0"/>
              <w:spacing w:line="240" w:lineRule="auto"/>
              <w:jc w:val="both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针对本项目的实施进度计划不够详细、合理，基本满足用户需求得2分；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完全没有相关内容的，本评分项得0分。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质量保证措施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针对本项目的质量保障措施、质量承诺优于招标要求的，得3分；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针对本项目的质量保障措施、质量承诺满足招标要求的，得2分；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针对本项目的质量保障措施、质量承诺不满足招标要求的，得1分；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完全没有相关内容的，本评分项得0分。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ascii="宋体" w:hAnsi="宋体" w:cs="Microsoft JhengHei"/>
                <w:szCs w:val="21"/>
              </w:rPr>
              <w:t>商务部分</w:t>
            </w:r>
          </w:p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（</w:t>
            </w:r>
            <w:r>
              <w:rPr>
                <w:rFonts w:ascii="宋体" w:hAnsi="宋体" w:cs="Microsoft JhengHei"/>
                <w:szCs w:val="21"/>
              </w:rPr>
              <w:t>45</w:t>
            </w:r>
            <w:r>
              <w:rPr>
                <w:rFonts w:hint="eastAsia" w:ascii="宋体" w:hAnsi="宋体" w:cs="Microsoft JhengHei"/>
                <w:szCs w:val="21"/>
              </w:rPr>
              <w:t>分）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类似项目业绩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供应商2019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年1月1日至报价文件递交截止之日止，每独立完成1个类似项目，每个得5分，累计最高得20分。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拟投入本项目的项目负责人情况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拟投入本项目的项目负责人具备以下条件的：</w:t>
            </w:r>
          </w:p>
          <w:p>
            <w:pPr>
              <w:widowControl w:val="0"/>
              <w:spacing w:line="24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t>.</w:t>
            </w:r>
            <w:r>
              <w:rPr>
                <w:rFonts w:hint="eastAsia"/>
                <w:lang w:val="en-US" w:eastAsia="zh-CN"/>
              </w:rPr>
              <w:t>具有项目相关专业高级工程师资格的得10分；</w:t>
            </w:r>
          </w:p>
          <w:p>
            <w:pPr>
              <w:widowControl w:val="0"/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2.具有中级工程师的，得6分；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3.其他，得1分。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拟投入本项目的主要技术人员情况（项目负责人除外）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拟投入本项目的主要技术人员具备以下条件的：</w:t>
            </w:r>
          </w:p>
          <w:p>
            <w:pPr>
              <w:widowControl w:val="0"/>
              <w:spacing w:line="24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t>.</w:t>
            </w:r>
            <w:r>
              <w:rPr>
                <w:rFonts w:hint="eastAsia"/>
                <w:lang w:val="en-US" w:eastAsia="zh-CN"/>
              </w:rPr>
              <w:t>具有项目相关专业高级工程师资格的得10分；</w:t>
            </w:r>
          </w:p>
          <w:p>
            <w:pPr>
              <w:widowControl w:val="0"/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2.具有中级工程师的，得6分；</w:t>
            </w:r>
          </w:p>
          <w:p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3.具有类似项目从业经历的，得3分。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获奖情况</w:t>
            </w:r>
          </w:p>
          <w:p>
            <w:pPr>
              <w:widowControl w:val="0"/>
              <w:spacing w:line="24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（5分）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2019年1月1日至报价文件递交截止之日止（以获奖证书时间为准），供应商承接的类似项目获得政府部门、行业协会（学会）颁发的省部级奖项的，每个得0.5分；获得国家级奖项的，每个得1分。本项累计最多得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314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价格部</w:t>
            </w:r>
            <w:r>
              <w:rPr>
                <w:rFonts w:ascii="宋体" w:hAnsi="宋体"/>
                <w:szCs w:val="21"/>
              </w:rPr>
              <w:t>分</w:t>
            </w:r>
          </w:p>
          <w:p>
            <w:pPr>
              <w:widowControl w:val="0"/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价格</w:t>
            </w:r>
            <w:r>
              <w:rPr>
                <w:rFonts w:ascii="宋体" w:hAnsi="宋体"/>
                <w:szCs w:val="21"/>
              </w:rPr>
              <w:t>得分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价格</w:t>
            </w:r>
            <w:r>
              <w:rPr>
                <w:rFonts w:ascii="宋体" w:hAnsi="宋体"/>
                <w:szCs w:val="21"/>
              </w:rPr>
              <w:t>得分=</w:t>
            </w:r>
            <w:r>
              <w:rPr>
                <w:rFonts w:hint="eastAsia" w:ascii="宋体" w:hAnsi="宋体"/>
                <w:szCs w:val="21"/>
              </w:rPr>
              <w:t>（基准价/报价）*价格评分权重。</w:t>
            </w:r>
          </w:p>
          <w:p>
            <w:pPr>
              <w:widowControl w:val="0"/>
              <w:spacing w:after="120"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说明：取最低报价为基准价。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14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总分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100分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pgSz w:w="16838" w:h="11906" w:orient="landscape"/>
      <w:pgMar w:top="1587" w:right="1440" w:bottom="158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ZDNjYWE3Mjg1YmZkMzA2YWEzNDhiYWRhNzIwYmUifQ=="/>
  </w:docVars>
  <w:rsids>
    <w:rsidRoot w:val="52274061"/>
    <w:rsid w:val="00005D24"/>
    <w:rsid w:val="000242B9"/>
    <w:rsid w:val="0005686F"/>
    <w:rsid w:val="000A2FD7"/>
    <w:rsid w:val="00101119"/>
    <w:rsid w:val="00110D52"/>
    <w:rsid w:val="00116321"/>
    <w:rsid w:val="001E52A8"/>
    <w:rsid w:val="001F5A48"/>
    <w:rsid w:val="00200881"/>
    <w:rsid w:val="00210A9F"/>
    <w:rsid w:val="00231BA1"/>
    <w:rsid w:val="00257C3A"/>
    <w:rsid w:val="002E7805"/>
    <w:rsid w:val="003455E0"/>
    <w:rsid w:val="004540F7"/>
    <w:rsid w:val="00466429"/>
    <w:rsid w:val="00473210"/>
    <w:rsid w:val="00475964"/>
    <w:rsid w:val="004866A5"/>
    <w:rsid w:val="004A7B42"/>
    <w:rsid w:val="004B4889"/>
    <w:rsid w:val="00535336"/>
    <w:rsid w:val="00541707"/>
    <w:rsid w:val="00574532"/>
    <w:rsid w:val="005770F5"/>
    <w:rsid w:val="006061EF"/>
    <w:rsid w:val="006A7D10"/>
    <w:rsid w:val="006B5156"/>
    <w:rsid w:val="006C4875"/>
    <w:rsid w:val="006F0B94"/>
    <w:rsid w:val="00705BA4"/>
    <w:rsid w:val="00735B18"/>
    <w:rsid w:val="007B4112"/>
    <w:rsid w:val="007C5A1F"/>
    <w:rsid w:val="007D4A59"/>
    <w:rsid w:val="00820FC9"/>
    <w:rsid w:val="008320E8"/>
    <w:rsid w:val="00887BB0"/>
    <w:rsid w:val="008A475F"/>
    <w:rsid w:val="009364DA"/>
    <w:rsid w:val="00944C1B"/>
    <w:rsid w:val="00945F0D"/>
    <w:rsid w:val="009476AD"/>
    <w:rsid w:val="00956769"/>
    <w:rsid w:val="00956819"/>
    <w:rsid w:val="00986CCF"/>
    <w:rsid w:val="0099502A"/>
    <w:rsid w:val="009B24C4"/>
    <w:rsid w:val="00A225BB"/>
    <w:rsid w:val="00A815FA"/>
    <w:rsid w:val="00A87DA2"/>
    <w:rsid w:val="00AE272C"/>
    <w:rsid w:val="00B72689"/>
    <w:rsid w:val="00B86168"/>
    <w:rsid w:val="00BA1AE9"/>
    <w:rsid w:val="00BA4445"/>
    <w:rsid w:val="00BB28C2"/>
    <w:rsid w:val="00C54E5D"/>
    <w:rsid w:val="00C9208B"/>
    <w:rsid w:val="00CF0907"/>
    <w:rsid w:val="00D16B94"/>
    <w:rsid w:val="00D17F2F"/>
    <w:rsid w:val="00D22CC9"/>
    <w:rsid w:val="00D42710"/>
    <w:rsid w:val="00DA350C"/>
    <w:rsid w:val="00DE2EB8"/>
    <w:rsid w:val="00E0645B"/>
    <w:rsid w:val="00E447D5"/>
    <w:rsid w:val="00E825AC"/>
    <w:rsid w:val="00EA2D82"/>
    <w:rsid w:val="00EB6B1F"/>
    <w:rsid w:val="00EE2DA5"/>
    <w:rsid w:val="00F10FEA"/>
    <w:rsid w:val="02946D70"/>
    <w:rsid w:val="04093BE2"/>
    <w:rsid w:val="05102766"/>
    <w:rsid w:val="0550307E"/>
    <w:rsid w:val="08813D3C"/>
    <w:rsid w:val="13960100"/>
    <w:rsid w:val="188E175E"/>
    <w:rsid w:val="1AD94463"/>
    <w:rsid w:val="219629E7"/>
    <w:rsid w:val="22FC6B12"/>
    <w:rsid w:val="2A345FCF"/>
    <w:rsid w:val="2D7B4196"/>
    <w:rsid w:val="310106EF"/>
    <w:rsid w:val="327318E0"/>
    <w:rsid w:val="33225A98"/>
    <w:rsid w:val="3D850525"/>
    <w:rsid w:val="503840C7"/>
    <w:rsid w:val="52274061"/>
    <w:rsid w:val="567D422C"/>
    <w:rsid w:val="5B593AEF"/>
    <w:rsid w:val="65AB61B4"/>
    <w:rsid w:val="6ABA6217"/>
    <w:rsid w:val="745E5245"/>
    <w:rsid w:val="77BF5FFA"/>
    <w:rsid w:val="7E285620"/>
    <w:rsid w:val="7E3B062A"/>
    <w:rsid w:val="EFCEB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200" w:firstLine="200"/>
    </w:pPr>
  </w:style>
  <w:style w:type="paragraph" w:styleId="3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kern w:val="0"/>
      <w:sz w:val="32"/>
    </w:rPr>
  </w:style>
  <w:style w:type="paragraph" w:styleId="4">
    <w:name w:val="Balloon Text"/>
    <w:basedOn w:val="1"/>
    <w:link w:val="13"/>
    <w:qFormat/>
    <w:uiPriority w:val="0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8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批注框文本 字符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4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225</Words>
  <Characters>1289</Characters>
  <Lines>10</Lines>
  <Paragraphs>3</Paragraphs>
  <TotalTime>0</TotalTime>
  <ScaleCrop>false</ScaleCrop>
  <LinksUpToDate>false</LinksUpToDate>
  <CharactersWithSpaces>1511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2022-07-27T16:47:00Z</dcterms:created>
  <dc:creator>liuch</dc:creator>
  <cp:lastModifiedBy>AKG</cp:lastModifiedBy>
  <cp:lastPrinted>2022-09-16T08:37:00Z</cp:lastPrinted>
  <dcterms:modified xsi:type="dcterms:W3CDTF">2023-08-01T01:38:29Z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5DA1B47ACEDA404B92F296487A024277</vt:lpwstr>
  </property>
</Properties>
</file>