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Style w:val="8"/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 xml:space="preserve"> 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广东省五一劳动奖章推荐对象</w:t>
      </w:r>
      <w:r>
        <w:rPr>
          <w:rStyle w:val="8"/>
          <w:rFonts w:hint="eastAsia" w:ascii="华文中宋" w:hAnsi="华文中宋" w:eastAsia="华文中宋" w:cs="华文中宋"/>
          <w:b w:val="0"/>
          <w:sz w:val="44"/>
          <w:szCs w:val="44"/>
        </w:rPr>
        <w:t>景强</w:t>
      </w:r>
      <w:bookmarkStart w:id="0" w:name="_GoBack"/>
      <w:bookmarkEnd w:id="0"/>
      <w:r>
        <w:rPr>
          <w:rFonts w:hint="eastAsia" w:ascii="华文中宋" w:hAnsi="华文中宋" w:eastAsia="华文中宋" w:cs="华文中宋"/>
          <w:sz w:val="44"/>
          <w:szCs w:val="44"/>
        </w:rPr>
        <w:t>事迹</w:t>
      </w:r>
    </w:p>
    <w:p>
      <w:pPr>
        <w:spacing w:line="560" w:lineRule="exact"/>
        <w:ind w:firstLine="640" w:firstLineChars="200"/>
        <w:rPr>
          <w:rFonts w:ascii="方正仿宋简体" w:hAnsi="黑体" w:eastAsia="方正仿宋简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景强，男，1980年12 月生，中共党员，现任港珠澳大桥管理局副总工程师，工学博士，教授级高级工程师。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他全身心投入交通建设事业，在完成“华南第一桥”广州珠江黄埔大桥建设后，参加港珠澳大桥建设。他带领团队坚守一线，吃苦耐劳，攻克多项技术难题，化解多项建设风险，成长为冲锋在前、勇于奉献的海中桥梁“尖刀连”年轻的指挥长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他倾力投身科研攻关及技术标准化工作，入选交通运输部“交通运输行业高层次人才培养项目资助计划”，担任广东交通运输标准化技术委员会委员、国家野外科学观测研究站学术委员、广东省青年科学家协会常务理事，主持编制多部地方及行业标准，出版、发表多篇专著及论文，获得多项国家及省部表彰，为我国从“桥梁大国”向“桥梁强国”的跨越做出了贡献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他始终牢记共产党员的朴素本色，以勤勉的工作态度、进取的创新思维、严谨的工作作风践行“大国工匠”精神，发挥了党员的先锋模范作用。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桥建成后，为落实习总书记“用好管好大桥，为粤港澳大湾区建设发挥重要作用”的指示，他作为科研负责人，带领团队对数字港珠澳大桥及智能化运维研究项目开展技术攻关。该项目以国家及省重点研发计划为引领，是交通强国、粤港澳大湾区建设及国家“新基建”战略的重点项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D44BE"/>
    <w:rsid w:val="000019AA"/>
    <w:rsid w:val="000402F0"/>
    <w:rsid w:val="000C088A"/>
    <w:rsid w:val="000E7D4E"/>
    <w:rsid w:val="00107B72"/>
    <w:rsid w:val="001F106D"/>
    <w:rsid w:val="00215C67"/>
    <w:rsid w:val="00217F8B"/>
    <w:rsid w:val="00236A89"/>
    <w:rsid w:val="002D4395"/>
    <w:rsid w:val="002F0F69"/>
    <w:rsid w:val="00350649"/>
    <w:rsid w:val="003A50FA"/>
    <w:rsid w:val="00412081"/>
    <w:rsid w:val="004457DA"/>
    <w:rsid w:val="004A4EC8"/>
    <w:rsid w:val="004D60E7"/>
    <w:rsid w:val="0059739D"/>
    <w:rsid w:val="006F0B0E"/>
    <w:rsid w:val="00715239"/>
    <w:rsid w:val="00776508"/>
    <w:rsid w:val="007E73BF"/>
    <w:rsid w:val="007F2ECC"/>
    <w:rsid w:val="00802E1C"/>
    <w:rsid w:val="00803466"/>
    <w:rsid w:val="00865B6D"/>
    <w:rsid w:val="008F301B"/>
    <w:rsid w:val="00920BFD"/>
    <w:rsid w:val="0097631A"/>
    <w:rsid w:val="009A6378"/>
    <w:rsid w:val="009D2289"/>
    <w:rsid w:val="009E1A47"/>
    <w:rsid w:val="009F69A7"/>
    <w:rsid w:val="00A4580B"/>
    <w:rsid w:val="00B91D0E"/>
    <w:rsid w:val="00BB1BD5"/>
    <w:rsid w:val="00C209FD"/>
    <w:rsid w:val="00C45A4B"/>
    <w:rsid w:val="00C52967"/>
    <w:rsid w:val="00DA6950"/>
    <w:rsid w:val="00ED5BC2"/>
    <w:rsid w:val="00F07925"/>
    <w:rsid w:val="00FC58A5"/>
    <w:rsid w:val="16BC5EF7"/>
    <w:rsid w:val="19C848A6"/>
    <w:rsid w:val="2D9975D8"/>
    <w:rsid w:val="37252308"/>
    <w:rsid w:val="42523A49"/>
    <w:rsid w:val="6E3D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link w:val="3"/>
    <w:qFormat/>
    <w:uiPriority w:val="0"/>
    <w:rPr>
      <w:b/>
      <w:bCs/>
      <w:kern w:val="44"/>
      <w:sz w:val="44"/>
      <w:szCs w:val="44"/>
    </w:rPr>
  </w:style>
  <w:style w:type="character" w:customStyle="1" w:styleId="9">
    <w:name w:val="页眉 Char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ca-11"/>
    <w:basedOn w:val="7"/>
    <w:qFormat/>
    <w:uiPriority w:val="0"/>
    <w:rPr>
      <w:rFonts w:hint="eastAsia" w:ascii="宋体" w:hAnsi="宋体"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78</Words>
  <Characters>446</Characters>
  <Lines>3</Lines>
  <Paragraphs>1</Paragraphs>
  <TotalTime>0</TotalTime>
  <ScaleCrop>false</ScaleCrop>
  <LinksUpToDate>false</LinksUpToDate>
  <CharactersWithSpaces>523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2021-03-01T07:28:00Z</dcterms:created>
  <dc:creator>尚晶晶</dc:creator>
  <cp:lastModifiedBy>menge</cp:lastModifiedBy>
  <cp:lastPrinted>2021-03-08T06:17:00Z</cp:lastPrinted>
  <dcterms:modified xsi:type="dcterms:W3CDTF">2021-03-27T15:08:02Z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