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B6" w:rsidRPr="00E23962" w:rsidRDefault="002D14F5">
      <w:pPr>
        <w:rPr>
          <w:rFonts w:asciiTheme="majorEastAsia" w:eastAsiaTheme="majorEastAsia" w:hAnsiTheme="majorEastAsia"/>
          <w:sz w:val="32"/>
          <w:szCs w:val="32"/>
        </w:rPr>
      </w:pPr>
      <w:r w:rsidRPr="00E23962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062620" w:rsidRDefault="002D14F5" w:rsidP="0006262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23962">
        <w:rPr>
          <w:rFonts w:asciiTheme="majorEastAsia" w:eastAsiaTheme="majorEastAsia" w:hAnsiTheme="majorEastAsia" w:hint="eastAsia"/>
          <w:sz w:val="32"/>
          <w:szCs w:val="32"/>
        </w:rPr>
        <w:t>广东省交通运输档案信息管理中心2020年公开招聘</w:t>
      </w:r>
    </w:p>
    <w:p w:rsidR="002D14F5" w:rsidRPr="00E23962" w:rsidRDefault="002D14F5" w:rsidP="0006262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23962">
        <w:rPr>
          <w:rFonts w:asciiTheme="majorEastAsia" w:eastAsiaTheme="majorEastAsia" w:hAnsiTheme="majorEastAsia" w:hint="eastAsia"/>
          <w:sz w:val="32"/>
          <w:szCs w:val="32"/>
        </w:rPr>
        <w:t>高校应届毕业生资格审核应备材料</w:t>
      </w:r>
    </w:p>
    <w:p w:rsidR="00826CB0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审核资料</w:t>
      </w:r>
      <w:r w:rsidR="00E23962">
        <w:rPr>
          <w:rFonts w:ascii="仿宋_GB2312" w:eastAsia="仿宋_GB2312" w:hAnsi="仿宋" w:cs="宋体" w:hint="eastAsia"/>
          <w:kern w:val="0"/>
          <w:sz w:val="32"/>
          <w:szCs w:val="32"/>
        </w:rPr>
        <w:t>须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严格按以下顺序复印、整理，</w:t>
      </w:r>
      <w:r w:rsidR="00525580">
        <w:rPr>
          <w:rFonts w:ascii="仿宋_GB2312" w:eastAsia="仿宋_GB2312" w:hAnsi="仿宋" w:cs="宋体" w:hint="eastAsia"/>
          <w:kern w:val="0"/>
          <w:sz w:val="32"/>
          <w:szCs w:val="32"/>
        </w:rPr>
        <w:t>彩色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扫描成一个PDF文件：</w:t>
      </w:r>
    </w:p>
    <w:p w:rsidR="002D14F5" w:rsidRPr="00E23962" w:rsidRDefault="002D14F5" w:rsidP="00525580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1.有效居民身份证（正、反面复印在同一张A4纸上）；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2.户口本（户主页和本人页复印在同一张A4纸上）；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3.报名登记表（正、反面打印在一张A4纸上，具体要求：该表需在报名系统下载；该表所有考生信息必须工整手写补充完整，实事求是不得隐瞒，无相关信息的填写“无”；学习工作经历从初中开始填写至今，时间上不得有空档期；本人核准后在报名人员承诺栏签名落款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4.初中、高中、大专及以上学历的毕业证、学位证（如毕业证遗失则递交学校证明）；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5.大专及以上学历、学</w:t>
      </w:r>
      <w:bookmarkStart w:id="0" w:name="_GoBack"/>
      <w:bookmarkEnd w:id="0"/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位的验证报告（</w:t>
      </w:r>
      <w:r w:rsidR="00525580">
        <w:rPr>
          <w:rFonts w:ascii="仿宋_GB2312" w:eastAsia="仿宋_GB2312" w:hAnsi="仿宋" w:cs="宋体" w:hint="eastAsia"/>
          <w:kern w:val="0"/>
          <w:sz w:val="32"/>
          <w:szCs w:val="32"/>
        </w:rPr>
        <w:t>可以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打印网上查询结果）；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6.《计划生育证明》；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7.档案保管证明和党（团）组织关系证明（证明内容需包含保管起始年月）；</w:t>
      </w:r>
    </w:p>
    <w:p w:rsidR="002D14F5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8.迄今为止考生与单位签订的所有劳动合同</w:t>
      </w:r>
      <w:r w:rsidR="00525580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缴纳社会保险流水记录</w:t>
      </w:r>
      <w:r w:rsidR="00525580">
        <w:rPr>
          <w:rFonts w:ascii="仿宋_GB2312" w:eastAsia="仿宋_GB2312" w:hAnsi="仿宋" w:cs="宋体" w:hint="eastAsia"/>
          <w:kern w:val="0"/>
          <w:sz w:val="32"/>
          <w:szCs w:val="32"/>
        </w:rPr>
        <w:t>及离职证明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（有工作经历的考生提供）；</w:t>
      </w:r>
    </w:p>
    <w:p w:rsidR="00E23962" w:rsidRP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E23962" w:rsidRP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9.“三支一扶”服务</w:t>
      </w:r>
      <w:r w:rsidR="00724452">
        <w:rPr>
          <w:rFonts w:ascii="仿宋_GB2312" w:eastAsia="仿宋_GB2312" w:hAnsi="仿宋" w:cs="宋体" w:hint="eastAsia"/>
          <w:kern w:val="0"/>
          <w:sz w:val="32"/>
          <w:szCs w:val="32"/>
        </w:rPr>
        <w:t>证书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或大学生村官工作证书（限具有“三支一扶”和大学村官经历的考生提供）；</w:t>
      </w:r>
    </w:p>
    <w:p w:rsidR="00E23962" w:rsidRP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10.教育部中国留学服务中心境外学历、学位认证函及相关证明材料（限港澳学习、国外留学的考生提供）；</w:t>
      </w:r>
    </w:p>
    <w:p w:rsidR="00E23962" w:rsidRP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11.考生所学专业未列入专业目录（没有专业代码），在网上报名时选择目录中相近专业报考的，所学专业必修课程须与报考岗位要求的专业的主要课程基本一致，需提供所学专业课程成绩单（教务处盖章）、院校出具的课程对比是否基本一致的</w:t>
      </w:r>
      <w:r w:rsidR="00724452">
        <w:rPr>
          <w:rFonts w:ascii="仿宋_GB2312" w:eastAsia="仿宋_GB2312" w:hAnsi="仿宋" w:cs="宋体" w:hint="eastAsia"/>
          <w:kern w:val="0"/>
          <w:sz w:val="32"/>
          <w:szCs w:val="32"/>
        </w:rPr>
        <w:t>情况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说明及毕业院校设置专业的依据等材料</w:t>
      </w:r>
      <w:r w:rsidR="008C6846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23962" w:rsidRP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12.报考岗位所需要的其他材料。</w:t>
      </w:r>
    </w:p>
    <w:sectPr w:rsidR="00E23962" w:rsidRPr="00E2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FF" w:rsidRDefault="00B619FF" w:rsidP="002D14F5">
      <w:r>
        <w:separator/>
      </w:r>
    </w:p>
  </w:endnote>
  <w:endnote w:type="continuationSeparator" w:id="0">
    <w:p w:rsidR="00B619FF" w:rsidRDefault="00B619FF" w:rsidP="002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FF" w:rsidRDefault="00B619FF" w:rsidP="002D14F5">
      <w:r>
        <w:separator/>
      </w:r>
    </w:p>
  </w:footnote>
  <w:footnote w:type="continuationSeparator" w:id="0">
    <w:p w:rsidR="00B619FF" w:rsidRDefault="00B619FF" w:rsidP="002D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9"/>
    <w:rsid w:val="00062620"/>
    <w:rsid w:val="00222A49"/>
    <w:rsid w:val="002D14F5"/>
    <w:rsid w:val="00525580"/>
    <w:rsid w:val="00560928"/>
    <w:rsid w:val="005B33BC"/>
    <w:rsid w:val="00724452"/>
    <w:rsid w:val="00826CB0"/>
    <w:rsid w:val="00887EB6"/>
    <w:rsid w:val="008C6846"/>
    <w:rsid w:val="009332DA"/>
    <w:rsid w:val="00992AEC"/>
    <w:rsid w:val="00B619FF"/>
    <w:rsid w:val="00C80D5A"/>
    <w:rsid w:val="00E2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99</Words>
  <Characters>569</Characters>
  <Application>Microsoft Office Word</Application>
  <DocSecurity>0</DocSecurity>
  <Lines>4</Lines>
  <Paragraphs>1</Paragraphs>
  <ScaleCrop>false</ScaleCrop>
  <Company>mycomputer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刘经世</dc:creator>
  <cp:keywords/>
  <dc:description/>
  <cp:lastModifiedBy>廖集舒</cp:lastModifiedBy>
  <cp:revision>11</cp:revision>
  <dcterms:created xsi:type="dcterms:W3CDTF">2020-11-18T01:09:00Z</dcterms:created>
  <dcterms:modified xsi:type="dcterms:W3CDTF">2020-11-23T08:14:00Z</dcterms:modified>
</cp:coreProperties>
</file>