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A1" w:rsidRDefault="002D29A1" w:rsidP="002D29A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2D29A1" w:rsidRDefault="003F4E77" w:rsidP="002D29A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2019年第三批</w:t>
      </w:r>
      <w:r w:rsidR="002D29A1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未通过审查的公路养护作业单位名单</w:t>
      </w: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268"/>
        <w:gridCol w:w="5245"/>
        <w:gridCol w:w="5528"/>
      </w:tblGrid>
      <w:tr w:rsidR="002D29A1" w:rsidTr="00AB6A3A">
        <w:trPr>
          <w:trHeight w:val="58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Pr="00CB7FA0" w:rsidRDefault="002D29A1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Pr="00CB7FA0" w:rsidRDefault="003F4E77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资质类、级别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Pr="00CB7FA0" w:rsidRDefault="003F4E77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Pr="00CB7FA0" w:rsidRDefault="002D29A1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未通过原因</w:t>
            </w:r>
          </w:p>
        </w:tc>
      </w:tr>
      <w:tr w:rsidR="003F4E77" w:rsidTr="00AB6A3A">
        <w:trPr>
          <w:trHeight w:val="107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E77" w:rsidRPr="003F4E77" w:rsidRDefault="003F4E77" w:rsidP="003F4E7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一类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广东晶通公路工程建设集团有限公司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867D71" w:rsidRDefault="00AB6A3A" w:rsidP="00B762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申请单位提交的安全生产C类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证书人员少于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资质条件要求的10人</w:t>
            </w:r>
          </w:p>
        </w:tc>
      </w:tr>
      <w:tr w:rsidR="003F4E77" w:rsidTr="00AB6A3A">
        <w:trPr>
          <w:trHeight w:val="454"/>
          <w:jc w:val="center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3F4E7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广东省湛江</w:t>
            </w:r>
            <w:bookmarkStart w:id="0" w:name="_GoBack"/>
            <w:bookmarkEnd w:id="0"/>
            <w:r w:rsidRPr="003F4E77">
              <w:rPr>
                <w:rFonts w:ascii="仿宋_GB2312" w:eastAsia="仿宋_GB2312" w:hint="eastAsia"/>
                <w:sz w:val="30"/>
                <w:szCs w:val="30"/>
              </w:rPr>
              <w:t>公路工程大队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867D71" w:rsidRDefault="00AB6A3A" w:rsidP="00B762E9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1.申请单位提交的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大、特大型桥梁大、中修工程</w:t>
            </w:r>
            <w:r w:rsidR="00AF3699" w:rsidRPr="00867D71">
              <w:rPr>
                <w:rFonts w:ascii="仿宋_GB2312" w:eastAsia="仿宋_GB2312" w:hint="eastAsia"/>
                <w:sz w:val="28"/>
                <w:szCs w:val="28"/>
              </w:rPr>
              <w:t>业绩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少于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资质条件要求的10座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，且未提供有效工程税务发票；2.</w:t>
            </w:r>
            <w:r w:rsidRPr="00867D71">
              <w:rPr>
                <w:rFonts w:hint="eastAsia"/>
                <w:sz w:val="28"/>
                <w:szCs w:val="28"/>
              </w:rPr>
              <w:t xml:space="preserve"> </w:t>
            </w:r>
            <w:r w:rsidR="00AF3699" w:rsidRPr="00867D71">
              <w:rPr>
                <w:rFonts w:ascii="仿宋_GB2312" w:eastAsia="仿宋_GB2312" w:hint="eastAsia"/>
                <w:sz w:val="28"/>
                <w:szCs w:val="28"/>
              </w:rPr>
              <w:t>证书符合要求的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养护、维修操作中级以上工人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少于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资质条件要求的30人，高级工人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少于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资质条件要求的10人</w:t>
            </w:r>
          </w:p>
        </w:tc>
      </w:tr>
      <w:tr w:rsidR="00AF3699" w:rsidTr="00867D71">
        <w:trPr>
          <w:trHeight w:val="1501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3F4E7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二类甲级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广东晶通公路工程建设集团有限公司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867D71" w:rsidRDefault="00AF3699" w:rsidP="002E355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申请单位提交的安全生产C类证书人员少于资质条件要求的10人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；2.</w:t>
            </w:r>
            <w:r w:rsidRPr="00867D71">
              <w:rPr>
                <w:rFonts w:hint="eastAsia"/>
                <w:sz w:val="28"/>
                <w:szCs w:val="28"/>
              </w:rPr>
              <w:t xml:space="preserve"> 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养护、维修操作中级以上工人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少于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资质条件要求的45人</w:t>
            </w:r>
          </w:p>
        </w:tc>
      </w:tr>
      <w:tr w:rsidR="00AF3699" w:rsidTr="00AB6A3A">
        <w:trPr>
          <w:trHeight w:val="454"/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3F4E7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佛山市三水区公路局公路管</w:t>
            </w:r>
            <w:proofErr w:type="gramStart"/>
            <w:r w:rsidRPr="003F4E77">
              <w:rPr>
                <w:rFonts w:ascii="仿宋_GB2312" w:eastAsia="仿宋_GB2312" w:hint="eastAsia"/>
                <w:sz w:val="30"/>
                <w:szCs w:val="30"/>
              </w:rPr>
              <w:t>养中心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867D71" w:rsidRDefault="00AF3699" w:rsidP="002E3550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申请单位提交的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高速公路和一级公路的路基、路面大、中修工程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业绩少于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资质条件要求的100公里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或150万平方米</w:t>
            </w:r>
          </w:p>
        </w:tc>
      </w:tr>
      <w:tr w:rsidR="00AF3699" w:rsidTr="00867D71">
        <w:trPr>
          <w:trHeight w:val="2538"/>
          <w:jc w:val="center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3F4E7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二类甲级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3F4E77" w:rsidRDefault="00AF3699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 xml:space="preserve">广东省湛江公路工程大队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99" w:rsidRPr="00867D71" w:rsidRDefault="00AF3699" w:rsidP="002E3550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1.申请单位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未提供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业绩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有效工程税务发票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；2.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证书符合要求的养护、维修操作中级以上工人少于资质条件要求的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45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人，高级工人少于资质条件要求的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；3.机械设备缺少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资质条件要求的铣刨机</w:t>
            </w:r>
          </w:p>
        </w:tc>
      </w:tr>
      <w:tr w:rsidR="003F4E77" w:rsidRPr="002E3550" w:rsidTr="00867D71">
        <w:trPr>
          <w:trHeight w:val="112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3F4E7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三类</w:t>
            </w:r>
            <w:r w:rsidRPr="003F4E77">
              <w:rPr>
                <w:rFonts w:ascii="仿宋_GB2312" w:eastAsia="仿宋_GB2312" w:hint="eastAsia"/>
                <w:sz w:val="30"/>
                <w:szCs w:val="30"/>
              </w:rPr>
              <w:t>乙</w:t>
            </w:r>
            <w:r w:rsidRPr="003F4E77">
              <w:rPr>
                <w:rFonts w:ascii="仿宋_GB2312" w:eastAsia="仿宋_GB2312" w:hint="eastAsia"/>
                <w:sz w:val="30"/>
                <w:szCs w:val="30"/>
              </w:rPr>
              <w:t>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江门市开平公路局养护中心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867D71" w:rsidRDefault="00AF3699" w:rsidP="002E355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申请单位提交的</w:t>
            </w:r>
            <w:r w:rsidR="00E2499E" w:rsidRPr="00867D71"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业绩和</w:t>
            </w:r>
            <w:r w:rsidR="00E2499E" w:rsidRPr="00867D71">
              <w:rPr>
                <w:rFonts w:ascii="仿宋_GB2312" w:eastAsia="仿宋_GB2312" w:hint="eastAsia"/>
                <w:sz w:val="28"/>
                <w:szCs w:val="28"/>
              </w:rPr>
              <w:t>安全生产“三类人员”证书人员</w:t>
            </w:r>
            <w:r w:rsidR="00E2499E" w:rsidRPr="00867D71">
              <w:rPr>
                <w:rFonts w:ascii="仿宋_GB2312" w:eastAsia="仿宋_GB2312" w:hint="eastAsia"/>
                <w:sz w:val="28"/>
                <w:szCs w:val="28"/>
              </w:rPr>
              <w:t>佐证材料不足</w:t>
            </w:r>
          </w:p>
        </w:tc>
      </w:tr>
      <w:tr w:rsidR="003F4E77" w:rsidRPr="002E3550" w:rsidTr="00867D71">
        <w:trPr>
          <w:trHeight w:val="2548"/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3F4E7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Default="003F4E77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江门市市区公路局养护中心</w:t>
            </w:r>
          </w:p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（江门市市区公路应急养护中心）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867D71" w:rsidRDefault="00E2499E" w:rsidP="002E3550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1.申请单位提交的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5年合计养护里程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业绩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少于资质条件要求的200公里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；2.</w:t>
            </w:r>
            <w:r w:rsidRPr="00867D71">
              <w:rPr>
                <w:rFonts w:hint="eastAsia"/>
                <w:sz w:val="28"/>
                <w:szCs w:val="28"/>
              </w:rPr>
              <w:t xml:space="preserve"> 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工程技术、经济管理专业技术职称人员少于资质条件要求的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6人；3.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机械设备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发电机组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、空压机、割草机佐证材料不足</w:t>
            </w:r>
          </w:p>
        </w:tc>
      </w:tr>
      <w:tr w:rsidR="003F4E77" w:rsidRPr="002E3550" w:rsidTr="00867D71">
        <w:trPr>
          <w:trHeight w:val="1974"/>
          <w:jc w:val="center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F4E77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3F4E7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3F4E77" w:rsidRDefault="003F4E77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F4E77">
              <w:rPr>
                <w:rFonts w:ascii="仿宋_GB2312" w:eastAsia="仿宋_GB2312" w:hint="eastAsia"/>
                <w:sz w:val="30"/>
                <w:szCs w:val="30"/>
              </w:rPr>
              <w:t>江门市新会公路局养护中心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77" w:rsidRPr="00867D71" w:rsidRDefault="00E2499E" w:rsidP="002E3550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867D71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867D71">
              <w:rPr>
                <w:rFonts w:hint="eastAsia"/>
                <w:sz w:val="28"/>
                <w:szCs w:val="28"/>
              </w:rPr>
              <w:t xml:space="preserve"> 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申请单位提交的5年合计养护里程业绩少于资质条件要求的200公里；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机械设备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沥青路面综合养护车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867D71">
              <w:rPr>
                <w:rFonts w:ascii="仿宋_GB2312" w:eastAsia="仿宋_GB2312" w:hint="eastAsia"/>
                <w:sz w:val="28"/>
                <w:szCs w:val="28"/>
              </w:rPr>
              <w:t>人货车佐证材料不足</w:t>
            </w:r>
          </w:p>
        </w:tc>
      </w:tr>
    </w:tbl>
    <w:p w:rsidR="00617C94" w:rsidRPr="002D29A1" w:rsidRDefault="00617C94" w:rsidP="00C83AAA"/>
    <w:sectPr w:rsidR="00617C94" w:rsidRPr="002D29A1" w:rsidSect="003F4E77">
      <w:pgSz w:w="16838" w:h="11906" w:orient="landscape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93" w:rsidRDefault="00861293" w:rsidP="003F4E77">
      <w:r>
        <w:separator/>
      </w:r>
    </w:p>
  </w:endnote>
  <w:endnote w:type="continuationSeparator" w:id="0">
    <w:p w:rsidR="00861293" w:rsidRDefault="00861293" w:rsidP="003F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93" w:rsidRDefault="00861293" w:rsidP="003F4E77">
      <w:r>
        <w:separator/>
      </w:r>
    </w:p>
  </w:footnote>
  <w:footnote w:type="continuationSeparator" w:id="0">
    <w:p w:rsidR="00861293" w:rsidRDefault="00861293" w:rsidP="003F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9A1"/>
    <w:rsid w:val="00154F8D"/>
    <w:rsid w:val="002D29A1"/>
    <w:rsid w:val="002E3550"/>
    <w:rsid w:val="003F4E77"/>
    <w:rsid w:val="00617C94"/>
    <w:rsid w:val="00861293"/>
    <w:rsid w:val="00867D71"/>
    <w:rsid w:val="009B6E90"/>
    <w:rsid w:val="00AB6A3A"/>
    <w:rsid w:val="00AF3699"/>
    <w:rsid w:val="00B762E9"/>
    <w:rsid w:val="00C24698"/>
    <w:rsid w:val="00C83AAA"/>
    <w:rsid w:val="00E2499E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64673"/>
  <w15:docId w15:val="{CD08D738-CC61-41B0-9B1B-68A25F4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E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马召辉</dc:creator>
  <cp:lastModifiedBy>Superman</cp:lastModifiedBy>
  <cp:revision>3</cp:revision>
  <dcterms:created xsi:type="dcterms:W3CDTF">2019-03-22T06:33:00Z</dcterms:created>
  <dcterms:modified xsi:type="dcterms:W3CDTF">2019-08-08T15:42:00Z</dcterms:modified>
</cp:coreProperties>
</file>