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2016年11月各地平台断线率排名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断线总时长(分钟)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连接总时长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断开次数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断线率%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4044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37478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415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0.097394152497%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3312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38210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853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0.079764943885%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3104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38418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360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0.074755551274%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2888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38634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1130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0.069553489716%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江门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2075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39447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354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0.049973508019%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1953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39569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498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0.047035306584%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1874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39648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375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0.045132700736%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1469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40053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369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0.035378835316%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1290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40232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782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0.031067867636%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40602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854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0.022156928856%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785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40737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589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0.018905640383%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784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40738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549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0.018881556765%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738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40784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563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0.017773710322%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40905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502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0.014859592505%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572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40950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562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0.013775829680%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551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40971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475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0.013270073695%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490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41032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363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0.011800972978%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阳江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457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41065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424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0.011006213573%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432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41090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382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0.010404123115%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41120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373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0.009681614565%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374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41148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361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0.009007273252%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2016-12-01T09:48:26Z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