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2016年10月运输企业车辆严重超速（120~130km h）前10名排序表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超速报警次数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广州禧臻运输有限公司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粤AK2683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15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惠州大亚湾龙泉旅行社有限公司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粤L57428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江门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江门市蓝鸟燃气有限公司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粤JHR790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蓝色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潮州市客货运输公司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粤U03800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惠东县俊鹏公共汽车有限公司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粤L57833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汕头市礐石汽车总站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粤D54925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粤DM2160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粤DN3151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广东多正化工科技有限公司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粤EU1253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佛山市高明区汽车运输有限公司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粤EW1614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佛山市高明区汽车运输有限公司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粤EX2702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佛山市高明区汽车运输有限公司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粤EX3224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广东省湛江汽车运输集团有限公司五0一车队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粤G46589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湛江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广东省湛江汽车运输集团有限公司五0九车队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粤GW0831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肇庆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四会市交通实业有限公司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粤HK1041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广东运通客运有限公司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粤AK8612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广州市第二公共汽车公司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粤AK9235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粤AL0478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广东省中国旅行社股份有限公司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粤AL5255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广州禧臻运输有限公司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粤AN7883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广州客路达快车有限公司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粤AV4753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广东恒运汽车服务有限公司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粤AV9622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深圳龙岗顺威煤气有限公司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粤BL6050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汕头市南翔客运有限公司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粤D09628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汕头市礐石汽车总站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粤D17248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汕头市礐石汽车总站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粤D54485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汕尾市粤运汽车运输有限公司汕尾分公司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粤N03435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汕尾市粤运汽车运输有限公司汕尾分公司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粤N03453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海丰县交通客车运输总公司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粤NT0214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东莞市安通货物运输有限公司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粤SD0157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粤T40719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广州南方高速客运有限公司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粤AD6459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广州市裕安汽车发展有限公司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粤AE1075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广州市易和通汽车运输有限公司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粤AG0125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广州粤运交通运输有限公司客运分公司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粤AG2343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粤AH0038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粤AJ2567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广州东方国际旅行社有限公司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粤AJ9193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揭阳市汽车运输总公司普宁分公司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粤VR4873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惠来县金洋运输有限公司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粤VY0571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喜威(佛山)液化石油气有限公司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粤X10W55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蓝色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佛山市顺德区国精合成材料有限公司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粤X32736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佛山市南海区蓝鸟燃气有限公司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粤YZ3149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蓝色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惠州市太湖汽车运输集团有限公司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粤L40038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44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74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2016-11-01T16:33:36Z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