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惠州市国营东江化工厂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卓越化学（惠州）有限公司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广东顺信物流有限公司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17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2016-07-04T09:37:56Z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