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2018年广东省汽车客运站站级复核工作方案</w:t>
      </w:r>
    </w:p>
    <w:p>
      <w:pPr>
        <w:spacing w:line="360" w:lineRule="auto"/>
        <w:rPr>
          <w:rFonts w:ascii="仿宋_GB2312" w:hAnsi="仿宋" w:eastAsia="仿宋_GB2312"/>
          <w:sz w:val="32"/>
          <w:szCs w:val="32"/>
        </w:rPr>
      </w:pPr>
    </w:p>
    <w:p>
      <w:pPr>
        <w:spacing w:line="360" w:lineRule="auto"/>
        <w:rPr>
          <w:rFonts w:hint="eastAsia" w:ascii="仿宋_GB2312" w:hAnsi="仿宋_GB2312" w:eastAsia="仿宋_GB2312" w:cs="仿宋_GB2312"/>
          <w:sz w:val="32"/>
          <w:szCs w:val="32"/>
        </w:rPr>
      </w:pPr>
      <w:r>
        <w:rPr>
          <w:rFonts w:hint="eastAsia" w:ascii="华文仿宋" w:hAnsi="华文仿宋" w:eastAsia="华文仿宋"/>
          <w:sz w:val="32"/>
          <w:szCs w:val="32"/>
        </w:rPr>
        <w:t>　　</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推动我省</w:t>
      </w:r>
      <w:r>
        <w:rPr>
          <w:rFonts w:hint="eastAsia" w:ascii="仿宋_GB2312" w:hAnsi="仿宋_GB2312" w:eastAsia="仿宋_GB2312" w:cs="仿宋_GB2312"/>
          <w:sz w:val="32"/>
          <w:szCs w:val="32"/>
          <w:lang w:val="en-US" w:eastAsia="zh-CN"/>
        </w:rPr>
        <w:t>汽车</w:t>
      </w:r>
      <w:r>
        <w:rPr>
          <w:rFonts w:hint="eastAsia" w:ascii="仿宋_GB2312" w:hAnsi="仿宋_GB2312" w:eastAsia="仿宋_GB2312" w:cs="仿宋_GB2312"/>
          <w:sz w:val="32"/>
          <w:szCs w:val="32"/>
        </w:rPr>
        <w:t>客运站服务和管理水平不断提高，在前两批汽车客运站站级复核工作的基础上，制定2018年第三批汽车客运站站级复核工作方案。</w:t>
      </w:r>
    </w:p>
    <w:p>
      <w:pPr>
        <w:spacing w:line="360" w:lineRule="auto"/>
        <w:ind w:firstLine="720" w:firstLineChars="225"/>
        <w:rPr>
          <w:rFonts w:hint="eastAsia" w:ascii="黑体" w:hAnsi="黑体" w:eastAsia="黑体" w:cs="黑体"/>
          <w:sz w:val="32"/>
          <w:szCs w:val="32"/>
        </w:rPr>
      </w:pPr>
      <w:r>
        <w:rPr>
          <w:rFonts w:hint="eastAsia" w:ascii="黑体" w:hAnsi="黑体" w:eastAsia="黑体" w:cs="黑体"/>
          <w:sz w:val="32"/>
          <w:szCs w:val="32"/>
        </w:rPr>
        <w:t>一、复核目的</w:t>
      </w:r>
    </w:p>
    <w:p>
      <w:pPr>
        <w:spacing w:line="360" w:lineRule="auto"/>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通过实施客运站站级复核管理，督促客运站经营者切实</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rPr>
        <w:t>好</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设施、设备维护</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改进</w:t>
      </w:r>
      <w:r>
        <w:rPr>
          <w:rFonts w:hint="eastAsia" w:ascii="仿宋_GB2312" w:hAnsi="仿宋_GB2312" w:eastAsia="仿宋_GB2312" w:cs="仿宋_GB2312"/>
          <w:sz w:val="32"/>
          <w:szCs w:val="32"/>
        </w:rPr>
        <w:t>提升客运站服务质量，加强道路客运源头安全生产管理，推动我省客运站服务和管理水平不断提高。</w:t>
      </w:r>
    </w:p>
    <w:p>
      <w:pPr>
        <w:spacing w:line="360" w:lineRule="auto"/>
        <w:ind w:firstLine="720" w:firstLineChars="225"/>
        <w:rPr>
          <w:rFonts w:hint="eastAsia" w:ascii="黑体" w:hAnsi="黑体" w:eastAsia="黑体" w:cs="黑体"/>
          <w:sz w:val="32"/>
          <w:szCs w:val="32"/>
        </w:rPr>
      </w:pPr>
      <w:r>
        <w:rPr>
          <w:rFonts w:hint="eastAsia" w:ascii="黑体" w:hAnsi="黑体" w:eastAsia="黑体" w:cs="黑体"/>
          <w:sz w:val="32"/>
          <w:szCs w:val="32"/>
        </w:rPr>
        <w:t>二、复核对象</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站级验收（复核）证明2018年12月31日之前到期的汽车客运站。</w:t>
      </w:r>
    </w:p>
    <w:p>
      <w:pPr>
        <w:spacing w:line="360" w:lineRule="auto"/>
        <w:ind w:firstLine="720" w:firstLineChars="225"/>
        <w:rPr>
          <w:rFonts w:hint="eastAsia" w:ascii="黑体" w:hAnsi="黑体" w:eastAsia="黑体" w:cs="黑体"/>
          <w:sz w:val="32"/>
          <w:szCs w:val="32"/>
        </w:rPr>
      </w:pPr>
      <w:r>
        <w:rPr>
          <w:rFonts w:hint="eastAsia" w:ascii="黑体" w:hAnsi="黑体" w:eastAsia="黑体" w:cs="黑体"/>
          <w:sz w:val="32"/>
          <w:szCs w:val="32"/>
        </w:rPr>
        <w:t>三、复核标准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《广东省汽车客运站站级验收标准（试行）》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《广东省汽车客运站站级复核标准》（以下简称“复核标准”）。</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四、复核程序</w:t>
      </w:r>
    </w:p>
    <w:p>
      <w:pPr>
        <w:numPr>
          <w:ilvl w:val="0"/>
          <w:numId w:val="0"/>
        </w:numPr>
        <w:spacing w:line="360" w:lineRule="auto"/>
        <w:ind w:left="640" w:leftChar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申请</w:t>
      </w:r>
    </w:p>
    <w:p>
      <w:pPr>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各</w:t>
      </w:r>
      <w:r>
        <w:rPr>
          <w:rFonts w:hint="eastAsia" w:ascii="仿宋_GB2312" w:hAnsi="仿宋_GB2312" w:eastAsia="仿宋_GB2312" w:cs="仿宋_GB2312"/>
          <w:kern w:val="0"/>
          <w:sz w:val="32"/>
          <w:szCs w:val="32"/>
        </w:rPr>
        <w:t>地县级交通运输主管部门</w:t>
      </w:r>
      <w:r>
        <w:rPr>
          <w:rFonts w:hint="eastAsia" w:ascii="仿宋_GB2312" w:hAnsi="仿宋_GB2312" w:eastAsia="仿宋_GB2312" w:cs="仿宋_GB2312"/>
          <w:kern w:val="0"/>
          <w:sz w:val="32"/>
          <w:szCs w:val="32"/>
          <w:lang w:val="en-US" w:eastAsia="zh-CN"/>
        </w:rPr>
        <w:t>对照本辖区纳入复核范围的客运站清单，</w:t>
      </w:r>
      <w:r>
        <w:rPr>
          <w:rFonts w:hint="eastAsia" w:ascii="仿宋_GB2312" w:hAnsi="仿宋_GB2312" w:eastAsia="仿宋_GB2312" w:cs="仿宋_GB2312"/>
          <w:kern w:val="0"/>
          <w:sz w:val="32"/>
          <w:szCs w:val="32"/>
        </w:rPr>
        <w:t>通过省运政系统185110客运站综合业务模块打印</w:t>
      </w:r>
      <w:r>
        <w:rPr>
          <w:rFonts w:hint="eastAsia" w:ascii="仿宋_GB2312" w:hAnsi="仿宋_GB2312" w:eastAsia="仿宋_GB2312" w:cs="仿宋_GB2312"/>
          <w:kern w:val="0"/>
          <w:sz w:val="32"/>
          <w:szCs w:val="32"/>
          <w:lang w:val="en-US" w:eastAsia="zh-CN"/>
        </w:rPr>
        <w:t>相应汽车客运站的</w:t>
      </w:r>
      <w:r>
        <w:rPr>
          <w:rFonts w:hint="eastAsia" w:ascii="仿宋_GB2312" w:hAnsi="仿宋_GB2312" w:eastAsia="仿宋_GB2312" w:cs="仿宋_GB2312"/>
          <w:kern w:val="0"/>
          <w:sz w:val="32"/>
          <w:szCs w:val="32"/>
        </w:rPr>
        <w:t>《广东省汽车客运站站级复核表》（以下简称《复核表》）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于2018年9月15日前组织辖内汽车</w:t>
      </w:r>
      <w:r>
        <w:rPr>
          <w:rFonts w:hint="eastAsia" w:ascii="仿宋_GB2312" w:hAnsi="仿宋_GB2312" w:eastAsia="仿宋_GB2312" w:cs="仿宋_GB2312"/>
          <w:kern w:val="0"/>
          <w:sz w:val="32"/>
          <w:szCs w:val="32"/>
        </w:rPr>
        <w:t>客运站经营者对照</w:t>
      </w:r>
      <w:r>
        <w:rPr>
          <w:rFonts w:hint="eastAsia" w:ascii="仿宋_GB2312" w:hAnsi="仿宋_GB2312" w:eastAsia="仿宋_GB2312" w:cs="仿宋_GB2312"/>
          <w:kern w:val="0"/>
          <w:sz w:val="32"/>
          <w:szCs w:val="32"/>
          <w:lang w:val="en-US" w:eastAsia="zh-CN"/>
        </w:rPr>
        <w:t>复核标准</w:t>
      </w:r>
      <w:r>
        <w:rPr>
          <w:rFonts w:hint="eastAsia" w:ascii="仿宋_GB2312" w:hAnsi="仿宋_GB2312" w:eastAsia="仿宋_GB2312" w:cs="仿宋_GB2312"/>
          <w:kern w:val="0"/>
          <w:sz w:val="32"/>
          <w:szCs w:val="32"/>
        </w:rPr>
        <w:t>填写《复核表》</w:t>
      </w:r>
      <w:r>
        <w:rPr>
          <w:rFonts w:hint="eastAsia" w:ascii="仿宋_GB2312" w:hAnsi="仿宋_GB2312" w:eastAsia="仿宋_GB2312" w:cs="仿宋_GB2312"/>
          <w:kern w:val="0"/>
          <w:sz w:val="32"/>
          <w:szCs w:val="32"/>
          <w:lang w:val="en-US" w:eastAsia="zh-CN"/>
        </w:rPr>
        <w:t>、汇总整理发生</w:t>
      </w:r>
      <w:r>
        <w:rPr>
          <w:rFonts w:hint="eastAsia" w:ascii="仿宋_GB2312" w:hAnsi="仿宋_GB2312" w:eastAsia="仿宋_GB2312" w:cs="仿宋_GB2312"/>
          <w:kern w:val="0"/>
          <w:sz w:val="32"/>
          <w:szCs w:val="32"/>
        </w:rPr>
        <w:t>变化的设施设备照片</w:t>
      </w:r>
      <w:r>
        <w:rPr>
          <w:rFonts w:hint="eastAsia" w:ascii="仿宋_GB2312" w:hAnsi="仿宋_GB2312" w:eastAsia="仿宋_GB2312" w:cs="仿宋_GB2312"/>
          <w:kern w:val="0"/>
          <w:sz w:val="32"/>
          <w:szCs w:val="32"/>
          <w:lang w:val="en-US" w:eastAsia="zh-CN"/>
        </w:rPr>
        <w:t>等纸质佐证材料</w:t>
      </w:r>
      <w:r>
        <w:rPr>
          <w:rFonts w:hint="eastAsia" w:ascii="仿宋_GB2312" w:hAnsi="仿宋_GB2312" w:eastAsia="仿宋_GB2312" w:cs="仿宋_GB2312"/>
          <w:kern w:val="0"/>
          <w:sz w:val="32"/>
          <w:szCs w:val="32"/>
        </w:rPr>
        <w:t>。</w:t>
      </w:r>
    </w:p>
    <w:p>
      <w:pPr>
        <w:spacing w:line="360" w:lineRule="auto"/>
        <w:ind w:firstLine="720" w:firstLineChars="2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（二）受理及初审</w:t>
      </w:r>
    </w:p>
    <w:p>
      <w:pPr>
        <w:spacing w:line="360" w:lineRule="auto"/>
        <w:ind w:firstLine="720" w:firstLineChars="2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各</w:t>
      </w:r>
      <w:r>
        <w:rPr>
          <w:rFonts w:hint="eastAsia" w:ascii="仿宋_GB2312" w:hAnsi="仿宋_GB2312" w:eastAsia="仿宋_GB2312" w:cs="仿宋_GB2312"/>
          <w:kern w:val="0"/>
          <w:sz w:val="32"/>
          <w:szCs w:val="32"/>
        </w:rPr>
        <w:t>地县级交通运输主管部门</w:t>
      </w:r>
      <w:r>
        <w:rPr>
          <w:rFonts w:hint="eastAsia" w:ascii="仿宋_GB2312" w:hAnsi="仿宋_GB2312" w:eastAsia="仿宋_GB2312" w:cs="仿宋_GB2312"/>
          <w:kern w:val="0"/>
          <w:sz w:val="32"/>
          <w:szCs w:val="32"/>
          <w:lang w:val="en-US" w:eastAsia="zh-CN"/>
        </w:rPr>
        <w:t>将本辖区汽车客运站的</w:t>
      </w:r>
      <w:r>
        <w:rPr>
          <w:rFonts w:hint="eastAsia" w:ascii="仿宋_GB2312" w:hAnsi="仿宋_GB2312" w:eastAsia="仿宋_GB2312" w:cs="仿宋_GB2312"/>
          <w:kern w:val="0"/>
          <w:sz w:val="32"/>
          <w:szCs w:val="32"/>
        </w:rPr>
        <w:t>《复核表》</w:t>
      </w:r>
      <w:r>
        <w:rPr>
          <w:rFonts w:hint="eastAsia" w:ascii="仿宋_GB2312" w:hAnsi="仿宋_GB2312" w:eastAsia="仿宋_GB2312" w:cs="仿宋_GB2312"/>
          <w:kern w:val="0"/>
          <w:sz w:val="32"/>
          <w:szCs w:val="32"/>
          <w:lang w:val="en-US" w:eastAsia="zh-CN"/>
        </w:rPr>
        <w:t>、相关纸质佐证材料汇总后，提交所在地市级</w:t>
      </w:r>
      <w:r>
        <w:rPr>
          <w:rFonts w:hint="eastAsia" w:ascii="仿宋_GB2312" w:hAnsi="仿宋_GB2312" w:eastAsia="仿宋_GB2312" w:cs="仿宋_GB2312"/>
          <w:kern w:val="0"/>
          <w:sz w:val="32"/>
          <w:szCs w:val="32"/>
        </w:rPr>
        <w:t>交通运输主管部门初审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市级</w:t>
      </w:r>
      <w:r>
        <w:rPr>
          <w:rFonts w:hint="eastAsia" w:ascii="仿宋_GB2312" w:hAnsi="仿宋_GB2312" w:eastAsia="仿宋_GB2312" w:cs="仿宋_GB2312"/>
          <w:kern w:val="0"/>
          <w:sz w:val="32"/>
          <w:szCs w:val="32"/>
        </w:rPr>
        <w:t>交通运输主管部门</w:t>
      </w:r>
      <w:r>
        <w:rPr>
          <w:rFonts w:hint="eastAsia" w:ascii="仿宋_GB2312" w:hAnsi="仿宋_GB2312" w:eastAsia="仿宋_GB2312" w:cs="仿宋_GB2312"/>
          <w:kern w:val="0"/>
          <w:sz w:val="32"/>
          <w:szCs w:val="32"/>
          <w:lang w:val="en-US" w:eastAsia="zh-CN"/>
        </w:rPr>
        <w:t>在《复核表》</w:t>
      </w:r>
      <w:r>
        <w:rPr>
          <w:rFonts w:hint="eastAsia" w:ascii="仿宋_GB2312" w:hAnsi="仿宋_GB2312" w:eastAsia="仿宋_GB2312" w:cs="仿宋_GB2312"/>
          <w:kern w:val="0"/>
          <w:sz w:val="32"/>
          <w:szCs w:val="32"/>
        </w:rPr>
        <w:t>出具</w:t>
      </w:r>
      <w:r>
        <w:rPr>
          <w:rFonts w:hint="eastAsia" w:ascii="仿宋_GB2312" w:hAnsi="仿宋_GB2312" w:eastAsia="仿宋_GB2312" w:cs="仿宋_GB2312"/>
          <w:kern w:val="0"/>
          <w:sz w:val="32"/>
          <w:szCs w:val="32"/>
          <w:lang w:val="en-US" w:eastAsia="zh-CN"/>
        </w:rPr>
        <w:t>明确的</w:t>
      </w:r>
      <w:r>
        <w:rPr>
          <w:rFonts w:hint="eastAsia" w:ascii="仿宋_GB2312" w:hAnsi="仿宋_GB2312" w:eastAsia="仿宋_GB2312" w:cs="仿宋_GB2312"/>
          <w:kern w:val="0"/>
          <w:sz w:val="32"/>
          <w:szCs w:val="32"/>
        </w:rPr>
        <w:t>初审意见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并于2018年10月31日前集中</w:t>
      </w:r>
      <w:r>
        <w:rPr>
          <w:rFonts w:hint="eastAsia" w:ascii="仿宋_GB2312" w:hAnsi="仿宋_GB2312" w:eastAsia="仿宋_GB2312" w:cs="仿宋_GB2312"/>
          <w:kern w:val="0"/>
          <w:sz w:val="32"/>
          <w:szCs w:val="32"/>
        </w:rPr>
        <w:t>报省道路运输协会</w:t>
      </w:r>
      <w:r>
        <w:rPr>
          <w:rFonts w:hint="eastAsia" w:ascii="仿宋_GB2312" w:hAnsi="仿宋_GB2312" w:eastAsia="仿宋_GB2312" w:cs="仿宋_GB2312"/>
          <w:kern w:val="0"/>
          <w:sz w:val="32"/>
          <w:szCs w:val="32"/>
          <w:lang w:eastAsia="zh-CN"/>
        </w:rPr>
        <w:t>（邮寄</w:t>
      </w:r>
      <w:r>
        <w:rPr>
          <w:rFonts w:hint="eastAsia" w:ascii="仿宋_GB2312" w:hAnsi="仿宋_GB2312" w:eastAsia="仿宋_GB2312" w:cs="仿宋_GB2312"/>
          <w:kern w:val="0"/>
          <w:sz w:val="32"/>
          <w:szCs w:val="32"/>
          <w:lang w:val="en-US" w:eastAsia="zh-CN"/>
        </w:rPr>
        <w:t>方式，联系人：陆俊、吴加亮，电话：020-37634840、83872152，邮箱：82643002@qq.com，地址：广东省广州市越秀区白云路筑溪西街30号锦翠公馆201室</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pPr>
        <w:spacing w:line="360" w:lineRule="auto"/>
        <w:ind w:firstLine="720" w:firstLineChars="2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（三）复核</w:t>
      </w:r>
    </w:p>
    <w:p>
      <w:pPr>
        <w:spacing w:line="360" w:lineRule="auto"/>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广东省道路运输协会</w:t>
      </w:r>
      <w:r>
        <w:rPr>
          <w:rFonts w:hint="eastAsia" w:ascii="仿宋_GB2312" w:hAnsi="仿宋_GB2312" w:eastAsia="仿宋_GB2312" w:cs="仿宋_GB2312"/>
          <w:kern w:val="0"/>
          <w:sz w:val="32"/>
          <w:szCs w:val="32"/>
          <w:lang w:val="en-US" w:eastAsia="zh-CN"/>
        </w:rPr>
        <w:t>于2018年12月15日前</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rPr>
        <w:t>对站级复核材料</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审核</w:t>
      </w:r>
      <w:r>
        <w:rPr>
          <w:rFonts w:hint="eastAsia" w:ascii="仿宋_GB2312" w:hAnsi="仿宋_GB2312" w:eastAsia="仿宋_GB2312" w:cs="仿宋_GB2312"/>
          <w:sz w:val="32"/>
          <w:szCs w:val="32"/>
          <w:lang w:val="en-US" w:eastAsia="zh-CN"/>
        </w:rPr>
        <w:t>；审核存在问题的，由省道路运输协会书面汇总报厅，</w:t>
      </w:r>
      <w:r>
        <w:rPr>
          <w:rFonts w:hint="eastAsia" w:ascii="仿宋_GB2312" w:hAnsi="仿宋_GB2312" w:eastAsia="仿宋_GB2312" w:cs="仿宋_GB2312"/>
          <w:sz w:val="32"/>
          <w:szCs w:val="32"/>
        </w:rPr>
        <w:t>由厅委托市级交通运输主管部门或省道路运输协会组织专家进行现场复核。对存在以下情况的，可组织专家组对客运站进行现场复核：</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复核资料严重缺失的；</w:t>
      </w:r>
    </w:p>
    <w:p>
      <w:pPr>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复核资料存疑的；</w:t>
      </w:r>
    </w:p>
    <w:p>
      <w:pPr>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复核资料不清晰，无法确认设施设备情况的；</w:t>
      </w:r>
    </w:p>
    <w:p>
      <w:pPr>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汽车客运站功能布局发生重大改变的。</w:t>
      </w:r>
    </w:p>
    <w:p>
      <w:pPr>
        <w:spacing w:line="360" w:lineRule="auto"/>
        <w:ind w:firstLine="720" w:firstLineChars="22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客运站经复核不符合原站</w:t>
      </w:r>
      <w:bookmarkStart w:id="0" w:name="_GoBack"/>
      <w:bookmarkEnd w:id="0"/>
      <w:r>
        <w:rPr>
          <w:rFonts w:hint="eastAsia" w:ascii="仿宋_GB2312" w:hAnsi="仿宋_GB2312" w:eastAsia="仿宋_GB2312" w:cs="仿宋_GB2312"/>
          <w:sz w:val="32"/>
          <w:szCs w:val="32"/>
        </w:rPr>
        <w:t>级标准的，</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按复核意见进行整改。整改后仍不符合要求的，站级相应下调。</w:t>
      </w:r>
      <w:r>
        <w:rPr>
          <w:rFonts w:hint="eastAsia" w:ascii="仿宋_GB2312" w:hAnsi="仿宋_GB2312" w:eastAsia="仿宋_GB2312" w:cs="仿宋_GB2312"/>
          <w:sz w:val="32"/>
          <w:szCs w:val="32"/>
          <w:lang w:val="en-US" w:eastAsia="zh-CN"/>
        </w:rPr>
        <w:t>全部复核工作（包括资料复核和现场复核）工作应于2018年12月31日前完成。</w:t>
      </w:r>
    </w:p>
    <w:p>
      <w:pPr>
        <w:spacing w:line="360" w:lineRule="auto"/>
        <w:ind w:firstLine="720" w:firstLineChars="2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（四）公示及结果认定</w:t>
      </w:r>
    </w:p>
    <w:p>
      <w:pPr>
        <w:spacing w:line="360" w:lineRule="auto"/>
        <w:ind w:firstLine="720" w:firstLineChars="2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复核工作结束后，省道路运输协会将</w:t>
      </w:r>
      <w:r>
        <w:rPr>
          <w:rFonts w:hint="eastAsia" w:ascii="仿宋_GB2312" w:hAnsi="仿宋_GB2312" w:eastAsia="仿宋_GB2312" w:cs="仿宋_GB2312"/>
          <w:kern w:val="0"/>
          <w:sz w:val="32"/>
          <w:szCs w:val="32"/>
        </w:rPr>
        <w:t>站级复核结果</w:t>
      </w:r>
      <w:r>
        <w:rPr>
          <w:rFonts w:hint="eastAsia" w:ascii="仿宋_GB2312" w:hAnsi="仿宋_GB2312" w:eastAsia="仿宋_GB2312" w:cs="仿宋_GB2312"/>
          <w:kern w:val="0"/>
          <w:sz w:val="32"/>
          <w:szCs w:val="32"/>
          <w:lang w:val="en-US" w:eastAsia="zh-CN"/>
        </w:rPr>
        <w:t>书面报厅，由厅</w:t>
      </w:r>
      <w:r>
        <w:rPr>
          <w:rFonts w:hint="eastAsia" w:ascii="仿宋_GB2312" w:hAnsi="仿宋_GB2312" w:eastAsia="仿宋_GB2312" w:cs="仿宋_GB2312"/>
          <w:kern w:val="0"/>
          <w:sz w:val="32"/>
          <w:szCs w:val="32"/>
        </w:rPr>
        <w:t>在省道路运输管理信息网</w:t>
      </w:r>
      <w:r>
        <w:rPr>
          <w:rFonts w:hint="eastAsia" w:ascii="仿宋_GB2312" w:hAnsi="仿宋_GB2312" w:eastAsia="仿宋_GB2312" w:cs="仿宋_GB2312"/>
          <w:kern w:val="0"/>
          <w:sz w:val="32"/>
          <w:szCs w:val="32"/>
          <w:lang w:val="en-US" w:eastAsia="zh-CN"/>
        </w:rPr>
        <w:t>进行</w:t>
      </w:r>
      <w:r>
        <w:rPr>
          <w:rFonts w:hint="eastAsia" w:ascii="仿宋_GB2312" w:hAnsi="仿宋_GB2312" w:eastAsia="仿宋_GB2312" w:cs="仿宋_GB2312"/>
          <w:kern w:val="0"/>
          <w:sz w:val="32"/>
          <w:szCs w:val="32"/>
        </w:rPr>
        <w:t>公示，公示期为10个工作日。</w:t>
      </w:r>
    </w:p>
    <w:p>
      <w:pPr>
        <w:spacing w:line="360" w:lineRule="auto"/>
        <w:ind w:firstLine="720" w:firstLineChars="2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公示无异议或裁定异议无效的客运站，由相关单位出具站级复核证明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并由省道路运输协会</w:t>
      </w:r>
      <w:r>
        <w:rPr>
          <w:rFonts w:hint="eastAsia" w:ascii="仿宋_GB2312" w:hAnsi="仿宋_GB2312" w:eastAsia="仿宋_GB2312" w:cs="仿宋_GB2312"/>
          <w:kern w:val="0"/>
          <w:sz w:val="32"/>
          <w:szCs w:val="32"/>
        </w:rPr>
        <w:t>通过省道路运政管理信息系统报厅备案。三级</w:t>
      </w:r>
      <w:r>
        <w:rPr>
          <w:rFonts w:hint="eastAsia" w:ascii="仿宋_GB2312" w:hAnsi="仿宋_GB2312" w:eastAsia="仿宋_GB2312" w:cs="仿宋_GB2312"/>
          <w:kern w:val="0"/>
          <w:sz w:val="32"/>
          <w:szCs w:val="32"/>
          <w:lang w:val="en-US" w:eastAsia="zh-CN"/>
        </w:rPr>
        <w:t>及</w:t>
      </w:r>
      <w:r>
        <w:rPr>
          <w:rFonts w:hint="eastAsia" w:ascii="仿宋_GB2312" w:hAnsi="仿宋_GB2312" w:eastAsia="仿宋_GB2312" w:cs="仿宋_GB2312"/>
          <w:kern w:val="0"/>
          <w:sz w:val="32"/>
          <w:szCs w:val="32"/>
        </w:rPr>
        <w:t>以下汽车客运站由市级交通运输主管部门出具，一、二级汽车客运站由省道路运输协会出具。</w:t>
      </w:r>
    </w:p>
    <w:p>
      <w:pPr>
        <w:spacing w:line="360" w:lineRule="auto"/>
        <w:ind w:firstLine="720" w:firstLineChars="225"/>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站级复核结果有效期为三年。</w:t>
      </w:r>
    </w:p>
    <w:p>
      <w:pPr>
        <w:spacing w:line="360" w:lineRule="auto"/>
        <w:ind w:firstLine="720" w:firstLineChars="225"/>
        <w:rPr>
          <w:rFonts w:hint="eastAsia" w:ascii="黑体" w:hAnsi="黑体" w:eastAsia="黑体" w:cs="黑体"/>
          <w:sz w:val="32"/>
          <w:szCs w:val="32"/>
        </w:rPr>
      </w:pPr>
      <w:r>
        <w:rPr>
          <w:rFonts w:hint="eastAsia" w:ascii="黑体" w:hAnsi="黑体" w:eastAsia="黑体" w:cs="黑体"/>
          <w:sz w:val="32"/>
          <w:szCs w:val="32"/>
        </w:rPr>
        <w:t>五、复核时限及逾期处理方式</w:t>
      </w:r>
    </w:p>
    <w:p>
      <w:pPr>
        <w:spacing w:line="360" w:lineRule="auto"/>
        <w:ind w:firstLine="720" w:firstLineChars="2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（一）站级验收证明到期未复核的汽车客运站，其站级验收证明有效期顺延至2018年12月31日。</w:t>
      </w:r>
    </w:p>
    <w:p>
      <w:pPr>
        <w:spacing w:line="360" w:lineRule="auto"/>
        <w:ind w:firstLine="720" w:firstLineChars="2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2018年底前到期的汽车客运站，应于2018年12月31日前完成站级复核。逾期未完成复核的，视情况作降级或注销处理。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（二）除经省厅批准可不参加站级复核的客运站外，如至站级验收证明到期仍未提出复核申请的汽车客运站，将按有关规定处理。</w:t>
      </w:r>
    </w:p>
    <w:p>
      <w:pPr>
        <w:spacing w:line="360" w:lineRule="auto"/>
        <w:ind w:firstLine="720" w:firstLineChars="225"/>
        <w:rPr>
          <w:rFonts w:hint="eastAsia" w:ascii="黑体" w:hAnsi="黑体" w:eastAsia="黑体" w:cs="黑体"/>
          <w:sz w:val="32"/>
          <w:szCs w:val="32"/>
        </w:rPr>
      </w:pPr>
      <w:r>
        <w:rPr>
          <w:rFonts w:hint="eastAsia" w:ascii="黑体" w:hAnsi="黑体" w:eastAsia="黑体" w:cs="黑体"/>
          <w:sz w:val="32"/>
          <w:szCs w:val="32"/>
        </w:rPr>
        <w:t>六、站级牌匾申领</w:t>
      </w:r>
    </w:p>
    <w:p>
      <w:pPr>
        <w:spacing w:line="360" w:lineRule="auto"/>
        <w:ind w:firstLine="720" w:firstLineChars="2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通过站级复核的汽车客运站</w:t>
      </w:r>
      <w:r>
        <w:rPr>
          <w:rFonts w:hint="eastAsia" w:ascii="仿宋_GB2312" w:hAnsi="仿宋_GB2312" w:eastAsia="仿宋_GB2312" w:cs="仿宋_GB2312"/>
          <w:kern w:val="0"/>
          <w:sz w:val="32"/>
          <w:szCs w:val="32"/>
        </w:rPr>
        <w:t>，省厅委托省道路运输协会统一制作站级牌匾</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自愿向省道路运输协会申领，工本费由省道路运输协会自行确定并收取。站级牌匾应悬挂在客运站</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门口或售票大厅醒目位置。</w:t>
      </w:r>
    </w:p>
    <w:sectPr>
      <w:footerReference r:id="rId3" w:type="default"/>
      <w:footerReference r:id="rId4"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11A"/>
    <w:rsid w:val="00012B6D"/>
    <w:rsid w:val="00014BF9"/>
    <w:rsid w:val="00015CA0"/>
    <w:rsid w:val="00020655"/>
    <w:rsid w:val="0002455D"/>
    <w:rsid w:val="0005320A"/>
    <w:rsid w:val="00073554"/>
    <w:rsid w:val="000823BD"/>
    <w:rsid w:val="00091A03"/>
    <w:rsid w:val="000C3DCD"/>
    <w:rsid w:val="000C7DD0"/>
    <w:rsid w:val="000D20C3"/>
    <w:rsid w:val="000E1594"/>
    <w:rsid w:val="000E4430"/>
    <w:rsid w:val="000E7947"/>
    <w:rsid w:val="000F1B6A"/>
    <w:rsid w:val="000F4EF5"/>
    <w:rsid w:val="000F5796"/>
    <w:rsid w:val="00107935"/>
    <w:rsid w:val="00114A60"/>
    <w:rsid w:val="0012080D"/>
    <w:rsid w:val="00120DC1"/>
    <w:rsid w:val="0012485D"/>
    <w:rsid w:val="001360A3"/>
    <w:rsid w:val="00141CF0"/>
    <w:rsid w:val="0014455D"/>
    <w:rsid w:val="00153424"/>
    <w:rsid w:val="0016647E"/>
    <w:rsid w:val="001666D3"/>
    <w:rsid w:val="00172A27"/>
    <w:rsid w:val="00174594"/>
    <w:rsid w:val="00183F9B"/>
    <w:rsid w:val="00186914"/>
    <w:rsid w:val="001B1356"/>
    <w:rsid w:val="001C35DD"/>
    <w:rsid w:val="001D1C02"/>
    <w:rsid w:val="001E4673"/>
    <w:rsid w:val="001F67C1"/>
    <w:rsid w:val="0020748C"/>
    <w:rsid w:val="00207774"/>
    <w:rsid w:val="00217F64"/>
    <w:rsid w:val="002208D2"/>
    <w:rsid w:val="00225661"/>
    <w:rsid w:val="00231C0D"/>
    <w:rsid w:val="00231D25"/>
    <w:rsid w:val="00235368"/>
    <w:rsid w:val="00235D64"/>
    <w:rsid w:val="002361CD"/>
    <w:rsid w:val="002434F4"/>
    <w:rsid w:val="00245468"/>
    <w:rsid w:val="0024674A"/>
    <w:rsid w:val="00251DCE"/>
    <w:rsid w:val="00252B4D"/>
    <w:rsid w:val="0025341F"/>
    <w:rsid w:val="00261BF4"/>
    <w:rsid w:val="00273BB6"/>
    <w:rsid w:val="00276467"/>
    <w:rsid w:val="00293838"/>
    <w:rsid w:val="002E7494"/>
    <w:rsid w:val="002F5C29"/>
    <w:rsid w:val="00307BFB"/>
    <w:rsid w:val="00325AA8"/>
    <w:rsid w:val="00344FB2"/>
    <w:rsid w:val="003502D1"/>
    <w:rsid w:val="00352875"/>
    <w:rsid w:val="00357B02"/>
    <w:rsid w:val="00361A9D"/>
    <w:rsid w:val="003726DF"/>
    <w:rsid w:val="0037698D"/>
    <w:rsid w:val="003878F6"/>
    <w:rsid w:val="003A51EA"/>
    <w:rsid w:val="003B2441"/>
    <w:rsid w:val="003B722B"/>
    <w:rsid w:val="003C0F83"/>
    <w:rsid w:val="003D08C4"/>
    <w:rsid w:val="003E05B7"/>
    <w:rsid w:val="003E102E"/>
    <w:rsid w:val="003F0ABA"/>
    <w:rsid w:val="003F342A"/>
    <w:rsid w:val="003F4D64"/>
    <w:rsid w:val="00401650"/>
    <w:rsid w:val="00401784"/>
    <w:rsid w:val="0040487E"/>
    <w:rsid w:val="00404F04"/>
    <w:rsid w:val="00405603"/>
    <w:rsid w:val="004136B7"/>
    <w:rsid w:val="00414E96"/>
    <w:rsid w:val="004260F1"/>
    <w:rsid w:val="00426F62"/>
    <w:rsid w:val="00434890"/>
    <w:rsid w:val="0044769A"/>
    <w:rsid w:val="00475A27"/>
    <w:rsid w:val="00486219"/>
    <w:rsid w:val="004925BC"/>
    <w:rsid w:val="0049285D"/>
    <w:rsid w:val="004975D2"/>
    <w:rsid w:val="004979F1"/>
    <w:rsid w:val="004A7C9B"/>
    <w:rsid w:val="004B1A68"/>
    <w:rsid w:val="004C22A6"/>
    <w:rsid w:val="004C2307"/>
    <w:rsid w:val="004E2CE8"/>
    <w:rsid w:val="004E50FF"/>
    <w:rsid w:val="004F7F94"/>
    <w:rsid w:val="00522154"/>
    <w:rsid w:val="00523A86"/>
    <w:rsid w:val="00527B95"/>
    <w:rsid w:val="005367CE"/>
    <w:rsid w:val="00540675"/>
    <w:rsid w:val="00541351"/>
    <w:rsid w:val="0055004F"/>
    <w:rsid w:val="005518A9"/>
    <w:rsid w:val="00570145"/>
    <w:rsid w:val="00570C35"/>
    <w:rsid w:val="00574525"/>
    <w:rsid w:val="005860A7"/>
    <w:rsid w:val="005931EF"/>
    <w:rsid w:val="00594C56"/>
    <w:rsid w:val="005967CB"/>
    <w:rsid w:val="00597F8B"/>
    <w:rsid w:val="005A4069"/>
    <w:rsid w:val="005A5260"/>
    <w:rsid w:val="005B3A21"/>
    <w:rsid w:val="005B7DF1"/>
    <w:rsid w:val="005C3EF8"/>
    <w:rsid w:val="005E6617"/>
    <w:rsid w:val="005E67E9"/>
    <w:rsid w:val="005E6AFB"/>
    <w:rsid w:val="005E6B15"/>
    <w:rsid w:val="005F057A"/>
    <w:rsid w:val="005F436A"/>
    <w:rsid w:val="00601E39"/>
    <w:rsid w:val="00605380"/>
    <w:rsid w:val="00605819"/>
    <w:rsid w:val="00613D91"/>
    <w:rsid w:val="00624DF3"/>
    <w:rsid w:val="0062512C"/>
    <w:rsid w:val="006311F3"/>
    <w:rsid w:val="006356D9"/>
    <w:rsid w:val="00644FA3"/>
    <w:rsid w:val="006456C5"/>
    <w:rsid w:val="006544EF"/>
    <w:rsid w:val="00664C22"/>
    <w:rsid w:val="00674909"/>
    <w:rsid w:val="00686EDE"/>
    <w:rsid w:val="006A3155"/>
    <w:rsid w:val="006A31AC"/>
    <w:rsid w:val="006A6C8F"/>
    <w:rsid w:val="006A76A2"/>
    <w:rsid w:val="006C0F9D"/>
    <w:rsid w:val="006D35E5"/>
    <w:rsid w:val="006F714E"/>
    <w:rsid w:val="006F7E6B"/>
    <w:rsid w:val="00705AAF"/>
    <w:rsid w:val="00725D5B"/>
    <w:rsid w:val="00727C87"/>
    <w:rsid w:val="00730C50"/>
    <w:rsid w:val="00736391"/>
    <w:rsid w:val="007811D5"/>
    <w:rsid w:val="0078333F"/>
    <w:rsid w:val="00786BF8"/>
    <w:rsid w:val="0079355F"/>
    <w:rsid w:val="00794069"/>
    <w:rsid w:val="007A12B2"/>
    <w:rsid w:val="007A16DC"/>
    <w:rsid w:val="007A45D1"/>
    <w:rsid w:val="007A609C"/>
    <w:rsid w:val="007C2E97"/>
    <w:rsid w:val="007E0962"/>
    <w:rsid w:val="007E413C"/>
    <w:rsid w:val="007F0E16"/>
    <w:rsid w:val="007F10A5"/>
    <w:rsid w:val="007F14D0"/>
    <w:rsid w:val="00805EB4"/>
    <w:rsid w:val="00816C36"/>
    <w:rsid w:val="0083350E"/>
    <w:rsid w:val="00865C84"/>
    <w:rsid w:val="008901F7"/>
    <w:rsid w:val="0089088D"/>
    <w:rsid w:val="008920F3"/>
    <w:rsid w:val="008A78E6"/>
    <w:rsid w:val="008B5F14"/>
    <w:rsid w:val="008B7751"/>
    <w:rsid w:val="008C12BB"/>
    <w:rsid w:val="008C1DD3"/>
    <w:rsid w:val="008D0A62"/>
    <w:rsid w:val="008D0BB7"/>
    <w:rsid w:val="008D26FF"/>
    <w:rsid w:val="008D773A"/>
    <w:rsid w:val="008E2254"/>
    <w:rsid w:val="008F09E8"/>
    <w:rsid w:val="008F1906"/>
    <w:rsid w:val="008F3A56"/>
    <w:rsid w:val="008F449B"/>
    <w:rsid w:val="009013AF"/>
    <w:rsid w:val="0090642D"/>
    <w:rsid w:val="0091225E"/>
    <w:rsid w:val="00912C15"/>
    <w:rsid w:val="00933689"/>
    <w:rsid w:val="00935E4D"/>
    <w:rsid w:val="0093700E"/>
    <w:rsid w:val="00943A5B"/>
    <w:rsid w:val="009551C8"/>
    <w:rsid w:val="00966B91"/>
    <w:rsid w:val="00981455"/>
    <w:rsid w:val="00982A5A"/>
    <w:rsid w:val="009A2AA1"/>
    <w:rsid w:val="009C54A1"/>
    <w:rsid w:val="009D60A0"/>
    <w:rsid w:val="009F6433"/>
    <w:rsid w:val="00A0451F"/>
    <w:rsid w:val="00A20BBA"/>
    <w:rsid w:val="00A3414A"/>
    <w:rsid w:val="00A35E40"/>
    <w:rsid w:val="00A37C20"/>
    <w:rsid w:val="00A55CC3"/>
    <w:rsid w:val="00A6547E"/>
    <w:rsid w:val="00A82EA6"/>
    <w:rsid w:val="00A87CEC"/>
    <w:rsid w:val="00A933A3"/>
    <w:rsid w:val="00AA3B17"/>
    <w:rsid w:val="00AA7F46"/>
    <w:rsid w:val="00AC6F6F"/>
    <w:rsid w:val="00AD326A"/>
    <w:rsid w:val="00AE0314"/>
    <w:rsid w:val="00AF2016"/>
    <w:rsid w:val="00B04AC0"/>
    <w:rsid w:val="00B140CE"/>
    <w:rsid w:val="00B16EDC"/>
    <w:rsid w:val="00B20F15"/>
    <w:rsid w:val="00B319DE"/>
    <w:rsid w:val="00B3388A"/>
    <w:rsid w:val="00B374F4"/>
    <w:rsid w:val="00B53754"/>
    <w:rsid w:val="00B64354"/>
    <w:rsid w:val="00B71F5B"/>
    <w:rsid w:val="00B76FCD"/>
    <w:rsid w:val="00B7708C"/>
    <w:rsid w:val="00BA2DFA"/>
    <w:rsid w:val="00BA3EC7"/>
    <w:rsid w:val="00BA7B38"/>
    <w:rsid w:val="00BB3E9D"/>
    <w:rsid w:val="00BB5561"/>
    <w:rsid w:val="00BB6D62"/>
    <w:rsid w:val="00BC4473"/>
    <w:rsid w:val="00BD5D35"/>
    <w:rsid w:val="00BD6573"/>
    <w:rsid w:val="00BE2693"/>
    <w:rsid w:val="00BE4BF7"/>
    <w:rsid w:val="00BE72ED"/>
    <w:rsid w:val="00C05A64"/>
    <w:rsid w:val="00C05FD7"/>
    <w:rsid w:val="00C0712A"/>
    <w:rsid w:val="00C13420"/>
    <w:rsid w:val="00C25AAE"/>
    <w:rsid w:val="00C306D9"/>
    <w:rsid w:val="00C307C6"/>
    <w:rsid w:val="00C42D24"/>
    <w:rsid w:val="00C45DDF"/>
    <w:rsid w:val="00C47CAC"/>
    <w:rsid w:val="00C60C46"/>
    <w:rsid w:val="00C61703"/>
    <w:rsid w:val="00C757DC"/>
    <w:rsid w:val="00C85321"/>
    <w:rsid w:val="00C91D5E"/>
    <w:rsid w:val="00C9474B"/>
    <w:rsid w:val="00C97A71"/>
    <w:rsid w:val="00CA26A4"/>
    <w:rsid w:val="00CA4F92"/>
    <w:rsid w:val="00CB5070"/>
    <w:rsid w:val="00CC445D"/>
    <w:rsid w:val="00CC4945"/>
    <w:rsid w:val="00CD1968"/>
    <w:rsid w:val="00CF566D"/>
    <w:rsid w:val="00D11D86"/>
    <w:rsid w:val="00D14F7B"/>
    <w:rsid w:val="00D31AEA"/>
    <w:rsid w:val="00D42BED"/>
    <w:rsid w:val="00D437CA"/>
    <w:rsid w:val="00D52C7C"/>
    <w:rsid w:val="00D544FA"/>
    <w:rsid w:val="00D57109"/>
    <w:rsid w:val="00D72B1F"/>
    <w:rsid w:val="00D7495F"/>
    <w:rsid w:val="00D763A5"/>
    <w:rsid w:val="00D93F58"/>
    <w:rsid w:val="00D95F13"/>
    <w:rsid w:val="00D966EB"/>
    <w:rsid w:val="00D97E28"/>
    <w:rsid w:val="00DA026F"/>
    <w:rsid w:val="00DA21D2"/>
    <w:rsid w:val="00DB6B47"/>
    <w:rsid w:val="00DC47A4"/>
    <w:rsid w:val="00DD0990"/>
    <w:rsid w:val="00DD22CE"/>
    <w:rsid w:val="00DE0E43"/>
    <w:rsid w:val="00DE1195"/>
    <w:rsid w:val="00DE5B2C"/>
    <w:rsid w:val="00E05D9A"/>
    <w:rsid w:val="00E25E95"/>
    <w:rsid w:val="00E2667F"/>
    <w:rsid w:val="00E27176"/>
    <w:rsid w:val="00E4259A"/>
    <w:rsid w:val="00E44D47"/>
    <w:rsid w:val="00E455CD"/>
    <w:rsid w:val="00E46748"/>
    <w:rsid w:val="00E6266A"/>
    <w:rsid w:val="00E65F69"/>
    <w:rsid w:val="00E71A90"/>
    <w:rsid w:val="00E728BE"/>
    <w:rsid w:val="00E73DF8"/>
    <w:rsid w:val="00E75302"/>
    <w:rsid w:val="00E7563E"/>
    <w:rsid w:val="00E766F0"/>
    <w:rsid w:val="00E95E11"/>
    <w:rsid w:val="00EB5530"/>
    <w:rsid w:val="00EC1109"/>
    <w:rsid w:val="00ED0E44"/>
    <w:rsid w:val="00ED2A99"/>
    <w:rsid w:val="00EE1744"/>
    <w:rsid w:val="00EE6058"/>
    <w:rsid w:val="00EE7DCE"/>
    <w:rsid w:val="00EF5DC2"/>
    <w:rsid w:val="00F0032E"/>
    <w:rsid w:val="00F11234"/>
    <w:rsid w:val="00F129B3"/>
    <w:rsid w:val="00F133EC"/>
    <w:rsid w:val="00F33F28"/>
    <w:rsid w:val="00F37C1A"/>
    <w:rsid w:val="00F37F5E"/>
    <w:rsid w:val="00F516B2"/>
    <w:rsid w:val="00F627E6"/>
    <w:rsid w:val="00F76D0F"/>
    <w:rsid w:val="00F86D8A"/>
    <w:rsid w:val="00F87658"/>
    <w:rsid w:val="00FB2D82"/>
    <w:rsid w:val="00FC1B36"/>
    <w:rsid w:val="00FD52BE"/>
    <w:rsid w:val="00FD694F"/>
    <w:rsid w:val="00FE0627"/>
    <w:rsid w:val="00FE0E61"/>
    <w:rsid w:val="00FE2653"/>
    <w:rsid w:val="00FE35C4"/>
    <w:rsid w:val="00FF30B4"/>
    <w:rsid w:val="03703CB7"/>
    <w:rsid w:val="061748D4"/>
    <w:rsid w:val="06EA53F8"/>
    <w:rsid w:val="09044356"/>
    <w:rsid w:val="09593C1C"/>
    <w:rsid w:val="0A06638D"/>
    <w:rsid w:val="0CD269F8"/>
    <w:rsid w:val="0F8E52DB"/>
    <w:rsid w:val="119F2E0F"/>
    <w:rsid w:val="144663A7"/>
    <w:rsid w:val="1450040C"/>
    <w:rsid w:val="16335758"/>
    <w:rsid w:val="1D082109"/>
    <w:rsid w:val="1F1F3E19"/>
    <w:rsid w:val="22503D4B"/>
    <w:rsid w:val="24A50D4D"/>
    <w:rsid w:val="277B2737"/>
    <w:rsid w:val="291224A0"/>
    <w:rsid w:val="29136F8B"/>
    <w:rsid w:val="2AB23A47"/>
    <w:rsid w:val="2BDB6C83"/>
    <w:rsid w:val="2C2D69E1"/>
    <w:rsid w:val="2CC45051"/>
    <w:rsid w:val="2D6501EE"/>
    <w:rsid w:val="2DB4055B"/>
    <w:rsid w:val="2E034A2C"/>
    <w:rsid w:val="331E4CE5"/>
    <w:rsid w:val="3345709C"/>
    <w:rsid w:val="3EAA6155"/>
    <w:rsid w:val="3F833833"/>
    <w:rsid w:val="40AA1AF1"/>
    <w:rsid w:val="43FF5322"/>
    <w:rsid w:val="45452FDC"/>
    <w:rsid w:val="471D3A40"/>
    <w:rsid w:val="494C42C3"/>
    <w:rsid w:val="4D2329EE"/>
    <w:rsid w:val="4DC14221"/>
    <w:rsid w:val="4DFC7257"/>
    <w:rsid w:val="51A87B54"/>
    <w:rsid w:val="58F41295"/>
    <w:rsid w:val="5FFF4FCF"/>
    <w:rsid w:val="60C03E5B"/>
    <w:rsid w:val="617555CB"/>
    <w:rsid w:val="636D7C79"/>
    <w:rsid w:val="64E61232"/>
    <w:rsid w:val="6A671108"/>
    <w:rsid w:val="6C901631"/>
    <w:rsid w:val="6E1F4E5B"/>
    <w:rsid w:val="7586151B"/>
    <w:rsid w:val="79386C6E"/>
    <w:rsid w:val="796A5EC9"/>
    <w:rsid w:val="7D922EE9"/>
    <w:rsid w:val="7EAA2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8">
    <w:name w:val="Char"/>
    <w:basedOn w:val="1"/>
    <w:qFormat/>
    <w:uiPriority w:val="0"/>
    <w:pPr>
      <w:widowControl/>
      <w:spacing w:after="160" w:line="240" w:lineRule="exact"/>
      <w:jc w:val="left"/>
    </w:pPr>
  </w:style>
  <w:style w:type="character" w:customStyle="1" w:styleId="9">
    <w:name w:val="页眉 Char"/>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198</Words>
  <Characters>1134</Characters>
  <Lines>9</Lines>
  <Paragraphs>2</Paragraphs>
  <TotalTime>9</TotalTime>
  <ScaleCrop>false</ScaleCrop>
  <LinksUpToDate>false</LinksUpToDate>
  <CharactersWithSpaces>1330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2018-07-16T01:10:00Z</dcterms:created>
  <dc:creator>User</dc:creator>
  <cp:lastModifiedBy>起点，终点</cp:lastModifiedBy>
  <cp:lastPrinted>2014-07-17T01:30:00Z</cp:lastPrinted>
  <dcterms:modified xsi:type="dcterms:W3CDTF">2018-07-31T03:17:38Z</dcterms:modified>
  <dc:title>广东省三级及以上客运站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