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4DA" w:rsidRPr="00B816FA" w:rsidRDefault="00FC7D32">
      <w:pPr>
        <w:widowControl/>
        <w:spacing w:line="360" w:lineRule="auto"/>
        <w:jc w:val="center"/>
        <w:rPr>
          <w:rFonts w:ascii="方正小标宋简体" w:eastAsia="方正小标宋简体" w:hAnsi="黑体" w:cs="Times" w:hint="eastAsia"/>
          <w:bCs/>
          <w:kern w:val="0"/>
          <w:sz w:val="40"/>
          <w:szCs w:val="32"/>
        </w:rPr>
      </w:pPr>
      <w:r w:rsidRPr="00B816FA">
        <w:rPr>
          <w:rFonts w:ascii="方正小标宋简体" w:eastAsia="方正小标宋简体" w:hAnsi="黑体" w:cs="Times" w:hint="eastAsia"/>
          <w:bCs/>
          <w:kern w:val="0"/>
          <w:sz w:val="40"/>
          <w:szCs w:val="32"/>
        </w:rPr>
        <w:t>广东省路桥、港航工程专业工程师</w:t>
      </w:r>
    </w:p>
    <w:p w:rsidR="005754DA" w:rsidRPr="00B816FA" w:rsidRDefault="00FC7D32">
      <w:pPr>
        <w:widowControl/>
        <w:spacing w:line="360" w:lineRule="auto"/>
        <w:jc w:val="center"/>
        <w:rPr>
          <w:rFonts w:ascii="方正小标宋简体" w:eastAsia="方正小标宋简体" w:hAnsi="仿宋" w:cs="Times" w:hint="eastAsia"/>
          <w:kern w:val="0"/>
          <w:sz w:val="32"/>
          <w:szCs w:val="32"/>
        </w:rPr>
      </w:pPr>
      <w:r w:rsidRPr="00B816FA">
        <w:rPr>
          <w:rFonts w:ascii="方正小标宋简体" w:eastAsia="方正小标宋简体" w:hAnsi="黑体" w:cs="Times" w:hint="eastAsia"/>
          <w:bCs/>
          <w:kern w:val="0"/>
          <w:sz w:val="40"/>
          <w:szCs w:val="32"/>
        </w:rPr>
        <w:t>资格条件</w:t>
      </w:r>
      <w:r w:rsidRPr="00B816FA">
        <w:rPr>
          <w:rFonts w:ascii="方正小标宋简体" w:eastAsia="方正小标宋简体" w:hAnsi="仿宋" w:cs="Times" w:hint="eastAsia"/>
          <w:kern w:val="0"/>
          <w:sz w:val="32"/>
          <w:szCs w:val="32"/>
        </w:rPr>
        <w:t>（2018年修订版）</w:t>
      </w:r>
    </w:p>
    <w:p w:rsidR="005754DA" w:rsidRPr="00753630" w:rsidRDefault="005754DA">
      <w:pPr>
        <w:widowControl/>
        <w:spacing w:line="360" w:lineRule="auto"/>
        <w:jc w:val="center"/>
        <w:rPr>
          <w:rFonts w:ascii="仿宋" w:eastAsia="仿宋" w:hAnsi="仿宋" w:cs="Times"/>
          <w:kern w:val="0"/>
          <w:sz w:val="32"/>
          <w:szCs w:val="32"/>
        </w:rPr>
      </w:pPr>
    </w:p>
    <w:p w:rsidR="005754DA" w:rsidRPr="00B816FA" w:rsidRDefault="00FC7D32" w:rsidP="002342D1">
      <w:pPr>
        <w:adjustRightInd w:val="0"/>
        <w:snapToGrid w:val="0"/>
        <w:spacing w:line="560" w:lineRule="atLeast"/>
        <w:ind w:firstLine="561"/>
        <w:rPr>
          <w:rFonts w:ascii="仿宋_GB2312" w:eastAsia="仿宋_GB2312" w:hAnsi="仿宋" w:hint="eastAsia"/>
          <w:bCs/>
          <w:sz w:val="32"/>
          <w:szCs w:val="28"/>
        </w:rPr>
      </w:pPr>
      <w:r w:rsidRPr="00B816FA">
        <w:rPr>
          <w:rFonts w:ascii="黑体" w:eastAsia="黑体" w:hAnsi="黑体" w:hint="eastAsia"/>
          <w:b/>
          <w:sz w:val="32"/>
          <w:szCs w:val="32"/>
        </w:rPr>
        <w:t>评 审 标 准：</w:t>
      </w:r>
      <w:r w:rsidRPr="00B816FA">
        <w:rPr>
          <w:rFonts w:ascii="仿宋_GB2312" w:eastAsia="仿宋_GB2312" w:hAnsi="仿宋" w:hint="eastAsia"/>
          <w:bCs/>
          <w:sz w:val="32"/>
          <w:szCs w:val="28"/>
        </w:rPr>
        <w:t>广东省路桥、港航工程专业工程师必须系统掌握的本专业基础理论和专业技术知识，掌握本专业</w:t>
      </w:r>
      <w:r w:rsidRPr="00B816FA">
        <w:rPr>
          <w:rFonts w:ascii="仿宋_GB2312" w:eastAsia="仿宋_GB2312" w:hAnsi="仿宋" w:hint="eastAsia"/>
          <w:sz w:val="32"/>
          <w:szCs w:val="28"/>
        </w:rPr>
        <w:t>有关的规程、规范、标准、法规，了解相关专业知识；</w:t>
      </w:r>
      <w:r w:rsidRPr="00B816FA">
        <w:rPr>
          <w:rFonts w:ascii="仿宋_GB2312" w:eastAsia="仿宋_GB2312" w:hAnsi="仿宋" w:hint="eastAsia"/>
          <w:bCs/>
          <w:sz w:val="32"/>
          <w:szCs w:val="28"/>
        </w:rPr>
        <w:t>积极参加继续教育学习，熟悉本专业国内外技术状况和发展趋势，并在实践中正确运用；应有较丰富的本专业技术工作经验，具有一定的创新能力、获取及处理信息的能力；能解决本专业较复杂疑难技术问题，具有完成本专业工程技术项目或科研项目专项技术的能力；具有指导初级工程技术人员工作的能力；在参与完成本专业工程技术项目或科技项目，或在引进消化、开发创新、推广应用本专业新理论、新方法、新技术、新工艺或研发本专业新产品，取得一定价值的科技成果或专业技术工作业绩；形成或发表过与自身专业技术工作经历相关的具有一定水平的代表作品。</w:t>
      </w:r>
    </w:p>
    <w:p w:rsidR="005754DA" w:rsidRPr="00753630" w:rsidRDefault="005754DA" w:rsidP="002342D1">
      <w:pPr>
        <w:adjustRightInd w:val="0"/>
        <w:snapToGrid w:val="0"/>
        <w:spacing w:line="560" w:lineRule="atLeast"/>
        <w:ind w:firstLine="561"/>
        <w:rPr>
          <w:rFonts w:ascii="宋体" w:hAnsi="宋体"/>
          <w:sz w:val="28"/>
          <w:szCs w:val="28"/>
        </w:rPr>
      </w:pPr>
    </w:p>
    <w:p w:rsidR="005754DA" w:rsidRPr="00B816FA" w:rsidRDefault="00FC7D32" w:rsidP="002342D1">
      <w:pPr>
        <w:widowControl/>
        <w:adjustRightInd w:val="0"/>
        <w:snapToGrid w:val="0"/>
        <w:spacing w:line="560" w:lineRule="atLeast"/>
        <w:jc w:val="center"/>
        <w:rPr>
          <w:rFonts w:ascii="黑体" w:eastAsia="黑体" w:hAnsi="黑体" w:cs="Times"/>
          <w:kern w:val="0"/>
          <w:sz w:val="32"/>
          <w:szCs w:val="32"/>
        </w:rPr>
      </w:pPr>
      <w:r w:rsidRPr="00B816FA">
        <w:rPr>
          <w:rFonts w:ascii="黑体" w:eastAsia="黑体" w:hAnsi="黑体" w:cs="Times" w:hint="eastAsia"/>
          <w:bCs/>
          <w:kern w:val="0"/>
          <w:sz w:val="32"/>
          <w:szCs w:val="32"/>
        </w:rPr>
        <w:t>第一条 适用范围</w:t>
      </w:r>
    </w:p>
    <w:p w:rsidR="005754DA" w:rsidRPr="00B816FA" w:rsidRDefault="00FC7D32" w:rsidP="002342D1">
      <w:pPr>
        <w:widowControl/>
        <w:adjustRightInd w:val="0"/>
        <w:snapToGrid w:val="0"/>
        <w:spacing w:line="560" w:lineRule="atLeast"/>
        <w:rPr>
          <w:rFonts w:ascii="仿宋_GB2312" w:eastAsia="仿宋_GB2312" w:hAnsi="仿宋" w:cs="Times" w:hint="eastAsia"/>
          <w:kern w:val="0"/>
          <w:sz w:val="32"/>
          <w:szCs w:val="32"/>
        </w:rPr>
      </w:pPr>
      <w:r w:rsidRPr="00753630">
        <w:rPr>
          <w:rFonts w:ascii="仿宋" w:eastAsia="仿宋" w:hAnsi="仿宋" w:cs="Times" w:hint="eastAsia"/>
          <w:kern w:val="0"/>
          <w:sz w:val="32"/>
          <w:szCs w:val="32"/>
        </w:rPr>
        <w:t xml:space="preserve">　　</w:t>
      </w:r>
      <w:r w:rsidRPr="00B816FA">
        <w:rPr>
          <w:rFonts w:ascii="仿宋_GB2312" w:eastAsia="仿宋_GB2312" w:hAnsi="仿宋" w:hint="eastAsia"/>
          <w:sz w:val="32"/>
          <w:szCs w:val="32"/>
        </w:rPr>
        <w:t>凡在我省路桥、港航的企、事业单位中，从事公路、桥梁、隧道、站场、交通工程、港口、航道、航运枢纽、修造船建筑物、水上建筑物、打捞工程专业的科研、规划、勘察、设计、咨询、造价、施工、管理、监理、监督、检测、试验、养护、安全等工作的</w:t>
      </w:r>
      <w:r w:rsidR="004C235B" w:rsidRPr="00B816FA">
        <w:rPr>
          <w:rFonts w:ascii="仿宋_GB2312" w:eastAsia="仿宋_GB2312" w:hAnsi="仿宋" w:hint="eastAsia"/>
          <w:sz w:val="32"/>
          <w:szCs w:val="32"/>
        </w:rPr>
        <w:t>在职</w:t>
      </w:r>
      <w:r w:rsidRPr="00B816FA">
        <w:rPr>
          <w:rFonts w:ascii="仿宋_GB2312" w:eastAsia="仿宋_GB2312" w:hAnsi="仿宋" w:hint="eastAsia"/>
          <w:sz w:val="32"/>
          <w:szCs w:val="32"/>
        </w:rPr>
        <w:t>在岗</w:t>
      </w:r>
      <w:r w:rsidR="004C235B" w:rsidRPr="00B816FA">
        <w:rPr>
          <w:rFonts w:ascii="仿宋_GB2312" w:eastAsia="仿宋_GB2312" w:hAnsi="仿宋" w:hint="eastAsia"/>
          <w:sz w:val="32"/>
          <w:szCs w:val="32"/>
        </w:rPr>
        <w:t>专业</w:t>
      </w:r>
      <w:r w:rsidRPr="00B816FA">
        <w:rPr>
          <w:rFonts w:ascii="仿宋_GB2312" w:eastAsia="仿宋_GB2312" w:hAnsi="仿宋" w:hint="eastAsia"/>
          <w:sz w:val="32"/>
          <w:szCs w:val="32"/>
        </w:rPr>
        <w:t>技术人员，方可申报本资格。</w:t>
      </w:r>
    </w:p>
    <w:p w:rsidR="005754DA" w:rsidRPr="00B816FA" w:rsidRDefault="00FC7D32" w:rsidP="002342D1">
      <w:pPr>
        <w:widowControl/>
        <w:adjustRightInd w:val="0"/>
        <w:snapToGrid w:val="0"/>
        <w:spacing w:line="560" w:lineRule="atLeast"/>
        <w:jc w:val="center"/>
        <w:rPr>
          <w:rFonts w:ascii="黑体" w:eastAsia="黑体" w:hAnsi="黑体" w:cs="Times"/>
          <w:kern w:val="0"/>
          <w:sz w:val="32"/>
          <w:szCs w:val="32"/>
        </w:rPr>
      </w:pPr>
      <w:r w:rsidRPr="00B816FA">
        <w:rPr>
          <w:rFonts w:ascii="黑体" w:eastAsia="黑体" w:hAnsi="黑体" w:cs="Times" w:hint="eastAsia"/>
          <w:bCs/>
          <w:kern w:val="0"/>
          <w:sz w:val="32"/>
          <w:szCs w:val="32"/>
        </w:rPr>
        <w:lastRenderedPageBreak/>
        <w:t>第二条　思想政治条件</w:t>
      </w:r>
    </w:p>
    <w:p w:rsidR="005754DA" w:rsidRPr="00B816FA" w:rsidRDefault="00FC7D32" w:rsidP="002342D1">
      <w:pPr>
        <w:widowControl/>
        <w:adjustRightInd w:val="0"/>
        <w:snapToGrid w:val="0"/>
        <w:spacing w:line="560" w:lineRule="atLeast"/>
        <w:ind w:firstLineChars="200" w:firstLine="640"/>
        <w:rPr>
          <w:rFonts w:ascii="仿宋_GB2312" w:eastAsia="仿宋_GB2312" w:hAnsi="仿宋" w:hint="eastAsia"/>
          <w:sz w:val="32"/>
          <w:szCs w:val="32"/>
        </w:rPr>
      </w:pPr>
      <w:r w:rsidRPr="00B816FA">
        <w:rPr>
          <w:rFonts w:ascii="仿宋_GB2312" w:eastAsia="仿宋_GB2312" w:hAnsi="仿宋" w:hint="eastAsia"/>
          <w:sz w:val="32"/>
          <w:szCs w:val="32"/>
        </w:rPr>
        <w:t>一、申报人应遵纪守法，学风严谨，能胜任本专业岗位工作，认真履行岗位职责，圆满完成本岗位各项工作任务。取得本专业或相近专业助理工程师资格或获得硕士学位后，或从事本专业技术工作以来，年度考核称职（合格）以上。</w:t>
      </w:r>
    </w:p>
    <w:p w:rsidR="005754DA" w:rsidRPr="00B816FA" w:rsidRDefault="00FC7D32" w:rsidP="002342D1">
      <w:pPr>
        <w:widowControl/>
        <w:adjustRightInd w:val="0"/>
        <w:snapToGrid w:val="0"/>
        <w:spacing w:line="560" w:lineRule="atLeast"/>
        <w:ind w:firstLineChars="200" w:firstLine="640"/>
        <w:rPr>
          <w:rFonts w:ascii="仿宋_GB2312" w:eastAsia="仿宋_GB2312" w:hAnsi="仿宋" w:hint="eastAsia"/>
          <w:sz w:val="32"/>
          <w:szCs w:val="32"/>
        </w:rPr>
      </w:pPr>
      <w:r w:rsidRPr="00B816FA">
        <w:rPr>
          <w:rFonts w:ascii="仿宋_GB2312" w:eastAsia="仿宋_GB2312" w:hAnsi="仿宋" w:hint="eastAsia"/>
          <w:sz w:val="32"/>
          <w:szCs w:val="32"/>
        </w:rPr>
        <w:t>二、申报人取得助理工程师资格或</w:t>
      </w:r>
      <w:r w:rsidR="00401A71" w:rsidRPr="00B816FA">
        <w:rPr>
          <w:rFonts w:ascii="仿宋_GB2312" w:eastAsia="仿宋_GB2312" w:hAnsi="仿宋" w:hint="eastAsia"/>
          <w:sz w:val="32"/>
          <w:szCs w:val="32"/>
        </w:rPr>
        <w:t>取</w:t>
      </w:r>
      <w:r w:rsidRPr="00B816FA">
        <w:rPr>
          <w:rFonts w:ascii="仿宋_GB2312" w:eastAsia="仿宋_GB2312" w:hAnsi="仿宋" w:hint="eastAsia"/>
          <w:sz w:val="32"/>
          <w:szCs w:val="32"/>
        </w:rPr>
        <w:t>得硕士</w:t>
      </w:r>
      <w:r w:rsidR="00401A71" w:rsidRPr="00B816FA">
        <w:rPr>
          <w:rFonts w:ascii="仿宋_GB2312" w:eastAsia="仿宋_GB2312" w:hAnsi="仿宋" w:hint="eastAsia"/>
          <w:sz w:val="32"/>
          <w:szCs w:val="32"/>
        </w:rPr>
        <w:t>以上</w:t>
      </w:r>
      <w:r w:rsidRPr="00B816FA">
        <w:rPr>
          <w:rFonts w:ascii="仿宋_GB2312" w:eastAsia="仿宋_GB2312" w:hAnsi="仿宋" w:hint="eastAsia"/>
          <w:sz w:val="32"/>
          <w:szCs w:val="32"/>
        </w:rPr>
        <w:t>学位后，或</w:t>
      </w:r>
      <w:r w:rsidR="002A4727" w:rsidRPr="00B816FA">
        <w:rPr>
          <w:rFonts w:ascii="仿宋_GB2312" w:eastAsia="仿宋_GB2312" w:hAnsi="仿宋" w:hint="eastAsia"/>
          <w:sz w:val="32"/>
          <w:szCs w:val="32"/>
        </w:rPr>
        <w:t>自中专、技工院校毕业</w:t>
      </w:r>
      <w:r w:rsidRPr="00B816FA">
        <w:rPr>
          <w:rFonts w:ascii="仿宋_GB2312" w:eastAsia="仿宋_GB2312" w:hAnsi="仿宋" w:hint="eastAsia"/>
          <w:sz w:val="32"/>
          <w:szCs w:val="32"/>
        </w:rPr>
        <w:t>从事</w:t>
      </w:r>
      <w:r w:rsidR="00401A71" w:rsidRPr="00B816FA">
        <w:rPr>
          <w:rFonts w:ascii="仿宋_GB2312" w:eastAsia="仿宋_GB2312" w:hAnsi="仿宋" w:hint="eastAsia"/>
          <w:sz w:val="32"/>
          <w:szCs w:val="32"/>
        </w:rPr>
        <w:t>本</w:t>
      </w:r>
      <w:r w:rsidRPr="00B816FA">
        <w:rPr>
          <w:rFonts w:ascii="仿宋_GB2312" w:eastAsia="仿宋_GB2312" w:hAnsi="仿宋" w:hint="eastAsia"/>
          <w:sz w:val="32"/>
          <w:szCs w:val="32"/>
        </w:rPr>
        <w:t>专业技术工作以来，出现下列情况之一者，按下列规定执行。凡未如实申报而评审通过的，其评审结果无效：</w:t>
      </w:r>
    </w:p>
    <w:p w:rsidR="005754DA" w:rsidRPr="00B816FA" w:rsidRDefault="00FC7D32" w:rsidP="002342D1">
      <w:pPr>
        <w:widowControl/>
        <w:adjustRightInd w:val="0"/>
        <w:snapToGrid w:val="0"/>
        <w:spacing w:line="560" w:lineRule="atLeast"/>
        <w:ind w:firstLineChars="200" w:firstLine="640"/>
        <w:rPr>
          <w:rFonts w:ascii="仿宋_GB2312" w:eastAsia="仿宋_GB2312" w:hAnsi="仿宋" w:hint="eastAsia"/>
          <w:sz w:val="32"/>
          <w:szCs w:val="32"/>
        </w:rPr>
      </w:pPr>
      <w:r w:rsidRPr="00B816FA">
        <w:rPr>
          <w:rFonts w:ascii="仿宋_GB2312" w:eastAsia="仿宋_GB2312" w:hAnsi="仿宋" w:hint="eastAsia"/>
          <w:sz w:val="32"/>
          <w:szCs w:val="32"/>
        </w:rPr>
        <w:t>（一）涉嫌违法违纪，接受组织调查期间不得申报。</w:t>
      </w:r>
    </w:p>
    <w:p w:rsidR="005754DA" w:rsidRPr="00B816FA" w:rsidRDefault="00FC7D32" w:rsidP="002342D1">
      <w:pPr>
        <w:widowControl/>
        <w:adjustRightInd w:val="0"/>
        <w:snapToGrid w:val="0"/>
        <w:spacing w:line="560" w:lineRule="atLeast"/>
        <w:ind w:firstLineChars="200" w:firstLine="640"/>
        <w:rPr>
          <w:rFonts w:ascii="仿宋_GB2312" w:eastAsia="仿宋_GB2312" w:hAnsi="仿宋" w:hint="eastAsia"/>
          <w:sz w:val="32"/>
          <w:szCs w:val="32"/>
        </w:rPr>
      </w:pPr>
      <w:r w:rsidRPr="00B816FA">
        <w:rPr>
          <w:rFonts w:ascii="仿宋_GB2312" w:eastAsia="仿宋_GB2312" w:hAnsi="仿宋" w:hint="eastAsia"/>
          <w:sz w:val="32"/>
          <w:szCs w:val="32"/>
        </w:rPr>
        <w:t>（二）年度考核或绩效考核基本称职（基本合格）以下，或受单位书面通报批评者，该考核年度不计算资历，当年及下一年度不得申报。</w:t>
      </w:r>
    </w:p>
    <w:p w:rsidR="005754DA" w:rsidRPr="00B816FA" w:rsidRDefault="00FC7D32" w:rsidP="002342D1">
      <w:pPr>
        <w:widowControl/>
        <w:adjustRightInd w:val="0"/>
        <w:snapToGrid w:val="0"/>
        <w:spacing w:line="560" w:lineRule="atLeast"/>
        <w:ind w:firstLineChars="200" w:firstLine="640"/>
        <w:rPr>
          <w:rFonts w:ascii="仿宋_GB2312" w:eastAsia="仿宋_GB2312" w:hAnsi="仿宋" w:hint="eastAsia"/>
          <w:sz w:val="32"/>
          <w:szCs w:val="32"/>
        </w:rPr>
      </w:pPr>
      <w:r w:rsidRPr="00B816FA">
        <w:rPr>
          <w:rFonts w:ascii="仿宋_GB2312" w:eastAsia="仿宋_GB2312" w:hAnsi="仿宋" w:hint="eastAsia"/>
          <w:sz w:val="32"/>
          <w:szCs w:val="32"/>
        </w:rPr>
        <w:t>（三）受处分者，处</w:t>
      </w:r>
      <w:proofErr w:type="gramStart"/>
      <w:r w:rsidRPr="00B816FA">
        <w:rPr>
          <w:rFonts w:ascii="仿宋_GB2312" w:eastAsia="仿宋_GB2312" w:hAnsi="仿宋" w:hint="eastAsia"/>
          <w:sz w:val="32"/>
          <w:szCs w:val="32"/>
        </w:rPr>
        <w:t>分期不</w:t>
      </w:r>
      <w:proofErr w:type="gramEnd"/>
      <w:r w:rsidRPr="00B816FA">
        <w:rPr>
          <w:rFonts w:ascii="仿宋_GB2312" w:eastAsia="仿宋_GB2312" w:hAnsi="仿宋" w:hint="eastAsia"/>
          <w:sz w:val="32"/>
          <w:szCs w:val="32"/>
        </w:rPr>
        <w:t>计算资历且不得申报，受处分期满后2年内不得申报。</w:t>
      </w:r>
    </w:p>
    <w:p w:rsidR="005754DA" w:rsidRPr="00B816FA" w:rsidRDefault="00FC7D32" w:rsidP="002342D1">
      <w:pPr>
        <w:widowControl/>
        <w:adjustRightInd w:val="0"/>
        <w:snapToGrid w:val="0"/>
        <w:spacing w:line="560" w:lineRule="atLeast"/>
        <w:ind w:firstLineChars="200" w:firstLine="640"/>
        <w:rPr>
          <w:rFonts w:ascii="仿宋_GB2312" w:eastAsia="仿宋_GB2312" w:hAnsi="仿宋" w:hint="eastAsia"/>
          <w:sz w:val="32"/>
          <w:szCs w:val="32"/>
        </w:rPr>
      </w:pPr>
      <w:r w:rsidRPr="00B816FA">
        <w:rPr>
          <w:rFonts w:ascii="仿宋_GB2312" w:eastAsia="仿宋_GB2312" w:hAnsi="仿宋" w:hint="eastAsia"/>
          <w:sz w:val="32"/>
          <w:szCs w:val="32"/>
        </w:rPr>
        <w:t>（四）已定性为技术责任事故的直接责任人，该年度不计算资历且取消当年申报资格，并从下年度起2年内不得申报。</w:t>
      </w:r>
    </w:p>
    <w:p w:rsidR="005754DA" w:rsidRPr="00B816FA" w:rsidRDefault="00FC7D32" w:rsidP="002342D1">
      <w:pPr>
        <w:widowControl/>
        <w:adjustRightInd w:val="0"/>
        <w:snapToGrid w:val="0"/>
        <w:spacing w:line="560" w:lineRule="atLeast"/>
        <w:ind w:firstLineChars="200" w:firstLine="640"/>
        <w:rPr>
          <w:rFonts w:ascii="仿宋_GB2312" w:eastAsia="仿宋_GB2312" w:hAnsi="仿宋" w:hint="eastAsia"/>
          <w:sz w:val="32"/>
          <w:szCs w:val="32"/>
        </w:rPr>
      </w:pPr>
      <w:r w:rsidRPr="00B816FA">
        <w:rPr>
          <w:rFonts w:ascii="仿宋_GB2312" w:eastAsia="仿宋_GB2312" w:hAnsi="仿宋" w:hint="eastAsia"/>
          <w:sz w:val="32"/>
          <w:szCs w:val="32"/>
        </w:rPr>
        <w:t>（五）发现并查证属实有伪造学历、资历、业绩，剽窃他人成果等弄虚作假行为者，取消当年申报资格，并从下年度起3年内不得申报。</w:t>
      </w:r>
    </w:p>
    <w:p w:rsidR="005754DA" w:rsidRPr="00B816FA" w:rsidRDefault="00FC7D32" w:rsidP="002342D1">
      <w:pPr>
        <w:widowControl/>
        <w:adjustRightInd w:val="0"/>
        <w:snapToGrid w:val="0"/>
        <w:spacing w:line="560" w:lineRule="atLeast"/>
        <w:ind w:firstLineChars="200" w:firstLine="640"/>
        <w:rPr>
          <w:rFonts w:ascii="仿宋_GB2312" w:eastAsia="仿宋_GB2312" w:hAnsi="仿宋" w:hint="eastAsia"/>
          <w:sz w:val="32"/>
          <w:szCs w:val="32"/>
        </w:rPr>
      </w:pPr>
      <w:r w:rsidRPr="00B816FA">
        <w:rPr>
          <w:rFonts w:ascii="仿宋_GB2312" w:eastAsia="仿宋_GB2312" w:hAnsi="仿宋" w:hint="eastAsia"/>
          <w:sz w:val="32"/>
          <w:szCs w:val="32"/>
        </w:rPr>
        <w:t>（六）因违法受刑事处分者，在执行期间不计算资历且取消申报资格，执行结束后3年内不得申报。</w:t>
      </w:r>
    </w:p>
    <w:p w:rsidR="005754DA" w:rsidRPr="00B816FA" w:rsidRDefault="00FC7D32" w:rsidP="002342D1">
      <w:pPr>
        <w:widowControl/>
        <w:adjustRightInd w:val="0"/>
        <w:snapToGrid w:val="0"/>
        <w:spacing w:line="560" w:lineRule="atLeast"/>
        <w:jc w:val="center"/>
        <w:rPr>
          <w:rFonts w:ascii="黑体" w:eastAsia="黑体" w:hAnsi="黑体" w:cs="Times"/>
          <w:bCs/>
          <w:kern w:val="0"/>
          <w:sz w:val="32"/>
          <w:szCs w:val="32"/>
        </w:rPr>
      </w:pPr>
      <w:r w:rsidRPr="00B816FA">
        <w:rPr>
          <w:rFonts w:ascii="黑体" w:eastAsia="黑体" w:hAnsi="黑体" w:cs="Times" w:hint="eastAsia"/>
          <w:bCs/>
          <w:kern w:val="0"/>
          <w:sz w:val="32"/>
          <w:szCs w:val="32"/>
        </w:rPr>
        <w:t>第三条　学历、资历条件</w:t>
      </w:r>
    </w:p>
    <w:p w:rsidR="005754DA" w:rsidRPr="00B816FA" w:rsidRDefault="00FC7D32" w:rsidP="002342D1">
      <w:pPr>
        <w:widowControl/>
        <w:adjustRightInd w:val="0"/>
        <w:snapToGrid w:val="0"/>
        <w:spacing w:line="560" w:lineRule="atLeast"/>
        <w:ind w:firstLineChars="200" w:firstLine="640"/>
        <w:rPr>
          <w:rFonts w:ascii="仿宋_GB2312" w:eastAsia="仿宋_GB2312" w:hAnsi="仿宋" w:hint="eastAsia"/>
          <w:sz w:val="32"/>
          <w:szCs w:val="32"/>
        </w:rPr>
      </w:pPr>
      <w:r w:rsidRPr="00B816FA">
        <w:rPr>
          <w:rFonts w:ascii="仿宋_GB2312" w:eastAsia="仿宋_GB2312" w:hAnsi="仿宋" w:hint="eastAsia"/>
          <w:sz w:val="32"/>
          <w:szCs w:val="32"/>
        </w:rPr>
        <w:lastRenderedPageBreak/>
        <w:t>一、经统一考试入学的全日制大、中专院校(不含业余、函授等成人教育)毕业或参加省组织的自学考试获得本专业硕士</w:t>
      </w:r>
      <w:r w:rsidR="00C276E6" w:rsidRPr="00B816FA">
        <w:rPr>
          <w:rFonts w:ascii="仿宋_GB2312" w:eastAsia="仿宋_GB2312" w:hAnsi="仿宋" w:hint="eastAsia"/>
          <w:sz w:val="32"/>
          <w:szCs w:val="32"/>
        </w:rPr>
        <w:t>以上</w:t>
      </w:r>
      <w:r w:rsidRPr="00B816FA">
        <w:rPr>
          <w:rFonts w:ascii="仿宋_GB2312" w:eastAsia="仿宋_GB2312" w:hAnsi="仿宋" w:hint="eastAsia"/>
          <w:sz w:val="32"/>
          <w:szCs w:val="32"/>
        </w:rPr>
        <w:t>学位，具备下列条件之一，符合</w:t>
      </w:r>
      <w:proofErr w:type="gramStart"/>
      <w:r w:rsidRPr="00B816FA">
        <w:rPr>
          <w:rFonts w:ascii="仿宋_GB2312" w:eastAsia="仿宋_GB2312" w:hAnsi="仿宋" w:hint="eastAsia"/>
          <w:sz w:val="32"/>
          <w:szCs w:val="32"/>
        </w:rPr>
        <w:t>本资格</w:t>
      </w:r>
      <w:proofErr w:type="gramEnd"/>
      <w:r w:rsidRPr="00B816FA">
        <w:rPr>
          <w:rFonts w:ascii="仿宋_GB2312" w:eastAsia="仿宋_GB2312" w:hAnsi="仿宋" w:hint="eastAsia"/>
          <w:sz w:val="32"/>
          <w:szCs w:val="32"/>
        </w:rPr>
        <w:t>条件要求，可申请初次考核认定本资格：</w:t>
      </w:r>
    </w:p>
    <w:p w:rsidR="005754DA" w:rsidRPr="00B816FA" w:rsidRDefault="00FC7D32" w:rsidP="002342D1">
      <w:pPr>
        <w:widowControl/>
        <w:adjustRightInd w:val="0"/>
        <w:snapToGrid w:val="0"/>
        <w:spacing w:line="560" w:lineRule="atLeast"/>
        <w:ind w:firstLineChars="200" w:firstLine="640"/>
        <w:rPr>
          <w:rFonts w:ascii="仿宋_GB2312" w:eastAsia="仿宋_GB2312" w:hAnsi="仿宋" w:hint="eastAsia"/>
          <w:sz w:val="32"/>
          <w:szCs w:val="32"/>
        </w:rPr>
      </w:pPr>
      <w:r w:rsidRPr="00B816FA">
        <w:rPr>
          <w:rFonts w:ascii="仿宋_GB2312" w:eastAsia="仿宋_GB2312" w:hAnsi="仿宋" w:hint="eastAsia"/>
          <w:sz w:val="32"/>
          <w:szCs w:val="32"/>
        </w:rPr>
        <w:t>（一）获得本专业博士学位后。</w:t>
      </w:r>
    </w:p>
    <w:p w:rsidR="005754DA" w:rsidRPr="00B816FA" w:rsidRDefault="00FC7D32" w:rsidP="002342D1">
      <w:pPr>
        <w:widowControl/>
        <w:adjustRightInd w:val="0"/>
        <w:snapToGrid w:val="0"/>
        <w:spacing w:line="560" w:lineRule="atLeast"/>
        <w:ind w:firstLineChars="200" w:firstLine="640"/>
        <w:rPr>
          <w:rFonts w:ascii="仿宋_GB2312" w:eastAsia="仿宋_GB2312" w:hAnsi="仿宋" w:hint="eastAsia"/>
          <w:sz w:val="32"/>
          <w:szCs w:val="32"/>
        </w:rPr>
      </w:pPr>
      <w:r w:rsidRPr="00B816FA">
        <w:rPr>
          <w:rFonts w:ascii="仿宋_GB2312" w:eastAsia="仿宋_GB2312" w:hAnsi="仿宋" w:hint="eastAsia"/>
          <w:sz w:val="32"/>
          <w:szCs w:val="32"/>
        </w:rPr>
        <w:t>（二）获得本专业或相近专业硕士学位后，在本专业岗位上继续从事本专业技术工作满3年。</w:t>
      </w:r>
    </w:p>
    <w:p w:rsidR="005754DA" w:rsidRPr="00B816FA" w:rsidRDefault="00FC7D32" w:rsidP="002342D1">
      <w:pPr>
        <w:widowControl/>
        <w:adjustRightInd w:val="0"/>
        <w:snapToGrid w:val="0"/>
        <w:spacing w:line="560" w:lineRule="atLeast"/>
        <w:ind w:firstLineChars="200" w:firstLine="640"/>
        <w:rPr>
          <w:rFonts w:ascii="仿宋_GB2312" w:eastAsia="仿宋_GB2312" w:hAnsi="仿宋" w:hint="eastAsia"/>
          <w:sz w:val="32"/>
          <w:szCs w:val="32"/>
        </w:rPr>
      </w:pPr>
      <w:r w:rsidRPr="00B816FA">
        <w:rPr>
          <w:rFonts w:ascii="仿宋_GB2312" w:eastAsia="仿宋_GB2312" w:hAnsi="仿宋" w:hint="eastAsia"/>
          <w:sz w:val="32"/>
          <w:szCs w:val="32"/>
        </w:rPr>
        <w:t>二、</w:t>
      </w:r>
      <w:r w:rsidR="003D5DE4" w:rsidRPr="00B816FA">
        <w:rPr>
          <w:rFonts w:ascii="仿宋_GB2312" w:eastAsia="仿宋_GB2312" w:hAnsi="仿宋" w:hint="eastAsia"/>
          <w:sz w:val="32"/>
          <w:szCs w:val="32"/>
        </w:rPr>
        <w:t>取得国家教育行政管理部门承认的大、中专院校本专业大学专科以上学历(包括业余、函授等形式取得的学历)，</w:t>
      </w:r>
      <w:r w:rsidRPr="00B816FA">
        <w:rPr>
          <w:rFonts w:ascii="仿宋_GB2312" w:eastAsia="仿宋_GB2312" w:hAnsi="仿宋" w:hint="eastAsia"/>
          <w:sz w:val="32"/>
          <w:szCs w:val="32"/>
        </w:rPr>
        <w:t>具备下列条件之一，可申报评审本资格：</w:t>
      </w:r>
    </w:p>
    <w:p w:rsidR="005754DA" w:rsidRPr="00B816FA" w:rsidRDefault="00FC7D32" w:rsidP="002342D1">
      <w:pPr>
        <w:widowControl/>
        <w:adjustRightInd w:val="0"/>
        <w:snapToGrid w:val="0"/>
        <w:spacing w:line="560" w:lineRule="atLeast"/>
        <w:ind w:firstLineChars="200" w:firstLine="640"/>
        <w:rPr>
          <w:rFonts w:ascii="仿宋_GB2312" w:eastAsia="仿宋_GB2312" w:hAnsi="仿宋" w:hint="eastAsia"/>
          <w:sz w:val="32"/>
          <w:szCs w:val="32"/>
        </w:rPr>
      </w:pPr>
      <w:r w:rsidRPr="00B816FA">
        <w:rPr>
          <w:rFonts w:ascii="仿宋_GB2312" w:eastAsia="仿宋_GB2312" w:hAnsi="仿宋" w:hint="eastAsia"/>
          <w:sz w:val="32"/>
          <w:szCs w:val="32"/>
        </w:rPr>
        <w:t>（一）获得本专业或相近专业硕士学位后，从事本专业技术工作2年以上，或获得硕士学位前后从事本专业技术工作累计3年以上。</w:t>
      </w:r>
    </w:p>
    <w:p w:rsidR="005754DA" w:rsidRPr="00B816FA" w:rsidRDefault="00FC7D32" w:rsidP="002342D1">
      <w:pPr>
        <w:widowControl/>
        <w:adjustRightInd w:val="0"/>
        <w:snapToGrid w:val="0"/>
        <w:spacing w:line="560" w:lineRule="atLeast"/>
        <w:ind w:firstLineChars="200" w:firstLine="640"/>
        <w:rPr>
          <w:rFonts w:ascii="仿宋_GB2312" w:eastAsia="仿宋_GB2312" w:hAnsi="仿宋" w:hint="eastAsia"/>
          <w:sz w:val="32"/>
          <w:szCs w:val="32"/>
        </w:rPr>
      </w:pPr>
      <w:r w:rsidRPr="00B816FA">
        <w:rPr>
          <w:rFonts w:ascii="仿宋_GB2312" w:eastAsia="仿宋_GB2312" w:hAnsi="仿宋" w:hint="eastAsia"/>
          <w:sz w:val="32"/>
          <w:szCs w:val="32"/>
        </w:rPr>
        <w:t>（二）本专业或相近专业研究生毕业或获得双学士学位，取得</w:t>
      </w:r>
      <w:r w:rsidR="000B679C" w:rsidRPr="00B816FA">
        <w:rPr>
          <w:rFonts w:ascii="仿宋_GB2312" w:eastAsia="仿宋_GB2312" w:hAnsi="仿宋" w:hint="eastAsia"/>
          <w:sz w:val="32"/>
          <w:szCs w:val="32"/>
        </w:rPr>
        <w:t>本专业</w:t>
      </w:r>
      <w:r w:rsidRPr="00B816FA">
        <w:rPr>
          <w:rFonts w:ascii="仿宋_GB2312" w:eastAsia="仿宋_GB2312" w:hAnsi="仿宋" w:hint="eastAsia"/>
          <w:sz w:val="32"/>
          <w:szCs w:val="32"/>
        </w:rPr>
        <w:t>助理工程师资格后，从事本专业技术工作2年以上；未取得</w:t>
      </w:r>
      <w:r w:rsidR="000B679C" w:rsidRPr="00B816FA">
        <w:rPr>
          <w:rFonts w:ascii="仿宋_GB2312" w:eastAsia="仿宋_GB2312" w:hAnsi="仿宋" w:hint="eastAsia"/>
          <w:sz w:val="32"/>
          <w:szCs w:val="32"/>
        </w:rPr>
        <w:t>本专业</w:t>
      </w:r>
      <w:r w:rsidRPr="00B816FA">
        <w:rPr>
          <w:rFonts w:ascii="仿宋_GB2312" w:eastAsia="仿宋_GB2312" w:hAnsi="仿宋" w:hint="eastAsia"/>
          <w:sz w:val="32"/>
          <w:szCs w:val="32"/>
        </w:rPr>
        <w:t>助理工程师资格的，从事本专业技术工作4年以上。</w:t>
      </w:r>
    </w:p>
    <w:p w:rsidR="005754DA" w:rsidRPr="00B816FA" w:rsidRDefault="00FC7D32" w:rsidP="002342D1">
      <w:pPr>
        <w:widowControl/>
        <w:adjustRightInd w:val="0"/>
        <w:snapToGrid w:val="0"/>
        <w:spacing w:line="560" w:lineRule="atLeast"/>
        <w:ind w:firstLineChars="200" w:firstLine="640"/>
        <w:rPr>
          <w:rFonts w:ascii="仿宋_GB2312" w:eastAsia="仿宋_GB2312" w:hAnsi="仿宋" w:hint="eastAsia"/>
          <w:sz w:val="32"/>
          <w:szCs w:val="32"/>
        </w:rPr>
      </w:pPr>
      <w:r w:rsidRPr="00B816FA">
        <w:rPr>
          <w:rFonts w:ascii="仿宋_GB2312" w:eastAsia="仿宋_GB2312" w:hAnsi="仿宋" w:hint="eastAsia"/>
          <w:sz w:val="32"/>
          <w:szCs w:val="32"/>
        </w:rPr>
        <w:t>（三）本专业或相近专业大学本科毕业，取得本专业助理工程师资格后，从事本专业技术工作3年以上；未取得</w:t>
      </w:r>
      <w:r w:rsidR="000B679C" w:rsidRPr="00B816FA">
        <w:rPr>
          <w:rFonts w:ascii="仿宋_GB2312" w:eastAsia="仿宋_GB2312" w:hAnsi="仿宋" w:hint="eastAsia"/>
          <w:sz w:val="32"/>
          <w:szCs w:val="32"/>
        </w:rPr>
        <w:t>本专业</w:t>
      </w:r>
      <w:r w:rsidRPr="00B816FA">
        <w:rPr>
          <w:rFonts w:ascii="仿宋_GB2312" w:eastAsia="仿宋_GB2312" w:hAnsi="仿宋" w:hint="eastAsia"/>
          <w:sz w:val="32"/>
          <w:szCs w:val="32"/>
        </w:rPr>
        <w:t>助理工程师资格的，从事本专业技术工作5年以上。</w:t>
      </w:r>
    </w:p>
    <w:p w:rsidR="005754DA" w:rsidRPr="00B816FA" w:rsidRDefault="00FC7D32" w:rsidP="002342D1">
      <w:pPr>
        <w:widowControl/>
        <w:adjustRightInd w:val="0"/>
        <w:snapToGrid w:val="0"/>
        <w:spacing w:line="560" w:lineRule="atLeast"/>
        <w:ind w:firstLineChars="200" w:firstLine="640"/>
        <w:rPr>
          <w:rFonts w:ascii="仿宋_GB2312" w:eastAsia="仿宋_GB2312" w:hAnsi="仿宋" w:hint="eastAsia"/>
          <w:sz w:val="32"/>
          <w:szCs w:val="32"/>
        </w:rPr>
      </w:pPr>
      <w:r w:rsidRPr="00B816FA">
        <w:rPr>
          <w:rFonts w:ascii="仿宋_GB2312" w:eastAsia="仿宋_GB2312" w:hAnsi="仿宋" w:hint="eastAsia"/>
          <w:sz w:val="32"/>
          <w:szCs w:val="32"/>
        </w:rPr>
        <w:t>（四）本专业或相近专业大学专科毕业，取得本专业助理工程师资格后，从事本专业技术工作4年以上；未取得</w:t>
      </w:r>
      <w:r w:rsidR="000B679C" w:rsidRPr="00B816FA">
        <w:rPr>
          <w:rFonts w:ascii="仿宋_GB2312" w:eastAsia="仿宋_GB2312" w:hAnsi="仿宋" w:hint="eastAsia"/>
          <w:sz w:val="32"/>
          <w:szCs w:val="32"/>
        </w:rPr>
        <w:t>本专业</w:t>
      </w:r>
      <w:r w:rsidRPr="00B816FA">
        <w:rPr>
          <w:rFonts w:ascii="仿宋_GB2312" w:eastAsia="仿宋_GB2312" w:hAnsi="仿宋" w:hint="eastAsia"/>
          <w:sz w:val="32"/>
          <w:szCs w:val="32"/>
        </w:rPr>
        <w:t>助理工程师资格的，从事本专业技术工作8年以上。</w:t>
      </w:r>
    </w:p>
    <w:p w:rsidR="005754DA" w:rsidRPr="00B816FA" w:rsidRDefault="00FC7D32" w:rsidP="002342D1">
      <w:pPr>
        <w:widowControl/>
        <w:adjustRightInd w:val="0"/>
        <w:snapToGrid w:val="0"/>
        <w:spacing w:line="560" w:lineRule="atLeast"/>
        <w:ind w:firstLineChars="200" w:firstLine="640"/>
        <w:rPr>
          <w:rFonts w:ascii="仿宋_GB2312" w:eastAsia="仿宋_GB2312" w:hAnsi="仿宋" w:hint="eastAsia"/>
          <w:sz w:val="32"/>
          <w:szCs w:val="32"/>
        </w:rPr>
      </w:pPr>
      <w:r w:rsidRPr="00B816FA">
        <w:rPr>
          <w:rFonts w:ascii="仿宋_GB2312" w:eastAsia="仿宋_GB2312" w:hAnsi="仿宋" w:hint="eastAsia"/>
          <w:sz w:val="32"/>
          <w:szCs w:val="32"/>
        </w:rPr>
        <w:lastRenderedPageBreak/>
        <w:t>（五）本专业或相近专业中专、技工院校毕业，取得本专业助理工程师资格后，从事本专业技术工作8年以上；未取得</w:t>
      </w:r>
      <w:r w:rsidR="000B679C" w:rsidRPr="00B816FA">
        <w:rPr>
          <w:rFonts w:ascii="仿宋_GB2312" w:eastAsia="仿宋_GB2312" w:hAnsi="仿宋" w:hint="eastAsia"/>
          <w:sz w:val="32"/>
          <w:szCs w:val="32"/>
        </w:rPr>
        <w:t>本专业</w:t>
      </w:r>
      <w:r w:rsidRPr="00B816FA">
        <w:rPr>
          <w:rFonts w:ascii="仿宋_GB2312" w:eastAsia="仿宋_GB2312" w:hAnsi="仿宋" w:hint="eastAsia"/>
          <w:sz w:val="32"/>
          <w:szCs w:val="32"/>
        </w:rPr>
        <w:t>助理工程师资格的，从事本专业技术工作15年以上。</w:t>
      </w:r>
    </w:p>
    <w:p w:rsidR="005754DA" w:rsidRPr="00B816FA" w:rsidRDefault="00FC7D32" w:rsidP="002342D1">
      <w:pPr>
        <w:widowControl/>
        <w:adjustRightInd w:val="0"/>
        <w:snapToGrid w:val="0"/>
        <w:spacing w:line="560" w:lineRule="atLeast"/>
        <w:ind w:firstLineChars="200" w:firstLine="640"/>
        <w:rPr>
          <w:rFonts w:ascii="仿宋_GB2312" w:eastAsia="仿宋_GB2312" w:hAnsi="仿宋" w:hint="eastAsia"/>
          <w:sz w:val="32"/>
          <w:szCs w:val="32"/>
        </w:rPr>
      </w:pPr>
      <w:r w:rsidRPr="00B816FA">
        <w:rPr>
          <w:rFonts w:ascii="仿宋_GB2312" w:eastAsia="仿宋_GB2312" w:hAnsi="仿宋" w:hint="eastAsia"/>
          <w:sz w:val="32"/>
          <w:szCs w:val="32"/>
        </w:rPr>
        <w:t>三、以上资历计算均为计算至申报当年8月31日止。</w:t>
      </w:r>
    </w:p>
    <w:p w:rsidR="005754DA" w:rsidRPr="00B816FA" w:rsidRDefault="00FC7D32" w:rsidP="002342D1">
      <w:pPr>
        <w:widowControl/>
        <w:adjustRightInd w:val="0"/>
        <w:snapToGrid w:val="0"/>
        <w:spacing w:line="560" w:lineRule="atLeast"/>
        <w:jc w:val="center"/>
        <w:rPr>
          <w:rFonts w:ascii="黑体" w:eastAsia="黑体" w:hAnsi="黑体" w:cs="Times"/>
          <w:kern w:val="0"/>
          <w:sz w:val="32"/>
          <w:szCs w:val="32"/>
        </w:rPr>
      </w:pPr>
      <w:r w:rsidRPr="00B816FA">
        <w:rPr>
          <w:rFonts w:ascii="黑体" w:eastAsia="黑体" w:hAnsi="黑体" w:cs="Times" w:hint="eastAsia"/>
          <w:bCs/>
          <w:kern w:val="0"/>
          <w:sz w:val="32"/>
          <w:szCs w:val="32"/>
        </w:rPr>
        <w:t>第四条　继续教育条件</w:t>
      </w:r>
    </w:p>
    <w:p w:rsidR="005754DA" w:rsidRPr="00B816FA" w:rsidRDefault="00FC7D32" w:rsidP="002342D1">
      <w:pPr>
        <w:widowControl/>
        <w:adjustRightInd w:val="0"/>
        <w:snapToGrid w:val="0"/>
        <w:spacing w:line="560" w:lineRule="atLeast"/>
        <w:ind w:firstLine="645"/>
        <w:jc w:val="left"/>
        <w:rPr>
          <w:rFonts w:ascii="仿宋_GB2312" w:eastAsia="仿宋_GB2312" w:hAnsi="仿宋" w:hint="eastAsia"/>
          <w:sz w:val="32"/>
          <w:szCs w:val="32"/>
        </w:rPr>
      </w:pPr>
      <w:r w:rsidRPr="00B816FA">
        <w:rPr>
          <w:rFonts w:ascii="仿宋_GB2312" w:eastAsia="仿宋_GB2312" w:hAnsi="仿宋" w:hint="eastAsia"/>
          <w:sz w:val="32"/>
          <w:szCs w:val="32"/>
        </w:rPr>
        <w:t>1</w:t>
      </w:r>
      <w:r w:rsidR="00B816FA" w:rsidRPr="00B816FA">
        <w:rPr>
          <w:rFonts w:ascii="仿宋_GB2312" w:eastAsia="仿宋_GB2312" w:hAnsi="仿宋" w:hint="eastAsia"/>
          <w:sz w:val="32"/>
          <w:szCs w:val="32"/>
        </w:rPr>
        <w:t>.</w:t>
      </w:r>
      <w:r w:rsidRPr="00B816FA">
        <w:rPr>
          <w:rFonts w:ascii="仿宋_GB2312" w:eastAsia="仿宋_GB2312" w:hAnsi="仿宋" w:hint="eastAsia"/>
          <w:sz w:val="32"/>
          <w:szCs w:val="32"/>
        </w:rPr>
        <w:t>申报人员取得助理工程师资格或获得硕士学位后，或从事本专业技术工作以来，应按国家和省有关专业技术人员继续教育的法规、政策的要求，结合本专业技术工作的实际需要，主动接受以本专业新知识、新理论、新技术、新方法等为主要内容的继续教育学习，并提交完成继续教育任务的有效证明材料。</w:t>
      </w:r>
    </w:p>
    <w:p w:rsidR="005754DA" w:rsidRPr="00B816FA" w:rsidRDefault="00FC7D32" w:rsidP="002342D1">
      <w:pPr>
        <w:widowControl/>
        <w:adjustRightInd w:val="0"/>
        <w:snapToGrid w:val="0"/>
        <w:spacing w:line="560" w:lineRule="atLeast"/>
        <w:ind w:firstLine="645"/>
        <w:jc w:val="left"/>
        <w:rPr>
          <w:rFonts w:ascii="仿宋_GB2312" w:eastAsia="仿宋_GB2312" w:hAnsi="仿宋" w:hint="eastAsia"/>
          <w:sz w:val="32"/>
          <w:szCs w:val="32"/>
        </w:rPr>
      </w:pPr>
      <w:r w:rsidRPr="00B816FA">
        <w:rPr>
          <w:rFonts w:ascii="仿宋_GB2312" w:eastAsia="仿宋_GB2312" w:hAnsi="仿宋" w:hint="eastAsia"/>
          <w:sz w:val="32"/>
          <w:szCs w:val="32"/>
        </w:rPr>
        <w:t>2</w:t>
      </w:r>
      <w:r w:rsidR="00B816FA" w:rsidRPr="00B816FA">
        <w:rPr>
          <w:rFonts w:ascii="仿宋_GB2312" w:eastAsia="仿宋_GB2312" w:hAnsi="仿宋" w:hint="eastAsia"/>
          <w:sz w:val="32"/>
          <w:szCs w:val="32"/>
        </w:rPr>
        <w:t>.</w:t>
      </w:r>
      <w:r w:rsidRPr="00B816FA">
        <w:rPr>
          <w:rFonts w:ascii="仿宋_GB2312" w:eastAsia="仿宋_GB2312" w:hAnsi="仿宋" w:hint="eastAsia"/>
          <w:sz w:val="32"/>
          <w:szCs w:val="32"/>
        </w:rPr>
        <w:t>具有职称评审权力的单位（部门），可以根据本单位（部门）的实际情况，制定有关本专业基础知识考</w:t>
      </w:r>
      <w:r w:rsidR="00C276E6" w:rsidRPr="00B816FA">
        <w:rPr>
          <w:rFonts w:ascii="仿宋_GB2312" w:eastAsia="仿宋_GB2312" w:hAnsi="仿宋" w:hint="eastAsia"/>
          <w:sz w:val="32"/>
          <w:szCs w:val="32"/>
        </w:rPr>
        <w:t>核的相关办法（有关考核工作的试题库和考核办法须报</w:t>
      </w:r>
      <w:proofErr w:type="gramStart"/>
      <w:r w:rsidR="00C276E6" w:rsidRPr="00B816FA">
        <w:rPr>
          <w:rFonts w:ascii="仿宋_GB2312" w:eastAsia="仿宋_GB2312" w:hAnsi="仿宋" w:hint="eastAsia"/>
          <w:sz w:val="32"/>
          <w:szCs w:val="32"/>
        </w:rPr>
        <w:t>同级交通</w:t>
      </w:r>
      <w:proofErr w:type="gramEnd"/>
      <w:r w:rsidR="00C276E6" w:rsidRPr="00B816FA">
        <w:rPr>
          <w:rFonts w:ascii="仿宋_GB2312" w:eastAsia="仿宋_GB2312" w:hAnsi="仿宋" w:hint="eastAsia"/>
          <w:sz w:val="32"/>
          <w:szCs w:val="32"/>
        </w:rPr>
        <w:t>运输主管部门批准）</w:t>
      </w:r>
      <w:r w:rsidRPr="00B816FA">
        <w:rPr>
          <w:rFonts w:ascii="仿宋_GB2312" w:eastAsia="仿宋_GB2312" w:hAnsi="仿宋" w:hint="eastAsia"/>
          <w:sz w:val="32"/>
          <w:szCs w:val="32"/>
        </w:rPr>
        <w:t>，以评价职称申报人员的相关专业的知识和工程经验情况，并作为评审工作的重要参考条件。</w:t>
      </w:r>
    </w:p>
    <w:p w:rsidR="005754DA" w:rsidRPr="00B816FA" w:rsidRDefault="00FC7D32" w:rsidP="002342D1">
      <w:pPr>
        <w:widowControl/>
        <w:adjustRightInd w:val="0"/>
        <w:snapToGrid w:val="0"/>
        <w:spacing w:line="560" w:lineRule="atLeast"/>
        <w:jc w:val="center"/>
        <w:rPr>
          <w:rFonts w:ascii="黑体" w:eastAsia="黑体" w:hAnsi="黑体" w:cs="Times"/>
          <w:kern w:val="0"/>
          <w:sz w:val="32"/>
          <w:szCs w:val="32"/>
        </w:rPr>
      </w:pPr>
      <w:r w:rsidRPr="00B816FA">
        <w:rPr>
          <w:rFonts w:ascii="黑体" w:eastAsia="黑体" w:hAnsi="黑体" w:cs="Times" w:hint="eastAsia"/>
          <w:bCs/>
          <w:kern w:val="0"/>
          <w:sz w:val="32"/>
          <w:szCs w:val="32"/>
        </w:rPr>
        <w:t>第五条　专业技术工作经历（能力）条件</w:t>
      </w:r>
    </w:p>
    <w:p w:rsidR="005754DA" w:rsidRPr="00B816FA" w:rsidRDefault="00D5523B" w:rsidP="002342D1">
      <w:pPr>
        <w:adjustRightInd w:val="0"/>
        <w:snapToGrid w:val="0"/>
        <w:spacing w:line="560" w:lineRule="atLeast"/>
        <w:ind w:firstLineChars="200" w:firstLine="640"/>
        <w:rPr>
          <w:rFonts w:ascii="仿宋_GB2312" w:eastAsia="仿宋_GB2312" w:hAnsi="仿宋" w:hint="eastAsia"/>
          <w:sz w:val="32"/>
          <w:szCs w:val="28"/>
        </w:rPr>
      </w:pPr>
      <w:r w:rsidRPr="00B816FA">
        <w:rPr>
          <w:rFonts w:ascii="仿宋_GB2312" w:eastAsia="仿宋_GB2312" w:hAnsi="仿宋" w:hint="eastAsia"/>
          <w:bCs/>
          <w:sz w:val="32"/>
          <w:szCs w:val="32"/>
        </w:rPr>
        <w:t>从事科研规划、设计</w:t>
      </w:r>
      <w:r w:rsidR="0007451E" w:rsidRPr="00B816FA">
        <w:rPr>
          <w:rFonts w:ascii="仿宋_GB2312" w:eastAsia="仿宋_GB2312" w:hAnsi="仿宋" w:hint="eastAsia"/>
          <w:bCs/>
          <w:sz w:val="32"/>
          <w:szCs w:val="32"/>
        </w:rPr>
        <w:t>咨询</w:t>
      </w:r>
      <w:r w:rsidRPr="00B816FA">
        <w:rPr>
          <w:rFonts w:ascii="仿宋_GB2312" w:eastAsia="仿宋_GB2312" w:hAnsi="仿宋" w:hint="eastAsia"/>
          <w:bCs/>
          <w:sz w:val="32"/>
          <w:szCs w:val="32"/>
        </w:rPr>
        <w:t>、建设管理、工程监理、施工管理、养护管理和试验检测等专业技术岗位的申报人，</w:t>
      </w:r>
      <w:r w:rsidR="00B37B06" w:rsidRPr="00B816FA">
        <w:rPr>
          <w:rFonts w:ascii="仿宋_GB2312" w:eastAsia="仿宋_GB2312" w:hAnsi="仿宋" w:hint="eastAsia"/>
          <w:sz w:val="32"/>
          <w:szCs w:val="28"/>
        </w:rPr>
        <w:t>在取得</w:t>
      </w:r>
      <w:proofErr w:type="gramStart"/>
      <w:r w:rsidR="00B37B06" w:rsidRPr="00B816FA">
        <w:rPr>
          <w:rFonts w:ascii="仿宋_GB2312" w:eastAsia="仿宋_GB2312" w:hAnsi="仿宋" w:hint="eastAsia"/>
          <w:sz w:val="32"/>
          <w:szCs w:val="28"/>
        </w:rPr>
        <w:t>现专业</w:t>
      </w:r>
      <w:proofErr w:type="gramEnd"/>
      <w:r w:rsidR="00B37B06" w:rsidRPr="00B816FA">
        <w:rPr>
          <w:rFonts w:ascii="仿宋_GB2312" w:eastAsia="仿宋_GB2312" w:hAnsi="仿宋" w:hint="eastAsia"/>
          <w:sz w:val="32"/>
          <w:szCs w:val="28"/>
        </w:rPr>
        <w:t>技术资格或获得硕士学位后，</w:t>
      </w:r>
      <w:r w:rsidR="00FC7D32" w:rsidRPr="00B816FA">
        <w:rPr>
          <w:rFonts w:ascii="仿宋_GB2312" w:eastAsia="仿宋_GB2312" w:hAnsi="仿宋" w:hint="eastAsia"/>
          <w:sz w:val="32"/>
          <w:szCs w:val="28"/>
        </w:rPr>
        <w:t>具备下列条件之一：</w:t>
      </w:r>
    </w:p>
    <w:p w:rsidR="00B816FA" w:rsidRDefault="00FC7D32" w:rsidP="002342D1">
      <w:pPr>
        <w:adjustRightInd w:val="0"/>
        <w:snapToGrid w:val="0"/>
        <w:spacing w:line="560" w:lineRule="atLeast"/>
        <w:ind w:firstLineChars="200" w:firstLine="640"/>
        <w:rPr>
          <w:rFonts w:ascii="黑体" w:eastAsia="黑体" w:hAnsi="黑体" w:hint="eastAsia"/>
          <w:sz w:val="32"/>
          <w:szCs w:val="32"/>
        </w:rPr>
      </w:pPr>
      <w:r w:rsidRPr="00B816FA">
        <w:rPr>
          <w:rFonts w:ascii="黑体" w:eastAsia="黑体" w:hAnsi="黑体" w:hint="eastAsia"/>
          <w:sz w:val="32"/>
          <w:szCs w:val="32"/>
        </w:rPr>
        <w:t>一、路桥工程专业技术人员</w:t>
      </w:r>
    </w:p>
    <w:p w:rsidR="005754DA" w:rsidRPr="00B816FA" w:rsidRDefault="00FC7D32" w:rsidP="002342D1">
      <w:pPr>
        <w:adjustRightInd w:val="0"/>
        <w:snapToGrid w:val="0"/>
        <w:spacing w:line="560" w:lineRule="atLeast"/>
        <w:ind w:firstLineChars="200" w:firstLine="640"/>
        <w:rPr>
          <w:rFonts w:ascii="楷体_GB2312" w:eastAsia="楷体_GB2312" w:hAnsi="仿宋" w:hint="eastAsia"/>
          <w:sz w:val="32"/>
          <w:szCs w:val="32"/>
        </w:rPr>
      </w:pPr>
      <w:r w:rsidRPr="00B816FA">
        <w:rPr>
          <w:rFonts w:ascii="楷体_GB2312" w:eastAsia="楷体_GB2312" w:hAnsi="仿宋" w:hint="eastAsia"/>
          <w:bCs/>
          <w:sz w:val="32"/>
          <w:szCs w:val="32"/>
        </w:rPr>
        <w:t>（一）科研规划岗位</w:t>
      </w:r>
    </w:p>
    <w:p w:rsidR="005754DA" w:rsidRPr="00B816FA"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B816FA">
        <w:rPr>
          <w:rFonts w:ascii="仿宋_GB2312" w:eastAsia="仿宋_GB2312" w:hAnsi="仿宋" w:hint="eastAsia"/>
          <w:sz w:val="32"/>
          <w:szCs w:val="28"/>
        </w:rPr>
        <w:t>从事</w:t>
      </w:r>
      <w:r w:rsidRPr="00B816FA">
        <w:rPr>
          <w:rFonts w:ascii="仿宋_GB2312" w:eastAsia="仿宋_GB2312" w:hAnsi="仿宋" w:hint="eastAsia"/>
          <w:bCs/>
          <w:sz w:val="32"/>
          <w:szCs w:val="28"/>
        </w:rPr>
        <w:t>科技研发岗位技术</w:t>
      </w:r>
      <w:r w:rsidRPr="00B816FA">
        <w:rPr>
          <w:rFonts w:ascii="仿宋_GB2312" w:eastAsia="仿宋_GB2312" w:hAnsi="仿宋" w:hint="eastAsia"/>
          <w:sz w:val="32"/>
          <w:szCs w:val="28"/>
        </w:rPr>
        <w:t>工作的人员，完成如下成果之一：</w:t>
      </w:r>
    </w:p>
    <w:p w:rsidR="005754DA" w:rsidRPr="00B816FA"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B816FA">
        <w:rPr>
          <w:rFonts w:ascii="仿宋_GB2312" w:eastAsia="仿宋_GB2312" w:hAnsi="仿宋" w:hint="eastAsia"/>
          <w:sz w:val="32"/>
          <w:szCs w:val="28"/>
        </w:rPr>
        <w:lastRenderedPageBreak/>
        <w:t>1</w:t>
      </w:r>
      <w:r w:rsidR="00B816FA">
        <w:rPr>
          <w:rFonts w:ascii="仿宋_GB2312" w:eastAsia="仿宋_GB2312" w:hAnsi="仿宋" w:hint="eastAsia"/>
          <w:sz w:val="32"/>
          <w:szCs w:val="28"/>
        </w:rPr>
        <w:t>.</w:t>
      </w:r>
      <w:r w:rsidRPr="00B816FA">
        <w:rPr>
          <w:rFonts w:ascii="仿宋_GB2312" w:eastAsia="仿宋_GB2312" w:hAnsi="仿宋" w:hint="eastAsia"/>
          <w:sz w:val="32"/>
          <w:szCs w:val="28"/>
        </w:rPr>
        <w:t>省（部）级以上攻关项目或重点科研项目1项以上的主要完成人，并是主报告或分项研究报告的撰写人；或市（厅）级科研项目1项以上或</w:t>
      </w:r>
      <w:r w:rsidRPr="00B816FA">
        <w:rPr>
          <w:rFonts w:ascii="仿宋_GB2312" w:eastAsia="仿宋_GB2312" w:hAnsi="仿宋" w:cs="楷体" w:hint="eastAsia"/>
          <w:sz w:val="32"/>
          <w:szCs w:val="28"/>
        </w:rPr>
        <w:t>单位自立科研项目两项以上，</w:t>
      </w:r>
      <w:r w:rsidRPr="00B816FA">
        <w:rPr>
          <w:rFonts w:ascii="仿宋_GB2312" w:eastAsia="仿宋_GB2312" w:hAnsi="仿宋" w:hint="eastAsia"/>
          <w:sz w:val="32"/>
          <w:szCs w:val="28"/>
        </w:rPr>
        <w:t>并是主报告的撰写人。</w:t>
      </w:r>
    </w:p>
    <w:p w:rsidR="005754DA" w:rsidRPr="00B816FA"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B816FA">
        <w:rPr>
          <w:rFonts w:ascii="仿宋_GB2312" w:eastAsia="仿宋_GB2312" w:hAnsi="仿宋" w:hint="eastAsia"/>
          <w:sz w:val="32"/>
          <w:szCs w:val="28"/>
        </w:rPr>
        <w:t>2</w:t>
      </w:r>
      <w:r w:rsidR="00B816FA">
        <w:rPr>
          <w:rFonts w:ascii="仿宋_GB2312" w:eastAsia="仿宋_GB2312" w:hAnsi="仿宋" w:hint="eastAsia"/>
          <w:sz w:val="32"/>
          <w:szCs w:val="28"/>
        </w:rPr>
        <w:t>.</w:t>
      </w:r>
      <w:r w:rsidRPr="00B816FA">
        <w:rPr>
          <w:rFonts w:ascii="仿宋_GB2312" w:eastAsia="仿宋_GB2312" w:hAnsi="仿宋" w:hint="eastAsia"/>
          <w:sz w:val="32"/>
          <w:szCs w:val="28"/>
        </w:rPr>
        <w:t>作为第一主持（责任）人研发具有市场发展前景和应用价值的高新技术</w:t>
      </w:r>
      <w:r w:rsidR="002D59DF" w:rsidRPr="00B816FA">
        <w:rPr>
          <w:rFonts w:ascii="仿宋_GB2312" w:eastAsia="仿宋_GB2312" w:hAnsi="仿宋" w:hint="eastAsia"/>
          <w:sz w:val="32"/>
          <w:szCs w:val="28"/>
        </w:rPr>
        <w:t>（指新技术、新工艺、新材料、新设备）</w:t>
      </w:r>
      <w:r w:rsidRPr="00B816FA">
        <w:rPr>
          <w:rFonts w:ascii="仿宋_GB2312" w:eastAsia="仿宋_GB2312" w:hAnsi="仿宋" w:hint="eastAsia"/>
          <w:sz w:val="32"/>
          <w:szCs w:val="28"/>
        </w:rPr>
        <w:t>并成功实现转化</w:t>
      </w:r>
      <w:r w:rsidR="000741C4" w:rsidRPr="00B816FA">
        <w:rPr>
          <w:rFonts w:ascii="仿宋_GB2312" w:eastAsia="仿宋_GB2312" w:hAnsi="仿宋" w:hint="eastAsia"/>
          <w:sz w:val="32"/>
          <w:szCs w:val="28"/>
        </w:rPr>
        <w:t>或</w:t>
      </w:r>
      <w:r w:rsidRPr="00B816FA">
        <w:rPr>
          <w:rFonts w:ascii="仿宋_GB2312" w:eastAsia="仿宋_GB2312" w:hAnsi="仿宋" w:hint="eastAsia"/>
          <w:sz w:val="32"/>
          <w:szCs w:val="28"/>
        </w:rPr>
        <w:t>产业化，</w:t>
      </w:r>
      <w:r w:rsidR="00AC4ED4" w:rsidRPr="00B816FA">
        <w:rPr>
          <w:rFonts w:ascii="仿宋_GB2312" w:eastAsia="仿宋_GB2312" w:hAnsi="仿宋" w:hint="eastAsia"/>
          <w:sz w:val="32"/>
          <w:szCs w:val="28"/>
        </w:rPr>
        <w:t>且经济</w:t>
      </w:r>
      <w:r w:rsidR="000741C4" w:rsidRPr="00B816FA">
        <w:rPr>
          <w:rFonts w:ascii="仿宋_GB2312" w:eastAsia="仿宋_GB2312" w:hAnsi="仿宋" w:hint="eastAsia"/>
          <w:sz w:val="32"/>
          <w:szCs w:val="28"/>
        </w:rPr>
        <w:t>效益</w:t>
      </w:r>
      <w:r w:rsidR="00AC4ED4" w:rsidRPr="00B816FA">
        <w:rPr>
          <w:rFonts w:ascii="仿宋_GB2312" w:eastAsia="仿宋_GB2312" w:hAnsi="仿宋" w:hint="eastAsia"/>
          <w:sz w:val="32"/>
          <w:szCs w:val="28"/>
        </w:rPr>
        <w:t>明显</w:t>
      </w:r>
      <w:r w:rsidR="000741C4" w:rsidRPr="00B816FA">
        <w:rPr>
          <w:rFonts w:ascii="仿宋_GB2312" w:eastAsia="仿宋_GB2312" w:hAnsi="仿宋" w:hint="eastAsia"/>
          <w:sz w:val="32"/>
          <w:szCs w:val="28"/>
        </w:rPr>
        <w:t>。</w:t>
      </w:r>
    </w:p>
    <w:p w:rsidR="005754DA" w:rsidRPr="00B816FA" w:rsidRDefault="00FC7D32" w:rsidP="002342D1">
      <w:pPr>
        <w:widowControl/>
        <w:adjustRightInd w:val="0"/>
        <w:snapToGrid w:val="0"/>
        <w:spacing w:line="560" w:lineRule="atLeast"/>
        <w:rPr>
          <w:rFonts w:ascii="仿宋_GB2312" w:eastAsia="仿宋_GB2312" w:hAnsi="仿宋" w:hint="eastAsia"/>
          <w:sz w:val="28"/>
          <w:szCs w:val="28"/>
        </w:rPr>
      </w:pPr>
      <w:r w:rsidRPr="00B816FA">
        <w:rPr>
          <w:rFonts w:ascii="仿宋_GB2312" w:eastAsia="仿宋_GB2312" w:hAnsi="仿宋" w:hint="eastAsia"/>
          <w:sz w:val="32"/>
          <w:szCs w:val="28"/>
        </w:rPr>
        <w:t xml:space="preserve">    3</w:t>
      </w:r>
      <w:r w:rsidR="00B816FA" w:rsidRPr="00B816FA">
        <w:rPr>
          <w:rFonts w:ascii="仿宋_GB2312" w:eastAsia="仿宋_GB2312" w:hAnsi="仿宋" w:hint="eastAsia"/>
          <w:sz w:val="32"/>
          <w:szCs w:val="28"/>
        </w:rPr>
        <w:t>.</w:t>
      </w:r>
      <w:r w:rsidRPr="00B816FA">
        <w:rPr>
          <w:rFonts w:ascii="仿宋_GB2312" w:eastAsia="仿宋_GB2312" w:hAnsi="仿宋" w:cs="宋体" w:hint="eastAsia"/>
          <w:kern w:val="0"/>
          <w:sz w:val="32"/>
          <w:szCs w:val="28"/>
        </w:rPr>
        <w:t>省（部）</w:t>
      </w:r>
      <w:proofErr w:type="gramStart"/>
      <w:r w:rsidRPr="00B816FA">
        <w:rPr>
          <w:rFonts w:ascii="仿宋_GB2312" w:eastAsia="仿宋_GB2312" w:hAnsi="仿宋" w:cs="宋体" w:hint="eastAsia"/>
          <w:kern w:val="0"/>
          <w:sz w:val="32"/>
          <w:szCs w:val="28"/>
        </w:rPr>
        <w:t>级行业</w:t>
      </w:r>
      <w:proofErr w:type="gramEnd"/>
      <w:r w:rsidRPr="00B816FA">
        <w:rPr>
          <w:rFonts w:ascii="仿宋_GB2312" w:eastAsia="仿宋_GB2312" w:hAnsi="仿宋" w:cs="宋体" w:hint="eastAsia"/>
          <w:kern w:val="0"/>
          <w:sz w:val="32"/>
          <w:szCs w:val="28"/>
        </w:rPr>
        <w:t>技术标准、指南、规范</w:t>
      </w:r>
      <w:r w:rsidR="0016398C" w:rsidRPr="00B816FA">
        <w:rPr>
          <w:rFonts w:ascii="仿宋_GB2312" w:eastAsia="仿宋_GB2312" w:hAnsi="仿宋" w:cs="宋体" w:hint="eastAsia"/>
          <w:kern w:val="0"/>
          <w:sz w:val="32"/>
          <w:szCs w:val="28"/>
        </w:rPr>
        <w:t>、规程</w:t>
      </w:r>
      <w:r w:rsidRPr="00B816FA">
        <w:rPr>
          <w:rFonts w:ascii="仿宋_GB2312" w:eastAsia="仿宋_GB2312" w:hAnsi="仿宋" w:cs="宋体" w:hint="eastAsia"/>
          <w:kern w:val="0"/>
          <w:sz w:val="32"/>
          <w:szCs w:val="28"/>
        </w:rPr>
        <w:t>1项主要起草人，或市（厅）级技术管理规定3项以上（其中主编1项以上）的主要完成人，并负责其中主要技术内容的撰稿工作或实验验证工作；且均通过主管部门正式评审或验收，其中至少1项</w:t>
      </w:r>
      <w:proofErr w:type="gramStart"/>
      <w:r w:rsidRPr="00B816FA">
        <w:rPr>
          <w:rFonts w:ascii="仿宋_GB2312" w:eastAsia="仿宋_GB2312" w:hAnsi="仿宋" w:cs="宋体" w:hint="eastAsia"/>
          <w:kern w:val="0"/>
          <w:sz w:val="32"/>
          <w:szCs w:val="28"/>
        </w:rPr>
        <w:t>需正式</w:t>
      </w:r>
      <w:proofErr w:type="gramEnd"/>
      <w:r w:rsidRPr="00B816FA">
        <w:rPr>
          <w:rFonts w:ascii="仿宋_GB2312" w:eastAsia="仿宋_GB2312" w:hAnsi="仿宋" w:cs="宋体" w:hint="eastAsia"/>
          <w:kern w:val="0"/>
          <w:sz w:val="32"/>
          <w:szCs w:val="28"/>
        </w:rPr>
        <w:t>发布实施。</w:t>
      </w:r>
    </w:p>
    <w:p w:rsidR="005754DA" w:rsidRPr="00B816FA" w:rsidRDefault="00B816FA" w:rsidP="002342D1">
      <w:pPr>
        <w:adjustRightInd w:val="0"/>
        <w:snapToGrid w:val="0"/>
        <w:spacing w:line="560" w:lineRule="atLeast"/>
        <w:rPr>
          <w:rFonts w:ascii="仿宋_GB2312" w:eastAsia="仿宋_GB2312" w:hAnsi="仿宋" w:cs="宋体" w:hint="eastAsia"/>
          <w:sz w:val="32"/>
          <w:szCs w:val="28"/>
        </w:rPr>
      </w:pPr>
      <w:r w:rsidRPr="00B816FA">
        <w:rPr>
          <w:rFonts w:ascii="仿宋_GB2312" w:eastAsia="仿宋_GB2312" w:hAnsi="仿宋" w:cs="宋体" w:hint="eastAsia"/>
          <w:sz w:val="32"/>
          <w:szCs w:val="28"/>
        </w:rPr>
        <w:t xml:space="preserve">    4.</w:t>
      </w:r>
      <w:r w:rsidR="00FC7D32" w:rsidRPr="00B816FA">
        <w:rPr>
          <w:rFonts w:ascii="仿宋_GB2312" w:eastAsia="仿宋_GB2312" w:hAnsi="仿宋" w:cs="宋体" w:hint="eastAsia"/>
          <w:sz w:val="32"/>
          <w:szCs w:val="28"/>
        </w:rPr>
        <w:t>常规性交通规划：地市级规划和区县级规划各1项，或区县级规划2项以上；且均通过主管部门正式评审或验收，其中至少1项需</w:t>
      </w:r>
      <w:proofErr w:type="gramStart"/>
      <w:r w:rsidR="00FC7D32" w:rsidRPr="00B816FA">
        <w:rPr>
          <w:rFonts w:ascii="仿宋_GB2312" w:eastAsia="仿宋_GB2312" w:hAnsi="仿宋" w:cs="宋体" w:hint="eastAsia"/>
          <w:sz w:val="32"/>
          <w:szCs w:val="28"/>
        </w:rPr>
        <w:t>获主管</w:t>
      </w:r>
      <w:proofErr w:type="gramEnd"/>
      <w:r w:rsidR="00FC7D32" w:rsidRPr="00B816FA">
        <w:rPr>
          <w:rFonts w:ascii="仿宋_GB2312" w:eastAsia="仿宋_GB2312" w:hAnsi="仿宋" w:cs="宋体" w:hint="eastAsia"/>
          <w:sz w:val="32"/>
          <w:szCs w:val="28"/>
        </w:rPr>
        <w:t>部门正式发布或批复。</w:t>
      </w:r>
    </w:p>
    <w:p w:rsidR="005754DA" w:rsidRPr="00B816FA" w:rsidRDefault="00FC7D32" w:rsidP="002342D1">
      <w:pPr>
        <w:adjustRightInd w:val="0"/>
        <w:snapToGrid w:val="0"/>
        <w:spacing w:line="560" w:lineRule="atLeast"/>
        <w:ind w:firstLineChars="200" w:firstLine="640"/>
        <w:rPr>
          <w:rFonts w:ascii="仿宋_GB2312" w:eastAsia="仿宋_GB2312" w:hAnsi="仿宋" w:cs="宋体" w:hint="eastAsia"/>
          <w:sz w:val="32"/>
          <w:szCs w:val="28"/>
        </w:rPr>
      </w:pPr>
      <w:r w:rsidRPr="00B816FA">
        <w:rPr>
          <w:rFonts w:ascii="仿宋_GB2312" w:eastAsia="仿宋_GB2312" w:hAnsi="仿宋" w:cs="宋体" w:hint="eastAsia"/>
          <w:bCs/>
          <w:sz w:val="32"/>
          <w:szCs w:val="28"/>
        </w:rPr>
        <w:t>5</w:t>
      </w:r>
      <w:r w:rsidR="00B816FA" w:rsidRPr="00B816FA">
        <w:rPr>
          <w:rFonts w:ascii="仿宋_GB2312" w:eastAsia="仿宋_GB2312" w:hAnsi="仿宋" w:cs="宋体" w:hint="eastAsia"/>
          <w:bCs/>
          <w:sz w:val="32"/>
          <w:szCs w:val="28"/>
        </w:rPr>
        <w:t>.</w:t>
      </w:r>
      <w:r w:rsidRPr="00B816FA">
        <w:rPr>
          <w:rFonts w:ascii="仿宋_GB2312" w:eastAsia="仿宋_GB2312" w:hAnsi="仿宋" w:cs="宋体" w:hint="eastAsia"/>
          <w:bCs/>
          <w:sz w:val="32"/>
          <w:szCs w:val="28"/>
        </w:rPr>
        <w:t>重大</w:t>
      </w:r>
      <w:proofErr w:type="gramStart"/>
      <w:r w:rsidRPr="00B816FA">
        <w:rPr>
          <w:rFonts w:ascii="仿宋_GB2312" w:eastAsia="仿宋_GB2312" w:hAnsi="仿宋" w:cs="宋体" w:hint="eastAsia"/>
          <w:bCs/>
          <w:sz w:val="32"/>
          <w:szCs w:val="28"/>
        </w:rPr>
        <w:t>专项交通</w:t>
      </w:r>
      <w:proofErr w:type="gramEnd"/>
      <w:r w:rsidRPr="00B816FA">
        <w:rPr>
          <w:rFonts w:ascii="仿宋_GB2312" w:eastAsia="仿宋_GB2312" w:hAnsi="仿宋" w:cs="宋体" w:hint="eastAsia"/>
          <w:bCs/>
          <w:sz w:val="32"/>
          <w:szCs w:val="28"/>
        </w:rPr>
        <w:t>规划：地</w:t>
      </w:r>
      <w:r w:rsidRPr="00B816FA">
        <w:rPr>
          <w:rFonts w:ascii="仿宋_GB2312" w:eastAsia="仿宋_GB2312" w:hAnsi="仿宋" w:cs="宋体" w:hint="eastAsia"/>
          <w:sz w:val="32"/>
          <w:szCs w:val="28"/>
        </w:rPr>
        <w:t>市级规划2项，或地市级规划1项和区县级规划2项，或区县级规划4项以上；且均通过主管部门正式评审或验收，</w:t>
      </w:r>
      <w:r w:rsidR="002817E6" w:rsidRPr="00B816FA">
        <w:rPr>
          <w:rFonts w:ascii="仿宋_GB2312" w:eastAsia="仿宋_GB2312" w:hAnsi="仿宋" w:cs="宋体" w:hint="eastAsia"/>
          <w:sz w:val="32"/>
          <w:szCs w:val="28"/>
        </w:rPr>
        <w:t>其中至少有</w:t>
      </w:r>
      <w:r w:rsidR="009C12E5" w:rsidRPr="00B816FA">
        <w:rPr>
          <w:rFonts w:ascii="仿宋_GB2312" w:eastAsia="仿宋_GB2312" w:hAnsi="仿宋" w:cs="宋体" w:hint="eastAsia"/>
          <w:sz w:val="32"/>
          <w:szCs w:val="28"/>
        </w:rPr>
        <w:t>1项</w:t>
      </w:r>
      <w:r w:rsidR="002817E6" w:rsidRPr="00B816FA">
        <w:rPr>
          <w:rFonts w:ascii="仿宋_GB2312" w:eastAsia="仿宋_GB2312" w:hAnsi="仿宋" w:cs="宋体" w:hint="eastAsia"/>
          <w:sz w:val="32"/>
          <w:szCs w:val="28"/>
        </w:rPr>
        <w:t>需获得主管部门正式发布或批复。</w:t>
      </w:r>
    </w:p>
    <w:p w:rsidR="002817E6" w:rsidRPr="00B816FA" w:rsidRDefault="00FC7D32" w:rsidP="002342D1">
      <w:pPr>
        <w:adjustRightInd w:val="0"/>
        <w:snapToGrid w:val="0"/>
        <w:spacing w:line="560" w:lineRule="atLeast"/>
        <w:ind w:firstLineChars="200" w:firstLine="640"/>
        <w:rPr>
          <w:rFonts w:ascii="仿宋_GB2312" w:eastAsia="仿宋_GB2312" w:hAnsi="仿宋" w:cs="宋体" w:hint="eastAsia"/>
          <w:sz w:val="32"/>
          <w:szCs w:val="28"/>
        </w:rPr>
      </w:pPr>
      <w:r w:rsidRPr="00B816FA">
        <w:rPr>
          <w:rFonts w:ascii="仿宋_GB2312" w:eastAsia="仿宋_GB2312" w:hAnsi="仿宋" w:cs="宋体" w:hint="eastAsia"/>
          <w:bCs/>
          <w:sz w:val="32"/>
          <w:szCs w:val="28"/>
        </w:rPr>
        <w:t>6</w:t>
      </w:r>
      <w:r w:rsidR="00B816FA">
        <w:rPr>
          <w:rFonts w:ascii="仿宋_GB2312" w:eastAsia="仿宋_GB2312" w:hAnsi="仿宋" w:cs="宋体" w:hint="eastAsia"/>
          <w:bCs/>
          <w:sz w:val="32"/>
          <w:szCs w:val="28"/>
        </w:rPr>
        <w:t>.</w:t>
      </w:r>
      <w:r w:rsidRPr="00B816FA">
        <w:rPr>
          <w:rFonts w:ascii="仿宋_GB2312" w:eastAsia="仿宋_GB2312" w:hAnsi="仿宋" w:cs="宋体" w:hint="eastAsia"/>
          <w:bCs/>
          <w:sz w:val="32"/>
          <w:szCs w:val="28"/>
        </w:rPr>
        <w:t>前期规划设计专项咨询：</w:t>
      </w:r>
      <w:r w:rsidR="005F5235" w:rsidRPr="00B816FA">
        <w:rPr>
          <w:rFonts w:ascii="仿宋_GB2312" w:eastAsia="仿宋_GB2312" w:hAnsi="仿宋" w:cs="宋体" w:hint="eastAsia"/>
          <w:sz w:val="32"/>
          <w:szCs w:val="28"/>
        </w:rPr>
        <w:t>主持</w:t>
      </w:r>
      <w:r w:rsidRPr="00B816FA">
        <w:rPr>
          <w:rFonts w:ascii="仿宋_GB2312" w:eastAsia="仿宋_GB2312" w:hAnsi="仿宋" w:cs="宋体" w:hint="eastAsia"/>
          <w:sz w:val="32"/>
          <w:szCs w:val="28"/>
        </w:rPr>
        <w:t>完成一级客货站场设计1项以上，或二级客货站场设计2项以上；区域性节能环保项目专项咨询1项以上，或单一地市域节能环保项目专项咨询2项以上；项目建设社会稳定风险评估3项以上，交通经济专项咨询5</w:t>
      </w:r>
      <w:r w:rsidR="002817E6" w:rsidRPr="00B816FA">
        <w:rPr>
          <w:rFonts w:ascii="仿宋_GB2312" w:eastAsia="仿宋_GB2312" w:hAnsi="仿宋" w:cs="宋体" w:hint="eastAsia"/>
          <w:sz w:val="32"/>
          <w:szCs w:val="28"/>
        </w:rPr>
        <w:t>项以上。且均通过主管部门正式评审或验收。</w:t>
      </w:r>
    </w:p>
    <w:p w:rsidR="005754DA" w:rsidRPr="00B816FA" w:rsidRDefault="00FC7D32" w:rsidP="002342D1">
      <w:pPr>
        <w:adjustRightInd w:val="0"/>
        <w:snapToGrid w:val="0"/>
        <w:spacing w:line="560" w:lineRule="atLeast"/>
        <w:ind w:firstLineChars="200" w:firstLine="640"/>
        <w:rPr>
          <w:rFonts w:ascii="楷体_GB2312" w:eastAsia="楷体_GB2312" w:hAnsi="仿宋" w:hint="eastAsia"/>
          <w:bCs/>
          <w:sz w:val="32"/>
          <w:szCs w:val="28"/>
        </w:rPr>
      </w:pPr>
      <w:r w:rsidRPr="00B816FA">
        <w:rPr>
          <w:rFonts w:ascii="楷体_GB2312" w:eastAsia="楷体_GB2312" w:hAnsi="仿宋" w:hint="eastAsia"/>
          <w:bCs/>
          <w:sz w:val="32"/>
          <w:szCs w:val="28"/>
        </w:rPr>
        <w:lastRenderedPageBreak/>
        <w:t>（二）咨询设计岗位</w:t>
      </w:r>
    </w:p>
    <w:p w:rsidR="005754DA" w:rsidRPr="00B816FA"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B816FA">
        <w:rPr>
          <w:rFonts w:ascii="仿宋_GB2312" w:eastAsia="仿宋_GB2312" w:hAnsi="仿宋" w:hint="eastAsia"/>
          <w:sz w:val="32"/>
          <w:szCs w:val="28"/>
        </w:rPr>
        <w:t>从事公路工程咨询、设计技术工作的人员，完成如下工作之一：</w:t>
      </w:r>
    </w:p>
    <w:p w:rsidR="005754DA" w:rsidRPr="00B816FA" w:rsidRDefault="00FC7D32" w:rsidP="002342D1">
      <w:pPr>
        <w:adjustRightInd w:val="0"/>
        <w:snapToGrid w:val="0"/>
        <w:spacing w:line="560" w:lineRule="atLeast"/>
        <w:ind w:firstLineChars="196" w:firstLine="627"/>
        <w:rPr>
          <w:rFonts w:ascii="仿宋_GB2312" w:eastAsia="仿宋_GB2312" w:hAnsi="仿宋" w:cs="楷体" w:hint="eastAsia"/>
          <w:sz w:val="22"/>
          <w:szCs w:val="21"/>
        </w:rPr>
      </w:pPr>
      <w:r w:rsidRPr="00B816FA">
        <w:rPr>
          <w:rFonts w:ascii="仿宋_GB2312" w:eastAsia="仿宋_GB2312" w:hAnsi="仿宋" w:hint="eastAsia"/>
          <w:sz w:val="32"/>
          <w:szCs w:val="28"/>
        </w:rPr>
        <w:t>1</w:t>
      </w:r>
      <w:r w:rsidR="00B816FA">
        <w:rPr>
          <w:rFonts w:ascii="仿宋_GB2312" w:eastAsia="仿宋_GB2312" w:hAnsi="仿宋" w:hint="eastAsia"/>
          <w:sz w:val="32"/>
          <w:szCs w:val="28"/>
        </w:rPr>
        <w:t>.</w:t>
      </w:r>
      <w:r w:rsidRPr="00B816FA">
        <w:rPr>
          <w:rFonts w:ascii="仿宋_GB2312" w:eastAsia="仿宋_GB2312" w:hAnsi="仿宋" w:hint="eastAsia"/>
          <w:sz w:val="32"/>
          <w:szCs w:val="28"/>
        </w:rPr>
        <w:t>从事</w:t>
      </w:r>
      <w:r w:rsidRPr="00B816FA">
        <w:rPr>
          <w:rFonts w:ascii="仿宋_GB2312" w:eastAsia="仿宋_GB2312" w:hAnsi="仿宋" w:hint="eastAsia"/>
          <w:bCs/>
          <w:sz w:val="32"/>
          <w:szCs w:val="28"/>
        </w:rPr>
        <w:t>规划咨询岗位</w:t>
      </w:r>
      <w:r w:rsidRPr="00B816FA">
        <w:rPr>
          <w:rFonts w:ascii="仿宋_GB2312" w:eastAsia="仿宋_GB2312" w:hAnsi="仿宋" w:hint="eastAsia"/>
          <w:sz w:val="32"/>
          <w:szCs w:val="28"/>
        </w:rPr>
        <w:t>工作的人员，完成高速公路技术咨询</w:t>
      </w:r>
      <w:r w:rsidR="00A25089" w:rsidRPr="00B816FA">
        <w:rPr>
          <w:rFonts w:ascii="仿宋_GB2312" w:eastAsia="仿宋_GB2312" w:hAnsi="仿宋" w:hint="eastAsia"/>
          <w:sz w:val="32"/>
          <w:szCs w:val="28"/>
        </w:rPr>
        <w:t>大型</w:t>
      </w:r>
      <w:r w:rsidRPr="00B816FA">
        <w:rPr>
          <w:rFonts w:ascii="仿宋_GB2312" w:eastAsia="仿宋_GB2312" w:hAnsi="仿宋" w:hint="eastAsia"/>
          <w:sz w:val="32"/>
          <w:szCs w:val="28"/>
        </w:rPr>
        <w:t>项目</w:t>
      </w:r>
      <w:r w:rsidR="00A25089" w:rsidRPr="00B816FA">
        <w:rPr>
          <w:rFonts w:ascii="仿宋_GB2312" w:eastAsia="仿宋_GB2312" w:hAnsi="仿宋" w:hint="eastAsia"/>
          <w:sz w:val="32"/>
          <w:szCs w:val="28"/>
        </w:rPr>
        <w:t>3项</w:t>
      </w:r>
      <w:r w:rsidRPr="00B816FA">
        <w:rPr>
          <w:rFonts w:ascii="仿宋_GB2312" w:eastAsia="仿宋_GB2312" w:hAnsi="仿宋" w:hint="eastAsia"/>
          <w:sz w:val="32"/>
          <w:szCs w:val="28"/>
        </w:rPr>
        <w:t>以上，或</w:t>
      </w:r>
      <w:r w:rsidR="00A25089" w:rsidRPr="00B816FA">
        <w:rPr>
          <w:rFonts w:ascii="仿宋_GB2312" w:eastAsia="仿宋_GB2312" w:hAnsi="仿宋" w:hint="eastAsia"/>
          <w:sz w:val="32"/>
          <w:szCs w:val="28"/>
        </w:rPr>
        <w:t>小型项目</w:t>
      </w:r>
      <w:r w:rsidRPr="00B816FA">
        <w:rPr>
          <w:rFonts w:ascii="仿宋_GB2312" w:eastAsia="仿宋_GB2312" w:hAnsi="仿宋" w:hint="eastAsia"/>
          <w:sz w:val="32"/>
          <w:szCs w:val="28"/>
        </w:rPr>
        <w:t>15项</w:t>
      </w:r>
      <w:r w:rsidR="00A25089" w:rsidRPr="00B816FA">
        <w:rPr>
          <w:rFonts w:ascii="仿宋_GB2312" w:eastAsia="仿宋_GB2312" w:hAnsi="仿宋" w:hint="eastAsia"/>
          <w:sz w:val="32"/>
          <w:szCs w:val="28"/>
        </w:rPr>
        <w:t>以上。</w:t>
      </w:r>
      <w:r w:rsidRPr="00B816FA">
        <w:rPr>
          <w:rFonts w:ascii="仿宋_GB2312" w:eastAsia="仿宋_GB2312" w:hAnsi="仿宋" w:hint="eastAsia"/>
          <w:sz w:val="32"/>
          <w:szCs w:val="28"/>
        </w:rPr>
        <w:t>其他等级公路项目</w:t>
      </w:r>
      <w:proofErr w:type="gramStart"/>
      <w:r w:rsidRPr="00B816FA">
        <w:rPr>
          <w:rFonts w:ascii="仿宋_GB2312" w:eastAsia="仿宋_GB2312" w:hAnsi="仿宋" w:hint="eastAsia"/>
          <w:sz w:val="32"/>
          <w:szCs w:val="28"/>
        </w:rPr>
        <w:t>皆按照</w:t>
      </w:r>
      <w:proofErr w:type="gramEnd"/>
      <w:r w:rsidRPr="00B816FA">
        <w:rPr>
          <w:rFonts w:ascii="仿宋_GB2312" w:eastAsia="仿宋_GB2312" w:hAnsi="仿宋" w:hint="eastAsia"/>
          <w:sz w:val="32"/>
          <w:szCs w:val="28"/>
        </w:rPr>
        <w:t>高速公路标准的项目数量2倍计。</w:t>
      </w:r>
    </w:p>
    <w:p w:rsidR="005754DA" w:rsidRPr="00B816FA"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B816FA">
        <w:rPr>
          <w:rFonts w:ascii="仿宋_GB2312" w:eastAsia="仿宋_GB2312" w:hAnsi="仿宋" w:hint="eastAsia"/>
          <w:sz w:val="32"/>
          <w:szCs w:val="28"/>
        </w:rPr>
        <w:t>2</w:t>
      </w:r>
      <w:r w:rsidR="00B816FA">
        <w:rPr>
          <w:rFonts w:ascii="仿宋_GB2312" w:eastAsia="仿宋_GB2312" w:hAnsi="仿宋" w:hint="eastAsia"/>
          <w:sz w:val="32"/>
          <w:szCs w:val="28"/>
        </w:rPr>
        <w:t>.</w:t>
      </w:r>
      <w:r w:rsidRPr="00B816FA">
        <w:rPr>
          <w:rFonts w:ascii="仿宋_GB2312" w:eastAsia="仿宋_GB2312" w:hAnsi="仿宋" w:hint="eastAsia"/>
          <w:sz w:val="32"/>
          <w:szCs w:val="28"/>
        </w:rPr>
        <w:t>完成下列工程建设项目立项或初步设计的审查审批及专项报告之</w:t>
      </w:r>
      <w:r w:rsidR="009C12E5" w:rsidRPr="00B816FA">
        <w:rPr>
          <w:rFonts w:ascii="仿宋_GB2312" w:eastAsia="仿宋_GB2312" w:hAnsi="仿宋" w:hint="eastAsia"/>
          <w:sz w:val="32"/>
          <w:szCs w:val="28"/>
        </w:rPr>
        <w:t>1项</w:t>
      </w:r>
      <w:r w:rsidRPr="00B816FA">
        <w:rPr>
          <w:rFonts w:ascii="仿宋_GB2312" w:eastAsia="仿宋_GB2312" w:hAnsi="仿宋" w:hint="eastAsia"/>
          <w:sz w:val="32"/>
          <w:szCs w:val="28"/>
        </w:rPr>
        <w:t>：大中桥以上15座以上且满足累计总长6km以上；或长隧道8座以上或隧道累计总长20km（单洞）以上；或高速公路300km以上。</w:t>
      </w:r>
    </w:p>
    <w:p w:rsidR="005754DA" w:rsidRPr="00B816FA"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B816FA">
        <w:rPr>
          <w:rFonts w:ascii="仿宋_GB2312" w:eastAsia="仿宋_GB2312" w:hAnsi="仿宋" w:hint="eastAsia"/>
          <w:sz w:val="32"/>
          <w:szCs w:val="28"/>
        </w:rPr>
        <w:t>3</w:t>
      </w:r>
      <w:r w:rsidR="00B816FA">
        <w:rPr>
          <w:rFonts w:ascii="仿宋_GB2312" w:eastAsia="仿宋_GB2312" w:hAnsi="仿宋" w:hint="eastAsia"/>
          <w:sz w:val="32"/>
          <w:szCs w:val="28"/>
        </w:rPr>
        <w:t>.</w:t>
      </w:r>
      <w:r w:rsidRPr="00B816FA">
        <w:rPr>
          <w:rFonts w:ascii="仿宋_GB2312" w:eastAsia="仿宋_GB2312" w:hAnsi="仿宋" w:hint="eastAsia"/>
          <w:sz w:val="32"/>
          <w:szCs w:val="28"/>
        </w:rPr>
        <w:t>从事公路工程地质勘察或工程测量技术工作的人员，完成如下工程勘察项目工作之一：主跨150米以上的特大桥2座以上，或大中小桥多座累计长度3000m以上；或</w:t>
      </w:r>
      <w:proofErr w:type="gramStart"/>
      <w:r w:rsidRPr="00B816FA">
        <w:rPr>
          <w:rFonts w:ascii="仿宋_GB2312" w:eastAsia="仿宋_GB2312" w:hAnsi="仿宋" w:hint="eastAsia"/>
          <w:sz w:val="32"/>
          <w:szCs w:val="28"/>
        </w:rPr>
        <w:t>隧道单洞长</w:t>
      </w:r>
      <w:proofErr w:type="gramEnd"/>
      <w:r w:rsidRPr="00B816FA">
        <w:rPr>
          <w:rFonts w:ascii="仿宋_GB2312" w:eastAsia="仿宋_GB2312" w:hAnsi="仿宋" w:hint="eastAsia"/>
          <w:sz w:val="32"/>
          <w:szCs w:val="28"/>
        </w:rPr>
        <w:t>累计2000m以上；或高速公路40km以上。</w:t>
      </w:r>
    </w:p>
    <w:p w:rsidR="005754DA" w:rsidRPr="00B816FA"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B816FA">
        <w:rPr>
          <w:rFonts w:ascii="仿宋_GB2312" w:eastAsia="仿宋_GB2312" w:hAnsi="仿宋" w:hint="eastAsia"/>
          <w:sz w:val="32"/>
          <w:szCs w:val="28"/>
        </w:rPr>
        <w:t>4</w:t>
      </w:r>
      <w:r w:rsidR="00B816FA">
        <w:rPr>
          <w:rFonts w:ascii="仿宋_GB2312" w:eastAsia="仿宋_GB2312" w:hAnsi="仿宋" w:hint="eastAsia"/>
          <w:sz w:val="32"/>
          <w:szCs w:val="28"/>
        </w:rPr>
        <w:t>.</w:t>
      </w:r>
      <w:r w:rsidRPr="00B816FA">
        <w:rPr>
          <w:rFonts w:ascii="仿宋_GB2312" w:eastAsia="仿宋_GB2312" w:hAnsi="仿宋" w:hint="eastAsia"/>
          <w:sz w:val="32"/>
          <w:szCs w:val="28"/>
        </w:rPr>
        <w:t>从事公路工程设计技术工作的人员，完成如下设计项目之一：</w:t>
      </w:r>
    </w:p>
    <w:p w:rsidR="005754DA" w:rsidRPr="00B816FA" w:rsidRDefault="00B816FA" w:rsidP="002342D1">
      <w:pPr>
        <w:adjustRightInd w:val="0"/>
        <w:snapToGrid w:val="0"/>
        <w:spacing w:beforeLines="50" w:before="156" w:line="560" w:lineRule="atLeast"/>
        <w:rPr>
          <w:rFonts w:ascii="仿宋_GB2312" w:eastAsia="仿宋_GB2312" w:hAnsi="仿宋" w:hint="eastAsia"/>
          <w:b/>
          <w:sz w:val="28"/>
          <w:szCs w:val="24"/>
        </w:rPr>
      </w:pPr>
      <w:r>
        <w:rPr>
          <w:rFonts w:ascii="仿宋_GB2312" w:eastAsia="仿宋_GB2312" w:hAnsi="仿宋" w:hint="eastAsia"/>
          <w:sz w:val="32"/>
          <w:szCs w:val="28"/>
        </w:rPr>
        <w:t xml:space="preserve">    (1)</w:t>
      </w:r>
      <w:r w:rsidR="00FC7D32" w:rsidRPr="00B816FA">
        <w:rPr>
          <w:rFonts w:ascii="仿宋_GB2312" w:eastAsia="仿宋_GB2312" w:hAnsi="仿宋" w:hint="eastAsia"/>
          <w:sz w:val="32"/>
          <w:szCs w:val="28"/>
        </w:rPr>
        <w:t>主跨100m以上的大桥1座以上，或上部构造非标设计大桥累计总长1200m以上；或其他大中桥2座以上，且满足累计长度1800m以上；或</w:t>
      </w:r>
      <w:r w:rsidR="00FC7D32" w:rsidRPr="00B816FA">
        <w:rPr>
          <w:rFonts w:ascii="仿宋_GB2312" w:eastAsia="仿宋_GB2312" w:hAnsi="仿宋" w:hint="eastAsia"/>
          <w:bCs/>
          <w:sz w:val="32"/>
          <w:szCs w:val="28"/>
        </w:rPr>
        <w:t>小桥、跨径5m以上涵洞累计100座以上；</w:t>
      </w:r>
      <w:r w:rsidR="00FC7D32" w:rsidRPr="00B816FA">
        <w:rPr>
          <w:rFonts w:ascii="仿宋_GB2312" w:eastAsia="仿宋_GB2312" w:hAnsi="仿宋" w:hint="eastAsia"/>
          <w:sz w:val="32"/>
          <w:szCs w:val="28"/>
        </w:rPr>
        <w:t>或枢纽互通1座以上，或大型互通2座以上</w:t>
      </w:r>
      <w:r w:rsidR="00A0186F" w:rsidRPr="00B816FA">
        <w:rPr>
          <w:rFonts w:ascii="仿宋_GB2312" w:eastAsia="仿宋_GB2312" w:hAnsi="仿宋" w:hint="eastAsia"/>
          <w:sz w:val="32"/>
          <w:szCs w:val="28"/>
        </w:rPr>
        <w:t>，或一般互通</w:t>
      </w:r>
      <w:r w:rsidR="008018E5" w:rsidRPr="00B816FA">
        <w:rPr>
          <w:rFonts w:ascii="仿宋_GB2312" w:eastAsia="仿宋_GB2312" w:hAnsi="仿宋" w:hint="eastAsia"/>
          <w:sz w:val="32"/>
          <w:szCs w:val="28"/>
        </w:rPr>
        <w:t>4</w:t>
      </w:r>
      <w:r w:rsidR="00A0186F" w:rsidRPr="00B816FA">
        <w:rPr>
          <w:rFonts w:ascii="仿宋_GB2312" w:eastAsia="仿宋_GB2312" w:hAnsi="仿宋" w:hint="eastAsia"/>
          <w:sz w:val="32"/>
          <w:szCs w:val="28"/>
        </w:rPr>
        <w:t>座以上</w:t>
      </w:r>
      <w:r w:rsidR="00FC7D32" w:rsidRPr="00B816FA">
        <w:rPr>
          <w:rFonts w:ascii="仿宋_GB2312" w:eastAsia="仿宋_GB2312" w:hAnsi="仿宋" w:hint="eastAsia"/>
          <w:sz w:val="32"/>
          <w:szCs w:val="28"/>
        </w:rPr>
        <w:t>；或</w:t>
      </w:r>
      <w:proofErr w:type="gramStart"/>
      <w:r w:rsidR="00FC7D32" w:rsidRPr="00B816FA">
        <w:rPr>
          <w:rFonts w:ascii="仿宋_GB2312" w:eastAsia="仿宋_GB2312" w:hAnsi="仿宋" w:hint="eastAsia"/>
          <w:sz w:val="32"/>
          <w:szCs w:val="28"/>
        </w:rPr>
        <w:t>隧道单洞长</w:t>
      </w:r>
      <w:proofErr w:type="gramEnd"/>
      <w:r w:rsidR="00FC7D32" w:rsidRPr="00B816FA">
        <w:rPr>
          <w:rFonts w:ascii="仿宋_GB2312" w:eastAsia="仿宋_GB2312" w:hAnsi="仿宋" w:hint="eastAsia"/>
          <w:sz w:val="32"/>
          <w:szCs w:val="28"/>
        </w:rPr>
        <w:t>累计1000m以上；或高速公路20km以上。</w:t>
      </w:r>
    </w:p>
    <w:p w:rsidR="005754DA" w:rsidRPr="00B816FA" w:rsidRDefault="00B816FA" w:rsidP="002342D1">
      <w:pPr>
        <w:adjustRightInd w:val="0"/>
        <w:snapToGrid w:val="0"/>
        <w:spacing w:line="560" w:lineRule="atLeast"/>
        <w:rPr>
          <w:rFonts w:ascii="仿宋_GB2312" w:eastAsia="仿宋_GB2312" w:hAnsi="仿宋" w:hint="eastAsia"/>
          <w:bCs/>
          <w:sz w:val="32"/>
          <w:szCs w:val="28"/>
        </w:rPr>
      </w:pPr>
      <w:r>
        <w:rPr>
          <w:rFonts w:ascii="仿宋_GB2312" w:eastAsia="仿宋_GB2312" w:hAnsi="仿宋" w:hint="eastAsia"/>
          <w:sz w:val="32"/>
          <w:szCs w:val="32"/>
        </w:rPr>
        <w:t xml:space="preserve">    (2</w:t>
      </w:r>
      <w:r>
        <w:rPr>
          <w:rFonts w:ascii="仿宋_GB2312" w:eastAsia="仿宋_GB2312" w:hAnsi="仿宋" w:hint="eastAsia"/>
          <w:sz w:val="32"/>
          <w:szCs w:val="32"/>
        </w:rPr>
        <w:t>)</w:t>
      </w:r>
      <w:r w:rsidR="00FC7D32" w:rsidRPr="00B816FA">
        <w:rPr>
          <w:rFonts w:ascii="仿宋_GB2312" w:eastAsia="仿宋_GB2312" w:hAnsi="仿宋" w:hint="eastAsia"/>
          <w:sz w:val="32"/>
          <w:szCs w:val="28"/>
        </w:rPr>
        <w:t>高速公路交通工程（含护栏、标志、标线和其他附属设施等）20km以上项目8项以上，或累计250km以上；或</w:t>
      </w:r>
      <w:r w:rsidR="00FC7D32" w:rsidRPr="00B816FA">
        <w:rPr>
          <w:rFonts w:ascii="仿宋_GB2312" w:eastAsia="仿宋_GB2312" w:hAnsi="仿宋" w:hint="eastAsia"/>
          <w:bCs/>
          <w:sz w:val="32"/>
          <w:szCs w:val="28"/>
        </w:rPr>
        <w:lastRenderedPageBreak/>
        <w:t>高速公路改扩建交通组织设计专项2</w:t>
      </w:r>
      <w:r w:rsidR="00FC7D32" w:rsidRPr="00B816FA">
        <w:rPr>
          <w:rFonts w:ascii="仿宋_GB2312" w:eastAsia="仿宋_GB2312" w:hAnsi="仿宋" w:cs="微软雅黑" w:hint="eastAsia"/>
          <w:bCs/>
          <w:kern w:val="0"/>
          <w:sz w:val="32"/>
          <w:szCs w:val="28"/>
          <w:lang w:val="zh-CN"/>
        </w:rPr>
        <w:t>0km以上项目4项以上</w:t>
      </w:r>
      <w:r w:rsidR="00FC7D32" w:rsidRPr="00B816FA">
        <w:rPr>
          <w:rFonts w:ascii="仿宋_GB2312" w:eastAsia="仿宋_GB2312" w:hAnsi="仿宋" w:hint="eastAsia"/>
          <w:bCs/>
          <w:sz w:val="32"/>
          <w:szCs w:val="28"/>
        </w:rPr>
        <w:t>，</w:t>
      </w:r>
      <w:r w:rsidR="00FC7D32" w:rsidRPr="00B816FA">
        <w:rPr>
          <w:rFonts w:ascii="仿宋_GB2312" w:eastAsia="仿宋_GB2312" w:hAnsi="仿宋" w:cs="微软雅黑" w:hint="eastAsia"/>
          <w:bCs/>
          <w:kern w:val="0"/>
          <w:sz w:val="32"/>
          <w:szCs w:val="28"/>
          <w:lang w:val="zh-CN"/>
        </w:rPr>
        <w:t>或累计100km以上</w:t>
      </w:r>
      <w:r w:rsidR="00FC7D32" w:rsidRPr="00B816FA">
        <w:rPr>
          <w:rFonts w:ascii="仿宋_GB2312" w:eastAsia="仿宋_GB2312" w:hAnsi="仿宋" w:hint="eastAsia"/>
          <w:bCs/>
          <w:sz w:val="32"/>
          <w:szCs w:val="28"/>
        </w:rPr>
        <w:t>；或</w:t>
      </w:r>
      <w:r w:rsidR="00FC7D32" w:rsidRPr="00B816FA">
        <w:rPr>
          <w:rFonts w:ascii="仿宋_GB2312" w:eastAsia="仿宋_GB2312" w:hAnsi="仿宋" w:hint="eastAsia"/>
          <w:sz w:val="32"/>
          <w:szCs w:val="28"/>
        </w:rPr>
        <w:t>高速公路</w:t>
      </w:r>
      <w:r w:rsidR="00FC7D32" w:rsidRPr="00B816FA">
        <w:rPr>
          <w:rFonts w:ascii="仿宋_GB2312" w:eastAsia="仿宋_GB2312" w:hAnsi="仿宋" w:hint="eastAsia"/>
          <w:bCs/>
          <w:sz w:val="32"/>
          <w:szCs w:val="28"/>
        </w:rPr>
        <w:t>机电工程20km以上项目4项以上或累计120km以上；或</w:t>
      </w:r>
      <w:r w:rsidR="00FC7D32" w:rsidRPr="00B816FA">
        <w:rPr>
          <w:rFonts w:ascii="仿宋_GB2312" w:eastAsia="仿宋_GB2312" w:hAnsi="仿宋" w:hint="eastAsia"/>
          <w:sz w:val="32"/>
          <w:szCs w:val="28"/>
        </w:rPr>
        <w:t>高速公路</w:t>
      </w:r>
      <w:r w:rsidR="00FC7D32" w:rsidRPr="00B816FA">
        <w:rPr>
          <w:rFonts w:ascii="仿宋_GB2312" w:eastAsia="仿宋_GB2312" w:hAnsi="仿宋" w:hint="eastAsia"/>
          <w:bCs/>
          <w:sz w:val="32"/>
          <w:szCs w:val="28"/>
        </w:rPr>
        <w:t>隧道机电工程2km（单洞）以上项目3项以上，或累计8km以上；或其他等级公路项目</w:t>
      </w:r>
      <w:proofErr w:type="gramStart"/>
      <w:r w:rsidR="00FC7D32" w:rsidRPr="00B816FA">
        <w:rPr>
          <w:rFonts w:ascii="仿宋_GB2312" w:eastAsia="仿宋_GB2312" w:hAnsi="仿宋" w:hint="eastAsia"/>
          <w:bCs/>
          <w:sz w:val="32"/>
          <w:szCs w:val="28"/>
        </w:rPr>
        <w:t>皆按照</w:t>
      </w:r>
      <w:proofErr w:type="gramEnd"/>
      <w:r w:rsidR="00FC7D32" w:rsidRPr="00B816FA">
        <w:rPr>
          <w:rFonts w:ascii="仿宋_GB2312" w:eastAsia="仿宋_GB2312" w:hAnsi="仿宋" w:hint="eastAsia"/>
          <w:bCs/>
          <w:sz w:val="32"/>
          <w:szCs w:val="28"/>
        </w:rPr>
        <w:t>高速公路标准的项目数量2倍计。</w:t>
      </w:r>
    </w:p>
    <w:p w:rsidR="005754DA" w:rsidRPr="00B816FA" w:rsidRDefault="00FC7D32" w:rsidP="002342D1">
      <w:pPr>
        <w:adjustRightInd w:val="0"/>
        <w:snapToGrid w:val="0"/>
        <w:spacing w:line="560" w:lineRule="atLeast"/>
        <w:ind w:firstLineChars="200" w:firstLine="640"/>
        <w:rPr>
          <w:rFonts w:ascii="楷体_GB2312" w:eastAsia="楷体_GB2312" w:hAnsi="仿宋" w:hint="eastAsia"/>
          <w:sz w:val="32"/>
          <w:szCs w:val="28"/>
        </w:rPr>
      </w:pPr>
      <w:r w:rsidRPr="00B816FA">
        <w:rPr>
          <w:rFonts w:ascii="楷体_GB2312" w:eastAsia="楷体_GB2312" w:hAnsi="仿宋" w:hint="eastAsia"/>
          <w:bCs/>
          <w:sz w:val="32"/>
          <w:szCs w:val="28"/>
        </w:rPr>
        <w:t>（三）建设管理（含项目管理、质量监督、造价管理）岗位</w:t>
      </w:r>
    </w:p>
    <w:p w:rsidR="005754DA" w:rsidRPr="00B816FA"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B816FA">
        <w:rPr>
          <w:rFonts w:ascii="仿宋_GB2312" w:eastAsia="仿宋_GB2312" w:hAnsi="仿宋" w:hint="eastAsia"/>
          <w:sz w:val="32"/>
          <w:szCs w:val="28"/>
        </w:rPr>
        <w:t>从事公路工程建设项目管理或监督及造价管理技术工作的人员，完成如下项目管理工作之一：</w:t>
      </w:r>
    </w:p>
    <w:p w:rsidR="005754DA" w:rsidRPr="00B816FA"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B816FA">
        <w:rPr>
          <w:rFonts w:ascii="仿宋_GB2312" w:eastAsia="仿宋_GB2312" w:hAnsi="仿宋" w:hint="eastAsia"/>
          <w:sz w:val="32"/>
          <w:szCs w:val="28"/>
        </w:rPr>
        <w:t>1</w:t>
      </w:r>
      <w:r w:rsidR="00B816FA">
        <w:rPr>
          <w:rFonts w:ascii="仿宋_GB2312" w:eastAsia="仿宋_GB2312" w:hAnsi="仿宋" w:hint="eastAsia"/>
          <w:sz w:val="32"/>
          <w:szCs w:val="28"/>
        </w:rPr>
        <w:t>.</w:t>
      </w:r>
      <w:r w:rsidRPr="00B816FA">
        <w:rPr>
          <w:rFonts w:ascii="仿宋_GB2312" w:eastAsia="仿宋_GB2312" w:hAnsi="仿宋" w:hint="eastAsia"/>
          <w:sz w:val="32"/>
          <w:szCs w:val="28"/>
        </w:rPr>
        <w:t>特大桥1座以上，或大桥3座以上，或大中桥梁累计总长2000m以上。</w:t>
      </w:r>
    </w:p>
    <w:p w:rsidR="005754DA" w:rsidRPr="00B816FA" w:rsidRDefault="00FC7D32" w:rsidP="002342D1">
      <w:pPr>
        <w:adjustRightInd w:val="0"/>
        <w:snapToGrid w:val="0"/>
        <w:spacing w:line="560" w:lineRule="atLeast"/>
        <w:ind w:firstLineChars="196" w:firstLine="627"/>
        <w:rPr>
          <w:rFonts w:ascii="仿宋_GB2312" w:eastAsia="仿宋_GB2312" w:hAnsi="仿宋" w:cs="楷体" w:hint="eastAsia"/>
          <w:sz w:val="22"/>
          <w:szCs w:val="21"/>
        </w:rPr>
      </w:pPr>
      <w:r w:rsidRPr="00B816FA">
        <w:rPr>
          <w:rFonts w:ascii="仿宋_GB2312" w:eastAsia="仿宋_GB2312" w:hAnsi="仿宋" w:hint="eastAsia"/>
          <w:sz w:val="32"/>
          <w:szCs w:val="28"/>
        </w:rPr>
        <w:t>2</w:t>
      </w:r>
      <w:r w:rsidR="00B816FA">
        <w:rPr>
          <w:rFonts w:ascii="仿宋_GB2312" w:eastAsia="仿宋_GB2312" w:hAnsi="仿宋" w:hint="eastAsia"/>
          <w:sz w:val="32"/>
          <w:szCs w:val="28"/>
        </w:rPr>
        <w:t>.</w:t>
      </w:r>
      <w:r w:rsidRPr="00B816FA">
        <w:rPr>
          <w:rFonts w:ascii="仿宋_GB2312" w:eastAsia="仿宋_GB2312" w:hAnsi="仿宋" w:hint="eastAsia"/>
          <w:sz w:val="32"/>
          <w:szCs w:val="28"/>
        </w:rPr>
        <w:t>隧道2座以上，或隧道1座以上</w:t>
      </w:r>
      <w:proofErr w:type="gramStart"/>
      <w:r w:rsidRPr="00B816FA">
        <w:rPr>
          <w:rFonts w:ascii="仿宋_GB2312" w:eastAsia="仿宋_GB2312" w:hAnsi="仿宋" w:hint="eastAsia"/>
          <w:sz w:val="32"/>
          <w:szCs w:val="28"/>
        </w:rPr>
        <w:t>且单洞</w:t>
      </w:r>
      <w:proofErr w:type="gramEnd"/>
      <w:r w:rsidRPr="00B816FA">
        <w:rPr>
          <w:rFonts w:ascii="仿宋_GB2312" w:eastAsia="仿宋_GB2312" w:hAnsi="仿宋" w:hint="eastAsia"/>
          <w:sz w:val="32"/>
          <w:szCs w:val="28"/>
        </w:rPr>
        <w:t>长累计800m以上。</w:t>
      </w:r>
    </w:p>
    <w:p w:rsidR="005754DA" w:rsidRPr="00B816FA"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B816FA">
        <w:rPr>
          <w:rFonts w:ascii="仿宋_GB2312" w:eastAsia="仿宋_GB2312" w:hAnsi="仿宋" w:hint="eastAsia"/>
          <w:sz w:val="32"/>
          <w:szCs w:val="28"/>
        </w:rPr>
        <w:t>3</w:t>
      </w:r>
      <w:r w:rsidR="00B816FA">
        <w:rPr>
          <w:rFonts w:ascii="仿宋_GB2312" w:eastAsia="仿宋_GB2312" w:hAnsi="仿宋" w:hint="eastAsia"/>
          <w:sz w:val="32"/>
          <w:szCs w:val="28"/>
        </w:rPr>
        <w:t>.</w:t>
      </w:r>
      <w:r w:rsidRPr="00B816FA">
        <w:rPr>
          <w:rFonts w:ascii="仿宋_GB2312" w:eastAsia="仿宋_GB2312" w:hAnsi="仿宋" w:hint="eastAsia"/>
          <w:sz w:val="32"/>
          <w:szCs w:val="28"/>
        </w:rPr>
        <w:t>高速公路20km以上。</w:t>
      </w:r>
    </w:p>
    <w:p w:rsidR="005754DA" w:rsidRPr="00B816FA"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B816FA">
        <w:rPr>
          <w:rFonts w:ascii="仿宋_GB2312" w:eastAsia="仿宋_GB2312" w:hAnsi="仿宋" w:hint="eastAsia"/>
          <w:sz w:val="32"/>
          <w:szCs w:val="28"/>
        </w:rPr>
        <w:t>4</w:t>
      </w:r>
      <w:r w:rsidR="00B816FA">
        <w:rPr>
          <w:rFonts w:ascii="仿宋_GB2312" w:eastAsia="仿宋_GB2312" w:hAnsi="仿宋" w:hint="eastAsia"/>
          <w:sz w:val="32"/>
          <w:szCs w:val="28"/>
        </w:rPr>
        <w:t>.</w:t>
      </w:r>
      <w:r w:rsidRPr="00B816FA">
        <w:rPr>
          <w:rFonts w:ascii="仿宋_GB2312" w:eastAsia="仿宋_GB2312" w:hAnsi="仿宋" w:hint="eastAsia"/>
          <w:sz w:val="32"/>
          <w:szCs w:val="28"/>
        </w:rPr>
        <w:t>交通工程</w:t>
      </w:r>
    </w:p>
    <w:p w:rsidR="005754DA" w:rsidRPr="00B816FA"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B816FA">
        <w:rPr>
          <w:rFonts w:ascii="仿宋_GB2312" w:eastAsia="仿宋_GB2312" w:hAnsi="仿宋" w:hint="eastAsia"/>
          <w:sz w:val="32"/>
          <w:szCs w:val="28"/>
        </w:rPr>
        <w:t>高速公路交通工程（含护栏、标志、标线和其他附属设施等）20km以上5项以上，或累计150km以上；或机电工程20km以上项目1项以上或累计40km以上；或隧道机电工程1km以上（</w:t>
      </w:r>
      <w:proofErr w:type="gramStart"/>
      <w:r w:rsidRPr="00B816FA">
        <w:rPr>
          <w:rFonts w:ascii="仿宋_GB2312" w:eastAsia="仿宋_GB2312" w:hAnsi="仿宋" w:hint="eastAsia"/>
          <w:sz w:val="32"/>
          <w:szCs w:val="28"/>
        </w:rPr>
        <w:t>单洞累计</w:t>
      </w:r>
      <w:proofErr w:type="gramEnd"/>
      <w:r w:rsidRPr="00B816FA">
        <w:rPr>
          <w:rFonts w:ascii="仿宋_GB2312" w:eastAsia="仿宋_GB2312" w:hAnsi="仿宋" w:hint="eastAsia"/>
          <w:sz w:val="32"/>
          <w:szCs w:val="28"/>
        </w:rPr>
        <w:t>）项目2项以上，或累计总长3km以上。</w:t>
      </w:r>
    </w:p>
    <w:p w:rsidR="005754DA" w:rsidRPr="00B816FA" w:rsidRDefault="00FC7D32" w:rsidP="002342D1">
      <w:pPr>
        <w:adjustRightInd w:val="0"/>
        <w:snapToGrid w:val="0"/>
        <w:spacing w:line="560" w:lineRule="atLeast"/>
        <w:ind w:firstLineChars="196" w:firstLine="627"/>
        <w:rPr>
          <w:rFonts w:ascii="仿宋_GB2312" w:eastAsia="仿宋_GB2312" w:hAnsi="仿宋" w:cs="楷体" w:hint="eastAsia"/>
          <w:sz w:val="22"/>
          <w:szCs w:val="21"/>
        </w:rPr>
      </w:pPr>
      <w:r w:rsidRPr="00B816FA">
        <w:rPr>
          <w:rFonts w:ascii="仿宋_GB2312" w:eastAsia="仿宋_GB2312" w:hAnsi="仿宋" w:cs="楷体" w:hint="eastAsia"/>
          <w:sz w:val="32"/>
          <w:szCs w:val="28"/>
        </w:rPr>
        <w:t>5</w:t>
      </w:r>
      <w:r w:rsidR="00B816FA">
        <w:rPr>
          <w:rFonts w:ascii="仿宋_GB2312" w:eastAsia="仿宋_GB2312" w:hAnsi="仿宋" w:cs="楷体" w:hint="eastAsia"/>
          <w:sz w:val="32"/>
          <w:szCs w:val="28"/>
        </w:rPr>
        <w:t>.</w:t>
      </w:r>
      <w:r w:rsidRPr="00B816FA">
        <w:rPr>
          <w:rFonts w:ascii="仿宋_GB2312" w:eastAsia="仿宋_GB2312" w:hAnsi="仿宋" w:hint="eastAsia"/>
          <w:sz w:val="32"/>
          <w:szCs w:val="28"/>
        </w:rPr>
        <w:t>完成高速公路项目招标代理工作合同金额10万元以上项目20项以上，其他等级公路项目</w:t>
      </w:r>
      <w:proofErr w:type="gramStart"/>
      <w:r w:rsidRPr="00B816FA">
        <w:rPr>
          <w:rFonts w:ascii="仿宋_GB2312" w:eastAsia="仿宋_GB2312" w:hAnsi="仿宋" w:hint="eastAsia"/>
          <w:sz w:val="32"/>
          <w:szCs w:val="28"/>
        </w:rPr>
        <w:t>皆按照</w:t>
      </w:r>
      <w:proofErr w:type="gramEnd"/>
      <w:r w:rsidRPr="00B816FA">
        <w:rPr>
          <w:rFonts w:ascii="仿宋_GB2312" w:eastAsia="仿宋_GB2312" w:hAnsi="仿宋" w:hint="eastAsia"/>
          <w:sz w:val="32"/>
          <w:szCs w:val="28"/>
        </w:rPr>
        <w:t>高速公路标准的项目数量2倍计。</w:t>
      </w:r>
    </w:p>
    <w:p w:rsidR="005754DA" w:rsidRPr="00B816FA" w:rsidRDefault="00FC7D32" w:rsidP="002342D1">
      <w:pPr>
        <w:adjustRightInd w:val="0"/>
        <w:snapToGrid w:val="0"/>
        <w:spacing w:line="560" w:lineRule="atLeast"/>
        <w:ind w:firstLineChars="200" w:firstLine="640"/>
        <w:rPr>
          <w:rFonts w:ascii="仿宋_GB2312" w:eastAsia="仿宋_GB2312" w:hAnsi="仿宋" w:cs="宋体" w:hint="eastAsia"/>
          <w:sz w:val="32"/>
          <w:szCs w:val="28"/>
        </w:rPr>
      </w:pPr>
      <w:r w:rsidRPr="00B816FA">
        <w:rPr>
          <w:rFonts w:ascii="仿宋_GB2312" w:eastAsia="仿宋_GB2312" w:hAnsi="仿宋" w:cs="宋体" w:hint="eastAsia"/>
          <w:sz w:val="32"/>
          <w:szCs w:val="28"/>
        </w:rPr>
        <w:t>6</w:t>
      </w:r>
      <w:r w:rsidR="00B816FA">
        <w:rPr>
          <w:rFonts w:ascii="仿宋_GB2312" w:eastAsia="仿宋_GB2312" w:hAnsi="仿宋" w:cs="宋体" w:hint="eastAsia"/>
          <w:sz w:val="32"/>
          <w:szCs w:val="28"/>
        </w:rPr>
        <w:t>.</w:t>
      </w:r>
      <w:r w:rsidRPr="00B816FA">
        <w:rPr>
          <w:rFonts w:ascii="仿宋_GB2312" w:eastAsia="仿宋_GB2312" w:hAnsi="仿宋" w:hint="eastAsia"/>
          <w:sz w:val="32"/>
          <w:szCs w:val="28"/>
        </w:rPr>
        <w:t>完成如下工程项目监督管理或造价管理工作之一：</w:t>
      </w:r>
    </w:p>
    <w:p w:rsidR="005754DA" w:rsidRPr="00B816FA" w:rsidRDefault="00FC7D32" w:rsidP="002342D1">
      <w:pPr>
        <w:adjustRightInd w:val="0"/>
        <w:snapToGrid w:val="0"/>
        <w:spacing w:line="560" w:lineRule="atLeast"/>
        <w:rPr>
          <w:rFonts w:ascii="仿宋_GB2312" w:eastAsia="仿宋_GB2312" w:hAnsi="宋体" w:hint="eastAsia"/>
          <w:sz w:val="28"/>
          <w:szCs w:val="28"/>
        </w:rPr>
      </w:pPr>
      <w:r w:rsidRPr="00B816FA">
        <w:rPr>
          <w:rFonts w:ascii="仿宋_GB2312" w:eastAsia="仿宋_GB2312" w:hAnsi="仿宋" w:hint="eastAsia"/>
          <w:sz w:val="32"/>
          <w:szCs w:val="28"/>
        </w:rPr>
        <w:t xml:space="preserve">    大桥10座以上（其中特大桥3座以上）；或隧道5座以</w:t>
      </w:r>
      <w:r w:rsidRPr="00B816FA">
        <w:rPr>
          <w:rFonts w:ascii="仿宋_GB2312" w:eastAsia="仿宋_GB2312" w:hAnsi="仿宋" w:hint="eastAsia"/>
          <w:sz w:val="32"/>
          <w:szCs w:val="28"/>
        </w:rPr>
        <w:lastRenderedPageBreak/>
        <w:t>上或隧道累计总长3km（单洞）以上；或高速公路累计80km以上，其他等级公路按系数折减。</w:t>
      </w:r>
    </w:p>
    <w:p w:rsidR="005754DA" w:rsidRPr="00B816FA" w:rsidRDefault="00FC7D32" w:rsidP="002342D1">
      <w:pPr>
        <w:adjustRightInd w:val="0"/>
        <w:snapToGrid w:val="0"/>
        <w:spacing w:line="560" w:lineRule="atLeast"/>
        <w:ind w:firstLine="576"/>
        <w:rPr>
          <w:rFonts w:ascii="楷体_GB2312" w:eastAsia="楷体_GB2312" w:hAnsi="仿宋" w:hint="eastAsia"/>
          <w:bCs/>
          <w:sz w:val="32"/>
          <w:szCs w:val="28"/>
        </w:rPr>
      </w:pPr>
      <w:r w:rsidRPr="00B816FA">
        <w:rPr>
          <w:rFonts w:ascii="楷体_GB2312" w:eastAsia="楷体_GB2312" w:hAnsi="仿宋" w:hint="eastAsia"/>
          <w:bCs/>
          <w:sz w:val="32"/>
          <w:szCs w:val="28"/>
        </w:rPr>
        <w:t>（四）工程监理岗位</w:t>
      </w:r>
    </w:p>
    <w:p w:rsidR="005754DA" w:rsidRPr="00B816FA" w:rsidRDefault="00FC7D32" w:rsidP="002342D1">
      <w:pPr>
        <w:adjustRightInd w:val="0"/>
        <w:snapToGrid w:val="0"/>
        <w:spacing w:line="560" w:lineRule="atLeast"/>
        <w:ind w:firstLineChars="200" w:firstLine="640"/>
        <w:rPr>
          <w:rFonts w:ascii="仿宋_GB2312" w:eastAsia="仿宋_GB2312" w:hAnsi="仿宋" w:hint="eastAsia"/>
          <w:sz w:val="32"/>
          <w:szCs w:val="32"/>
        </w:rPr>
      </w:pPr>
      <w:r w:rsidRPr="00B816FA">
        <w:rPr>
          <w:rFonts w:ascii="仿宋_GB2312" w:eastAsia="仿宋_GB2312" w:hAnsi="仿宋" w:hint="eastAsia"/>
          <w:sz w:val="32"/>
          <w:szCs w:val="32"/>
        </w:rPr>
        <w:t>从事公路工程监理技术工作的人员，完成如下的工程监理工作之一：</w:t>
      </w:r>
    </w:p>
    <w:p w:rsidR="005754DA" w:rsidRPr="00B816FA" w:rsidRDefault="00FC7D32" w:rsidP="002342D1">
      <w:pPr>
        <w:adjustRightInd w:val="0"/>
        <w:snapToGrid w:val="0"/>
        <w:spacing w:line="560" w:lineRule="atLeast"/>
        <w:ind w:firstLineChars="196" w:firstLine="627"/>
        <w:rPr>
          <w:rFonts w:ascii="仿宋_GB2312" w:eastAsia="仿宋_GB2312" w:hAnsi="仿宋" w:hint="eastAsia"/>
          <w:sz w:val="32"/>
          <w:szCs w:val="32"/>
        </w:rPr>
      </w:pPr>
      <w:r w:rsidRPr="00B816FA">
        <w:rPr>
          <w:rFonts w:ascii="仿宋_GB2312" w:eastAsia="仿宋_GB2312" w:hAnsi="仿宋" w:hint="eastAsia"/>
          <w:sz w:val="32"/>
          <w:szCs w:val="32"/>
        </w:rPr>
        <w:t>1</w:t>
      </w:r>
      <w:r w:rsidR="00B816FA" w:rsidRPr="00B816FA">
        <w:rPr>
          <w:rFonts w:ascii="仿宋_GB2312" w:eastAsia="仿宋_GB2312" w:hAnsi="仿宋" w:hint="eastAsia"/>
          <w:sz w:val="32"/>
          <w:szCs w:val="32"/>
        </w:rPr>
        <w:t>.</w:t>
      </w:r>
      <w:r w:rsidRPr="00B816FA">
        <w:rPr>
          <w:rFonts w:ascii="仿宋_GB2312" w:eastAsia="仿宋_GB2312" w:hAnsi="仿宋" w:hint="eastAsia"/>
          <w:sz w:val="32"/>
          <w:szCs w:val="28"/>
        </w:rPr>
        <w:t>特大桥1座以上，或</w:t>
      </w:r>
      <w:r w:rsidRPr="00B816FA">
        <w:rPr>
          <w:rFonts w:ascii="仿宋_GB2312" w:eastAsia="仿宋_GB2312" w:hAnsi="仿宋" w:hint="eastAsia"/>
          <w:sz w:val="32"/>
          <w:szCs w:val="32"/>
        </w:rPr>
        <w:t>大桥2座以上，或大、中桥梁累计总长800m以上）。</w:t>
      </w:r>
    </w:p>
    <w:p w:rsidR="005754DA" w:rsidRPr="00B816FA" w:rsidRDefault="00FC7D32" w:rsidP="002342D1">
      <w:pPr>
        <w:adjustRightInd w:val="0"/>
        <w:snapToGrid w:val="0"/>
        <w:spacing w:line="560" w:lineRule="atLeast"/>
        <w:ind w:firstLineChars="196" w:firstLine="627"/>
        <w:rPr>
          <w:rFonts w:ascii="仿宋_GB2312" w:eastAsia="仿宋_GB2312" w:hAnsi="仿宋" w:hint="eastAsia"/>
          <w:sz w:val="32"/>
          <w:szCs w:val="32"/>
        </w:rPr>
      </w:pPr>
      <w:r w:rsidRPr="00B816FA">
        <w:rPr>
          <w:rFonts w:ascii="仿宋_GB2312" w:eastAsia="仿宋_GB2312" w:hAnsi="仿宋" w:cs="楷体" w:hint="eastAsia"/>
          <w:sz w:val="32"/>
          <w:szCs w:val="32"/>
        </w:rPr>
        <w:t>2</w:t>
      </w:r>
      <w:r w:rsidR="00B816FA" w:rsidRPr="00B816FA">
        <w:rPr>
          <w:rFonts w:ascii="仿宋_GB2312" w:eastAsia="仿宋_GB2312" w:hAnsi="仿宋" w:cs="楷体" w:hint="eastAsia"/>
          <w:sz w:val="32"/>
          <w:szCs w:val="32"/>
        </w:rPr>
        <w:t>.</w:t>
      </w:r>
      <w:r w:rsidRPr="00B816FA">
        <w:rPr>
          <w:rFonts w:ascii="仿宋_GB2312" w:eastAsia="仿宋_GB2312" w:hAnsi="仿宋" w:hint="eastAsia"/>
          <w:sz w:val="32"/>
          <w:szCs w:val="32"/>
        </w:rPr>
        <w:t>隧道2座以上，或隧道1座以上</w:t>
      </w:r>
      <w:proofErr w:type="gramStart"/>
      <w:r w:rsidRPr="00B816FA">
        <w:rPr>
          <w:rFonts w:ascii="仿宋_GB2312" w:eastAsia="仿宋_GB2312" w:hAnsi="仿宋" w:hint="eastAsia"/>
          <w:sz w:val="32"/>
          <w:szCs w:val="32"/>
        </w:rPr>
        <w:t>且单洞</w:t>
      </w:r>
      <w:proofErr w:type="gramEnd"/>
      <w:r w:rsidRPr="00B816FA">
        <w:rPr>
          <w:rFonts w:ascii="仿宋_GB2312" w:eastAsia="仿宋_GB2312" w:hAnsi="仿宋" w:hint="eastAsia"/>
          <w:sz w:val="32"/>
          <w:szCs w:val="32"/>
        </w:rPr>
        <w:t>长累计600m以上。</w:t>
      </w:r>
    </w:p>
    <w:p w:rsidR="005754DA" w:rsidRPr="00B816FA" w:rsidRDefault="00B816FA" w:rsidP="002342D1">
      <w:pPr>
        <w:adjustRightInd w:val="0"/>
        <w:snapToGrid w:val="0"/>
        <w:spacing w:line="560" w:lineRule="atLeast"/>
        <w:ind w:firstLineChars="196" w:firstLine="627"/>
        <w:rPr>
          <w:rFonts w:ascii="仿宋_GB2312" w:eastAsia="仿宋_GB2312" w:hAnsi="仿宋" w:cs="楷体" w:hint="eastAsia"/>
          <w:sz w:val="32"/>
          <w:szCs w:val="32"/>
        </w:rPr>
      </w:pPr>
      <w:r w:rsidRPr="00B816FA">
        <w:rPr>
          <w:rFonts w:ascii="仿宋_GB2312" w:eastAsia="仿宋_GB2312" w:hAnsi="仿宋" w:cs="楷体" w:hint="eastAsia"/>
          <w:sz w:val="32"/>
          <w:szCs w:val="32"/>
        </w:rPr>
        <w:t>3.</w:t>
      </w:r>
      <w:r w:rsidR="00FC7D32" w:rsidRPr="00B816FA">
        <w:rPr>
          <w:rFonts w:ascii="仿宋_GB2312" w:eastAsia="仿宋_GB2312" w:hAnsi="仿宋" w:hint="eastAsia"/>
          <w:sz w:val="32"/>
          <w:szCs w:val="32"/>
        </w:rPr>
        <w:t>高速公路10km以上。</w:t>
      </w:r>
    </w:p>
    <w:p w:rsidR="005754DA" w:rsidRPr="00B816FA" w:rsidRDefault="00FC7D32" w:rsidP="002342D1">
      <w:pPr>
        <w:adjustRightInd w:val="0"/>
        <w:snapToGrid w:val="0"/>
        <w:spacing w:line="560" w:lineRule="atLeast"/>
        <w:ind w:firstLineChars="196" w:firstLine="627"/>
        <w:rPr>
          <w:rFonts w:ascii="仿宋_GB2312" w:eastAsia="仿宋_GB2312" w:hAnsi="仿宋" w:hint="eastAsia"/>
          <w:sz w:val="32"/>
          <w:szCs w:val="32"/>
        </w:rPr>
      </w:pPr>
      <w:r w:rsidRPr="00B816FA">
        <w:rPr>
          <w:rFonts w:ascii="仿宋_GB2312" w:eastAsia="仿宋_GB2312" w:hAnsi="仿宋" w:hint="eastAsia"/>
          <w:sz w:val="32"/>
          <w:szCs w:val="32"/>
        </w:rPr>
        <w:t>4</w:t>
      </w:r>
      <w:r w:rsidR="00B816FA" w:rsidRPr="00B816FA">
        <w:rPr>
          <w:rFonts w:ascii="仿宋_GB2312" w:eastAsia="仿宋_GB2312" w:hAnsi="仿宋" w:hint="eastAsia"/>
          <w:sz w:val="32"/>
          <w:szCs w:val="32"/>
        </w:rPr>
        <w:t>.</w:t>
      </w:r>
      <w:r w:rsidRPr="00B816FA">
        <w:rPr>
          <w:rFonts w:ascii="仿宋_GB2312" w:eastAsia="仿宋_GB2312" w:hAnsi="仿宋" w:hint="eastAsia"/>
          <w:sz w:val="32"/>
          <w:szCs w:val="32"/>
        </w:rPr>
        <w:t>交通工程</w:t>
      </w:r>
    </w:p>
    <w:p w:rsidR="005754DA" w:rsidRPr="00753630" w:rsidRDefault="00FC7D32" w:rsidP="002342D1">
      <w:pPr>
        <w:adjustRightInd w:val="0"/>
        <w:snapToGrid w:val="0"/>
        <w:spacing w:line="560" w:lineRule="atLeast"/>
        <w:ind w:firstLineChars="196" w:firstLine="627"/>
        <w:rPr>
          <w:rFonts w:ascii="仿宋" w:eastAsia="仿宋" w:hAnsi="仿宋"/>
          <w:sz w:val="32"/>
          <w:szCs w:val="32"/>
        </w:rPr>
      </w:pPr>
      <w:r w:rsidRPr="00B816FA">
        <w:rPr>
          <w:rFonts w:ascii="仿宋_GB2312" w:eastAsia="仿宋_GB2312" w:hAnsi="仿宋" w:hint="eastAsia"/>
          <w:sz w:val="32"/>
          <w:szCs w:val="32"/>
        </w:rPr>
        <w:t>高速公路交通工程（含护栏、标志、标线和其他附属设施等）20km以上5项以上，或累计150km以上；或机电工程20km以上项目1项以上或累计40km以上；或隧道机电工程1km以上（</w:t>
      </w:r>
      <w:proofErr w:type="gramStart"/>
      <w:r w:rsidRPr="00B816FA">
        <w:rPr>
          <w:rFonts w:ascii="仿宋_GB2312" w:eastAsia="仿宋_GB2312" w:hAnsi="仿宋" w:hint="eastAsia"/>
          <w:sz w:val="32"/>
          <w:szCs w:val="32"/>
        </w:rPr>
        <w:t>单洞累计</w:t>
      </w:r>
      <w:proofErr w:type="gramEnd"/>
      <w:r w:rsidRPr="00B816FA">
        <w:rPr>
          <w:rFonts w:ascii="仿宋_GB2312" w:eastAsia="仿宋_GB2312" w:hAnsi="仿宋" w:hint="eastAsia"/>
          <w:sz w:val="32"/>
          <w:szCs w:val="32"/>
        </w:rPr>
        <w:t>）项目2项以上，或累计总长3km以上。</w:t>
      </w:r>
    </w:p>
    <w:p w:rsidR="00B816FA" w:rsidRDefault="00FC7D32" w:rsidP="002342D1">
      <w:pPr>
        <w:adjustRightInd w:val="0"/>
        <w:snapToGrid w:val="0"/>
        <w:spacing w:line="560" w:lineRule="atLeast"/>
        <w:ind w:firstLineChars="200" w:firstLine="640"/>
        <w:rPr>
          <w:rFonts w:ascii="楷体_GB2312" w:eastAsia="楷体_GB2312" w:hAnsi="仿宋" w:hint="eastAsia"/>
          <w:bCs/>
          <w:sz w:val="32"/>
          <w:szCs w:val="32"/>
        </w:rPr>
      </w:pPr>
      <w:r w:rsidRPr="00B816FA">
        <w:rPr>
          <w:rFonts w:ascii="楷体_GB2312" w:eastAsia="楷体_GB2312" w:hAnsi="仿宋" w:hint="eastAsia"/>
          <w:bCs/>
          <w:sz w:val="32"/>
          <w:szCs w:val="32"/>
        </w:rPr>
        <w:t>（五）施工管理岗位</w:t>
      </w:r>
    </w:p>
    <w:p w:rsidR="005754DA" w:rsidRPr="00B816FA" w:rsidRDefault="00FC7D32" w:rsidP="002342D1">
      <w:pPr>
        <w:adjustRightInd w:val="0"/>
        <w:snapToGrid w:val="0"/>
        <w:spacing w:line="560" w:lineRule="atLeast"/>
        <w:ind w:firstLineChars="200" w:firstLine="640"/>
        <w:rPr>
          <w:rFonts w:ascii="仿宋_GB2312" w:eastAsia="仿宋_GB2312" w:hAnsi="仿宋" w:hint="eastAsia"/>
          <w:sz w:val="32"/>
          <w:szCs w:val="32"/>
        </w:rPr>
      </w:pPr>
      <w:r w:rsidRPr="00B816FA">
        <w:rPr>
          <w:rFonts w:ascii="仿宋_GB2312" w:eastAsia="仿宋_GB2312" w:hAnsi="仿宋" w:hint="eastAsia"/>
          <w:sz w:val="32"/>
          <w:szCs w:val="32"/>
        </w:rPr>
        <w:t>从事工程施工管理技术工作的人员，完成如下施工项目之一：</w:t>
      </w:r>
    </w:p>
    <w:p w:rsidR="005754DA" w:rsidRPr="00B816FA" w:rsidRDefault="00FC7D32" w:rsidP="002342D1">
      <w:pPr>
        <w:adjustRightInd w:val="0"/>
        <w:snapToGrid w:val="0"/>
        <w:spacing w:line="560" w:lineRule="atLeast"/>
        <w:ind w:firstLineChars="200" w:firstLine="640"/>
        <w:rPr>
          <w:rFonts w:ascii="仿宋_GB2312" w:eastAsia="仿宋_GB2312" w:hAnsi="仿宋" w:hint="eastAsia"/>
          <w:sz w:val="32"/>
          <w:szCs w:val="32"/>
        </w:rPr>
      </w:pPr>
      <w:r w:rsidRPr="00B816FA">
        <w:rPr>
          <w:rFonts w:ascii="仿宋_GB2312" w:eastAsia="仿宋_GB2312" w:hAnsi="仿宋" w:hint="eastAsia"/>
          <w:sz w:val="32"/>
          <w:szCs w:val="32"/>
        </w:rPr>
        <w:t>1</w:t>
      </w:r>
      <w:r w:rsidR="00B816FA">
        <w:rPr>
          <w:rFonts w:ascii="仿宋_GB2312" w:eastAsia="仿宋_GB2312" w:hAnsi="仿宋" w:hint="eastAsia"/>
          <w:sz w:val="32"/>
          <w:szCs w:val="32"/>
        </w:rPr>
        <w:t>.</w:t>
      </w:r>
      <w:r w:rsidRPr="00B816FA">
        <w:rPr>
          <w:rFonts w:ascii="仿宋_GB2312" w:eastAsia="仿宋_GB2312" w:hAnsi="仿宋" w:hint="eastAsia"/>
          <w:sz w:val="32"/>
          <w:szCs w:val="32"/>
        </w:rPr>
        <w:t>大桥1座以上，或中小桥梁总长600m以上。</w:t>
      </w:r>
    </w:p>
    <w:p w:rsidR="005754DA" w:rsidRPr="00B816FA" w:rsidRDefault="00FC7D32" w:rsidP="002342D1">
      <w:pPr>
        <w:adjustRightInd w:val="0"/>
        <w:snapToGrid w:val="0"/>
        <w:spacing w:line="560" w:lineRule="atLeast"/>
        <w:ind w:firstLineChars="200" w:firstLine="640"/>
        <w:rPr>
          <w:rFonts w:ascii="仿宋_GB2312" w:eastAsia="仿宋_GB2312" w:hAnsi="仿宋" w:hint="eastAsia"/>
          <w:sz w:val="32"/>
          <w:szCs w:val="32"/>
        </w:rPr>
      </w:pPr>
      <w:r w:rsidRPr="00B816FA">
        <w:rPr>
          <w:rFonts w:ascii="仿宋_GB2312" w:eastAsia="仿宋_GB2312" w:hAnsi="仿宋" w:hint="eastAsia"/>
          <w:sz w:val="32"/>
          <w:szCs w:val="32"/>
        </w:rPr>
        <w:t>2</w:t>
      </w:r>
      <w:r w:rsidR="00B816FA">
        <w:rPr>
          <w:rFonts w:ascii="仿宋_GB2312" w:eastAsia="仿宋_GB2312" w:hAnsi="仿宋" w:hint="eastAsia"/>
          <w:sz w:val="32"/>
          <w:szCs w:val="32"/>
        </w:rPr>
        <w:t>.</w:t>
      </w:r>
      <w:r w:rsidRPr="00B816FA">
        <w:rPr>
          <w:rFonts w:ascii="仿宋_GB2312" w:eastAsia="仿宋_GB2312" w:hAnsi="仿宋" w:hint="eastAsia"/>
          <w:sz w:val="32"/>
          <w:szCs w:val="32"/>
        </w:rPr>
        <w:t>隧道1座以上，且</w:t>
      </w:r>
      <w:proofErr w:type="gramStart"/>
      <w:r w:rsidRPr="00B816FA">
        <w:rPr>
          <w:rFonts w:ascii="仿宋_GB2312" w:eastAsia="仿宋_GB2312" w:hAnsi="仿宋" w:hint="eastAsia"/>
          <w:sz w:val="32"/>
          <w:szCs w:val="32"/>
        </w:rPr>
        <w:t>隧道单洞长</w:t>
      </w:r>
      <w:proofErr w:type="gramEnd"/>
      <w:r w:rsidRPr="00B816FA">
        <w:rPr>
          <w:rFonts w:ascii="仿宋_GB2312" w:eastAsia="仿宋_GB2312" w:hAnsi="仿宋" w:hint="eastAsia"/>
          <w:sz w:val="32"/>
          <w:szCs w:val="32"/>
        </w:rPr>
        <w:t>累计500m以上。</w:t>
      </w:r>
    </w:p>
    <w:p w:rsidR="005754DA" w:rsidRPr="00B816FA" w:rsidRDefault="00FC7D32" w:rsidP="002342D1">
      <w:pPr>
        <w:adjustRightInd w:val="0"/>
        <w:snapToGrid w:val="0"/>
        <w:spacing w:line="560" w:lineRule="atLeast"/>
        <w:ind w:firstLineChars="200" w:firstLine="640"/>
        <w:rPr>
          <w:rFonts w:ascii="仿宋_GB2312" w:eastAsia="仿宋_GB2312" w:hAnsi="仿宋" w:hint="eastAsia"/>
          <w:sz w:val="32"/>
          <w:szCs w:val="32"/>
        </w:rPr>
      </w:pPr>
      <w:r w:rsidRPr="00B816FA">
        <w:rPr>
          <w:rFonts w:ascii="仿宋_GB2312" w:eastAsia="仿宋_GB2312" w:hAnsi="仿宋" w:hint="eastAsia"/>
          <w:sz w:val="32"/>
          <w:szCs w:val="32"/>
        </w:rPr>
        <w:t>3</w:t>
      </w:r>
      <w:r w:rsidR="00B816FA">
        <w:rPr>
          <w:rFonts w:ascii="仿宋_GB2312" w:eastAsia="仿宋_GB2312" w:hAnsi="仿宋" w:hint="eastAsia"/>
          <w:sz w:val="32"/>
          <w:szCs w:val="32"/>
        </w:rPr>
        <w:t>.</w:t>
      </w:r>
      <w:r w:rsidRPr="00B816FA">
        <w:rPr>
          <w:rFonts w:ascii="仿宋_GB2312" w:eastAsia="仿宋_GB2312" w:hAnsi="仿宋" w:hint="eastAsia"/>
          <w:sz w:val="32"/>
          <w:szCs w:val="32"/>
        </w:rPr>
        <w:t>高速公路5km以上。</w:t>
      </w:r>
    </w:p>
    <w:p w:rsidR="005754DA" w:rsidRPr="00B816FA" w:rsidRDefault="00FC7D32" w:rsidP="002342D1">
      <w:pPr>
        <w:adjustRightInd w:val="0"/>
        <w:snapToGrid w:val="0"/>
        <w:spacing w:line="560" w:lineRule="atLeast"/>
        <w:ind w:firstLineChars="200" w:firstLine="640"/>
        <w:rPr>
          <w:rFonts w:ascii="仿宋_GB2312" w:eastAsia="仿宋_GB2312" w:hAnsi="仿宋" w:hint="eastAsia"/>
          <w:sz w:val="32"/>
          <w:szCs w:val="32"/>
        </w:rPr>
      </w:pPr>
      <w:r w:rsidRPr="00B816FA">
        <w:rPr>
          <w:rFonts w:ascii="仿宋_GB2312" w:eastAsia="仿宋_GB2312" w:hAnsi="仿宋" w:hint="eastAsia"/>
          <w:sz w:val="32"/>
          <w:szCs w:val="32"/>
        </w:rPr>
        <w:t>4</w:t>
      </w:r>
      <w:r w:rsidR="00B816FA">
        <w:rPr>
          <w:rFonts w:ascii="仿宋_GB2312" w:eastAsia="仿宋_GB2312" w:hAnsi="仿宋" w:hint="eastAsia"/>
          <w:sz w:val="32"/>
          <w:szCs w:val="32"/>
        </w:rPr>
        <w:t>.</w:t>
      </w:r>
      <w:r w:rsidRPr="00B816FA">
        <w:rPr>
          <w:rFonts w:ascii="仿宋_GB2312" w:eastAsia="仿宋_GB2312" w:hAnsi="仿宋" w:hint="eastAsia"/>
          <w:sz w:val="32"/>
          <w:szCs w:val="32"/>
        </w:rPr>
        <w:t>交通工程</w:t>
      </w:r>
    </w:p>
    <w:p w:rsidR="005754DA" w:rsidRPr="00B816FA" w:rsidRDefault="00FC7D32" w:rsidP="002342D1">
      <w:pPr>
        <w:adjustRightInd w:val="0"/>
        <w:snapToGrid w:val="0"/>
        <w:spacing w:line="560" w:lineRule="atLeast"/>
        <w:ind w:firstLineChars="196" w:firstLine="627"/>
        <w:rPr>
          <w:rFonts w:ascii="仿宋_GB2312" w:eastAsia="仿宋_GB2312" w:hAnsi="仿宋" w:hint="eastAsia"/>
          <w:sz w:val="32"/>
          <w:szCs w:val="32"/>
        </w:rPr>
      </w:pPr>
      <w:r w:rsidRPr="00B816FA">
        <w:rPr>
          <w:rFonts w:ascii="仿宋_GB2312" w:eastAsia="仿宋_GB2312" w:hAnsi="仿宋" w:hint="eastAsia"/>
          <w:sz w:val="32"/>
          <w:szCs w:val="32"/>
        </w:rPr>
        <w:t>高速公路交通工程（含护栏、标志、标线和其他附属设施等）20km以上5项以上，或累计150km以上；或机电工程</w:t>
      </w:r>
      <w:r w:rsidRPr="00B816FA">
        <w:rPr>
          <w:rFonts w:ascii="仿宋_GB2312" w:eastAsia="仿宋_GB2312" w:hAnsi="仿宋" w:hint="eastAsia"/>
          <w:sz w:val="32"/>
          <w:szCs w:val="32"/>
        </w:rPr>
        <w:lastRenderedPageBreak/>
        <w:t>20km以上项目1项以上或累计40km以上；或隧道机电工程1km以上（</w:t>
      </w:r>
      <w:proofErr w:type="gramStart"/>
      <w:r w:rsidRPr="00B816FA">
        <w:rPr>
          <w:rFonts w:ascii="仿宋_GB2312" w:eastAsia="仿宋_GB2312" w:hAnsi="仿宋" w:hint="eastAsia"/>
          <w:sz w:val="32"/>
          <w:szCs w:val="32"/>
        </w:rPr>
        <w:t>单洞累计</w:t>
      </w:r>
      <w:proofErr w:type="gramEnd"/>
      <w:r w:rsidRPr="00B816FA">
        <w:rPr>
          <w:rFonts w:ascii="仿宋_GB2312" w:eastAsia="仿宋_GB2312" w:hAnsi="仿宋" w:hint="eastAsia"/>
          <w:sz w:val="32"/>
          <w:szCs w:val="32"/>
        </w:rPr>
        <w:t>）项目2项以上，或累计总长3km以上。</w:t>
      </w:r>
    </w:p>
    <w:p w:rsidR="005754DA" w:rsidRPr="00B816FA" w:rsidRDefault="00FC7D32" w:rsidP="002342D1">
      <w:pPr>
        <w:adjustRightInd w:val="0"/>
        <w:snapToGrid w:val="0"/>
        <w:spacing w:line="560" w:lineRule="atLeast"/>
        <w:ind w:firstLineChars="196" w:firstLine="627"/>
        <w:rPr>
          <w:rFonts w:ascii="楷体_GB2312" w:eastAsia="楷体_GB2312" w:hAnsi="仿宋" w:hint="eastAsia"/>
          <w:bCs/>
          <w:sz w:val="32"/>
          <w:szCs w:val="32"/>
        </w:rPr>
      </w:pPr>
      <w:r w:rsidRPr="00B816FA">
        <w:rPr>
          <w:rFonts w:ascii="楷体_GB2312" w:eastAsia="楷体_GB2312" w:hAnsi="仿宋" w:hint="eastAsia"/>
          <w:bCs/>
          <w:sz w:val="32"/>
          <w:szCs w:val="32"/>
        </w:rPr>
        <w:t>（六）养护工程岗位</w:t>
      </w:r>
    </w:p>
    <w:p w:rsidR="005754DA" w:rsidRPr="00B816FA" w:rsidRDefault="00FC7D32" w:rsidP="002342D1">
      <w:pPr>
        <w:adjustRightInd w:val="0"/>
        <w:snapToGrid w:val="0"/>
        <w:spacing w:line="560" w:lineRule="atLeast"/>
        <w:ind w:firstLineChars="196" w:firstLine="627"/>
        <w:rPr>
          <w:rFonts w:ascii="仿宋_GB2312" w:eastAsia="仿宋_GB2312" w:hAnsi="仿宋" w:hint="eastAsia"/>
          <w:sz w:val="32"/>
          <w:szCs w:val="32"/>
        </w:rPr>
      </w:pPr>
      <w:r w:rsidRPr="00B816FA">
        <w:rPr>
          <w:rFonts w:ascii="仿宋_GB2312" w:eastAsia="仿宋_GB2312" w:hAnsi="仿宋" w:hint="eastAsia"/>
          <w:sz w:val="32"/>
          <w:szCs w:val="32"/>
        </w:rPr>
        <w:t>从事公路营运项目维修养护工程技术工作的人员（包括设计、业主、监理、施工等），完成如下维修养护技术工作之一：</w:t>
      </w:r>
    </w:p>
    <w:p w:rsidR="005754DA" w:rsidRPr="00B816FA" w:rsidRDefault="00FC7D32" w:rsidP="002342D1">
      <w:pPr>
        <w:adjustRightInd w:val="0"/>
        <w:snapToGrid w:val="0"/>
        <w:spacing w:line="560" w:lineRule="atLeast"/>
        <w:ind w:firstLineChars="217" w:firstLine="694"/>
        <w:rPr>
          <w:rFonts w:ascii="仿宋_GB2312" w:eastAsia="仿宋_GB2312" w:hAnsi="仿宋" w:hint="eastAsia"/>
          <w:sz w:val="32"/>
          <w:szCs w:val="32"/>
        </w:rPr>
      </w:pPr>
      <w:r w:rsidRPr="00B816FA">
        <w:rPr>
          <w:rFonts w:ascii="仿宋_GB2312" w:eastAsia="仿宋_GB2312" w:hAnsi="仿宋" w:hint="eastAsia"/>
          <w:sz w:val="32"/>
          <w:szCs w:val="32"/>
        </w:rPr>
        <w:t>1</w:t>
      </w:r>
      <w:r w:rsidR="00B816FA">
        <w:rPr>
          <w:rFonts w:ascii="仿宋_GB2312" w:eastAsia="仿宋_GB2312" w:hAnsi="仿宋" w:hint="eastAsia"/>
          <w:sz w:val="32"/>
          <w:szCs w:val="32"/>
        </w:rPr>
        <w:t>.</w:t>
      </w:r>
      <w:r w:rsidRPr="00B816FA">
        <w:rPr>
          <w:rFonts w:ascii="仿宋_GB2312" w:eastAsia="仿宋_GB2312" w:hAnsi="仿宋" w:hint="eastAsia"/>
          <w:sz w:val="32"/>
          <w:szCs w:val="32"/>
        </w:rPr>
        <w:t>维修养护工程设计工作</w:t>
      </w:r>
    </w:p>
    <w:p w:rsidR="005754DA" w:rsidRPr="00B816FA" w:rsidRDefault="00B816FA" w:rsidP="002342D1">
      <w:pPr>
        <w:adjustRightInd w:val="0"/>
        <w:snapToGrid w:val="0"/>
        <w:spacing w:line="560" w:lineRule="atLeast"/>
        <w:ind w:firstLineChars="217" w:firstLine="694"/>
        <w:rPr>
          <w:rFonts w:ascii="仿宋_GB2312" w:eastAsia="仿宋_GB2312" w:hAnsi="仿宋" w:hint="eastAsia"/>
          <w:sz w:val="32"/>
          <w:szCs w:val="32"/>
        </w:rPr>
      </w:pPr>
      <w:r>
        <w:rPr>
          <w:rFonts w:ascii="仿宋_GB2312" w:eastAsia="仿宋_GB2312" w:hAnsi="仿宋" w:hint="eastAsia"/>
          <w:sz w:val="32"/>
          <w:szCs w:val="32"/>
        </w:rPr>
        <w:t>(1)</w:t>
      </w:r>
      <w:r w:rsidR="00FC7D32" w:rsidRPr="00B816FA">
        <w:rPr>
          <w:rFonts w:ascii="仿宋_GB2312" w:eastAsia="仿宋_GB2312" w:hAnsi="仿宋" w:hint="eastAsia"/>
          <w:sz w:val="32"/>
          <w:szCs w:val="32"/>
        </w:rPr>
        <w:t>大、中修设计特大桥3座以上，或大、中修非标桥梁累计总长3000m以上；或大、中修设计</w:t>
      </w:r>
      <w:proofErr w:type="gramStart"/>
      <w:r w:rsidR="00FC7D32" w:rsidRPr="00B816FA">
        <w:rPr>
          <w:rFonts w:ascii="仿宋_GB2312" w:eastAsia="仿宋_GB2312" w:hAnsi="仿宋" w:hint="eastAsia"/>
          <w:sz w:val="32"/>
          <w:szCs w:val="32"/>
        </w:rPr>
        <w:t>隧道单洞长</w:t>
      </w:r>
      <w:proofErr w:type="gramEnd"/>
      <w:r w:rsidR="00FC7D32" w:rsidRPr="00B816FA">
        <w:rPr>
          <w:rFonts w:ascii="仿宋_GB2312" w:eastAsia="仿宋_GB2312" w:hAnsi="仿宋" w:hint="eastAsia"/>
          <w:sz w:val="32"/>
          <w:szCs w:val="32"/>
        </w:rPr>
        <w:t>累计3000m以上；或大、中修设计高速公路60km以上。</w:t>
      </w:r>
    </w:p>
    <w:p w:rsidR="005754DA" w:rsidRPr="00B816FA" w:rsidRDefault="00B816FA" w:rsidP="002342D1">
      <w:pPr>
        <w:adjustRightInd w:val="0"/>
        <w:snapToGrid w:val="0"/>
        <w:spacing w:line="560" w:lineRule="atLeast"/>
        <w:ind w:firstLineChars="196" w:firstLine="627"/>
        <w:rPr>
          <w:rFonts w:ascii="仿宋_GB2312" w:eastAsia="仿宋_GB2312" w:hAnsi="仿宋" w:hint="eastAsia"/>
          <w:sz w:val="32"/>
          <w:szCs w:val="32"/>
        </w:rPr>
      </w:pPr>
      <w:r>
        <w:rPr>
          <w:rFonts w:ascii="仿宋_GB2312" w:eastAsia="仿宋_GB2312" w:hAnsi="仿宋" w:hint="eastAsia"/>
          <w:sz w:val="32"/>
          <w:szCs w:val="32"/>
        </w:rPr>
        <w:t>(2</w:t>
      </w:r>
      <w:r>
        <w:rPr>
          <w:rFonts w:ascii="仿宋_GB2312" w:eastAsia="仿宋_GB2312" w:hAnsi="仿宋" w:hint="eastAsia"/>
          <w:sz w:val="32"/>
          <w:szCs w:val="32"/>
        </w:rPr>
        <w:t>)</w:t>
      </w:r>
      <w:r w:rsidR="00FC7D32" w:rsidRPr="00B816FA">
        <w:rPr>
          <w:rFonts w:ascii="仿宋_GB2312" w:eastAsia="仿宋_GB2312" w:hAnsi="仿宋" w:hint="eastAsia"/>
          <w:sz w:val="32"/>
          <w:szCs w:val="32"/>
        </w:rPr>
        <w:t>或高速公路机电养护专项设计</w:t>
      </w:r>
      <w:r w:rsidR="00A25089" w:rsidRPr="00B816FA">
        <w:rPr>
          <w:rFonts w:ascii="仿宋_GB2312" w:eastAsia="仿宋_GB2312" w:hAnsi="仿宋" w:hint="eastAsia"/>
          <w:sz w:val="32"/>
          <w:szCs w:val="32"/>
        </w:rPr>
        <w:t>大型</w:t>
      </w:r>
      <w:r w:rsidR="00FC7D32" w:rsidRPr="00B816FA">
        <w:rPr>
          <w:rFonts w:ascii="仿宋_GB2312" w:eastAsia="仿宋_GB2312" w:hAnsi="仿宋" w:hint="eastAsia"/>
          <w:sz w:val="32"/>
          <w:szCs w:val="32"/>
        </w:rPr>
        <w:t>项目2项</w:t>
      </w:r>
      <w:r w:rsidR="00A25089" w:rsidRPr="00B816FA">
        <w:rPr>
          <w:rFonts w:ascii="仿宋_GB2312" w:eastAsia="仿宋_GB2312" w:hAnsi="仿宋" w:hint="eastAsia"/>
          <w:sz w:val="32"/>
          <w:szCs w:val="32"/>
        </w:rPr>
        <w:t>以上</w:t>
      </w:r>
      <w:r w:rsidR="00FC7D32" w:rsidRPr="00B816FA">
        <w:rPr>
          <w:rFonts w:ascii="仿宋_GB2312" w:eastAsia="仿宋_GB2312" w:hAnsi="仿宋" w:hint="eastAsia"/>
          <w:sz w:val="32"/>
          <w:szCs w:val="32"/>
        </w:rPr>
        <w:t>，或</w:t>
      </w:r>
      <w:r w:rsidR="00A25089" w:rsidRPr="00B816FA">
        <w:rPr>
          <w:rFonts w:ascii="仿宋_GB2312" w:eastAsia="仿宋_GB2312" w:hAnsi="仿宋" w:hint="eastAsia"/>
          <w:sz w:val="32"/>
          <w:szCs w:val="32"/>
        </w:rPr>
        <w:t>中型项目6项</w:t>
      </w:r>
      <w:r w:rsidR="00FC7D32" w:rsidRPr="00B816FA">
        <w:rPr>
          <w:rFonts w:ascii="仿宋_GB2312" w:eastAsia="仿宋_GB2312" w:hAnsi="仿宋" w:hint="eastAsia"/>
          <w:sz w:val="32"/>
          <w:szCs w:val="32"/>
        </w:rPr>
        <w:t>以上，或</w:t>
      </w:r>
      <w:r w:rsidR="00A25089" w:rsidRPr="00B816FA">
        <w:rPr>
          <w:rFonts w:ascii="仿宋_GB2312" w:eastAsia="仿宋_GB2312" w:hAnsi="仿宋" w:hint="eastAsia"/>
          <w:sz w:val="32"/>
          <w:szCs w:val="32"/>
        </w:rPr>
        <w:t>小型项目</w:t>
      </w:r>
      <w:r w:rsidR="00FC7D32" w:rsidRPr="00B816FA">
        <w:rPr>
          <w:rFonts w:ascii="仿宋_GB2312" w:eastAsia="仿宋_GB2312" w:hAnsi="仿宋" w:hint="eastAsia"/>
          <w:sz w:val="32"/>
          <w:szCs w:val="32"/>
        </w:rPr>
        <w:t>12项</w:t>
      </w:r>
      <w:r w:rsidR="00A25089" w:rsidRPr="00B816FA">
        <w:rPr>
          <w:rFonts w:ascii="仿宋_GB2312" w:eastAsia="仿宋_GB2312" w:hAnsi="仿宋" w:hint="eastAsia"/>
          <w:sz w:val="32"/>
          <w:szCs w:val="32"/>
        </w:rPr>
        <w:t>以上</w:t>
      </w:r>
      <w:r w:rsidR="00FC7D32" w:rsidRPr="00B816FA">
        <w:rPr>
          <w:rFonts w:ascii="仿宋_GB2312" w:eastAsia="仿宋_GB2312" w:hAnsi="仿宋" w:hint="eastAsia"/>
          <w:sz w:val="32"/>
          <w:szCs w:val="32"/>
        </w:rPr>
        <w:t>。</w:t>
      </w:r>
    </w:p>
    <w:p w:rsidR="004D0BC2" w:rsidRPr="00B816FA" w:rsidRDefault="00B816FA" w:rsidP="002342D1">
      <w:pPr>
        <w:adjustRightInd w:val="0"/>
        <w:snapToGrid w:val="0"/>
        <w:spacing w:line="560" w:lineRule="atLeast"/>
        <w:ind w:firstLineChars="196" w:firstLine="627"/>
        <w:rPr>
          <w:rFonts w:ascii="仿宋_GB2312" w:eastAsia="仿宋_GB2312" w:hAnsi="仿宋" w:hint="eastAsia"/>
          <w:sz w:val="32"/>
          <w:szCs w:val="32"/>
        </w:rPr>
      </w:pPr>
      <w:r>
        <w:rPr>
          <w:rFonts w:ascii="仿宋_GB2312" w:eastAsia="仿宋_GB2312" w:hAnsi="仿宋" w:hint="eastAsia"/>
          <w:sz w:val="32"/>
          <w:szCs w:val="32"/>
        </w:rPr>
        <w:t>(3</w:t>
      </w:r>
      <w:r>
        <w:rPr>
          <w:rFonts w:ascii="仿宋_GB2312" w:eastAsia="仿宋_GB2312" w:hAnsi="仿宋" w:hint="eastAsia"/>
          <w:sz w:val="32"/>
          <w:szCs w:val="32"/>
        </w:rPr>
        <w:t>)</w:t>
      </w:r>
      <w:r w:rsidR="00882D42" w:rsidRPr="00B816FA">
        <w:rPr>
          <w:rFonts w:ascii="仿宋_GB2312" w:eastAsia="仿宋_GB2312" w:hAnsi="仿宋" w:hint="eastAsia"/>
          <w:sz w:val="32"/>
          <w:szCs w:val="32"/>
        </w:rPr>
        <w:t>或地方公路综合性养护专项设计</w:t>
      </w:r>
      <w:r w:rsidR="002747DF" w:rsidRPr="00B816FA">
        <w:rPr>
          <w:rFonts w:ascii="仿宋_GB2312" w:eastAsia="仿宋_GB2312" w:hAnsi="仿宋" w:hint="eastAsia"/>
          <w:sz w:val="32"/>
          <w:szCs w:val="32"/>
        </w:rPr>
        <w:t>（</w:t>
      </w:r>
      <w:proofErr w:type="gramStart"/>
      <w:r w:rsidR="002747DF" w:rsidRPr="00B816FA">
        <w:rPr>
          <w:rFonts w:ascii="仿宋_GB2312" w:eastAsia="仿宋_GB2312" w:hAnsi="仿宋" w:hint="eastAsia"/>
          <w:sz w:val="32"/>
          <w:szCs w:val="32"/>
        </w:rPr>
        <w:t>含公路</w:t>
      </w:r>
      <w:proofErr w:type="gramEnd"/>
      <w:r w:rsidR="002747DF" w:rsidRPr="00B816FA">
        <w:rPr>
          <w:rFonts w:ascii="仿宋_GB2312" w:eastAsia="仿宋_GB2312" w:hAnsi="仿宋" w:hint="eastAsia"/>
          <w:sz w:val="32"/>
          <w:szCs w:val="32"/>
        </w:rPr>
        <w:t>生命防护工程、灾害防治、滑坡整治、水毁修复、道路维修、桥梁加固等）大型项目2项以上，或中型</w:t>
      </w:r>
      <w:r w:rsidR="004D0BC2" w:rsidRPr="00B816FA">
        <w:rPr>
          <w:rFonts w:ascii="仿宋_GB2312" w:eastAsia="仿宋_GB2312" w:hAnsi="仿宋" w:hint="eastAsia"/>
          <w:sz w:val="32"/>
          <w:szCs w:val="32"/>
        </w:rPr>
        <w:t>以上</w:t>
      </w:r>
      <w:r w:rsidR="002747DF" w:rsidRPr="00B816FA">
        <w:rPr>
          <w:rFonts w:ascii="仿宋_GB2312" w:eastAsia="仿宋_GB2312" w:hAnsi="仿宋" w:hint="eastAsia"/>
          <w:sz w:val="32"/>
          <w:szCs w:val="32"/>
        </w:rPr>
        <w:t>项目6项以上，或</w:t>
      </w:r>
      <w:proofErr w:type="gramStart"/>
      <w:r w:rsidR="002747DF" w:rsidRPr="00B816FA">
        <w:rPr>
          <w:rFonts w:ascii="仿宋_GB2312" w:eastAsia="仿宋_GB2312" w:hAnsi="仿宋" w:hint="eastAsia"/>
          <w:sz w:val="32"/>
          <w:szCs w:val="32"/>
        </w:rPr>
        <w:t>小型</w:t>
      </w:r>
      <w:r w:rsidR="004D0BC2" w:rsidRPr="00B816FA">
        <w:rPr>
          <w:rFonts w:ascii="仿宋_GB2312" w:eastAsia="仿宋_GB2312" w:hAnsi="仿宋" w:hint="eastAsia"/>
          <w:sz w:val="32"/>
          <w:szCs w:val="32"/>
        </w:rPr>
        <w:t>以上</w:t>
      </w:r>
      <w:proofErr w:type="gramEnd"/>
      <w:r w:rsidR="002747DF" w:rsidRPr="00B816FA">
        <w:rPr>
          <w:rFonts w:ascii="仿宋_GB2312" w:eastAsia="仿宋_GB2312" w:hAnsi="仿宋" w:hint="eastAsia"/>
          <w:sz w:val="32"/>
          <w:szCs w:val="32"/>
        </w:rPr>
        <w:t>项目12项以上。</w:t>
      </w:r>
    </w:p>
    <w:p w:rsidR="005754DA" w:rsidRPr="00B816FA" w:rsidRDefault="00FC7D32" w:rsidP="002342D1">
      <w:pPr>
        <w:adjustRightInd w:val="0"/>
        <w:snapToGrid w:val="0"/>
        <w:spacing w:line="560" w:lineRule="atLeast"/>
        <w:ind w:firstLineChars="196" w:firstLine="627"/>
        <w:rPr>
          <w:rFonts w:ascii="仿宋_GB2312" w:eastAsia="仿宋_GB2312" w:hAnsi="仿宋" w:hint="eastAsia"/>
          <w:sz w:val="32"/>
          <w:szCs w:val="32"/>
        </w:rPr>
      </w:pPr>
      <w:r w:rsidRPr="00B816FA">
        <w:rPr>
          <w:rFonts w:ascii="仿宋_GB2312" w:eastAsia="仿宋_GB2312" w:hAnsi="仿宋" w:hint="eastAsia"/>
          <w:sz w:val="32"/>
          <w:szCs w:val="32"/>
        </w:rPr>
        <w:t>2</w:t>
      </w:r>
      <w:r w:rsidR="00B816FA">
        <w:rPr>
          <w:rFonts w:ascii="仿宋_GB2312" w:eastAsia="仿宋_GB2312" w:hAnsi="仿宋" w:hint="eastAsia"/>
          <w:sz w:val="32"/>
          <w:szCs w:val="32"/>
        </w:rPr>
        <w:t>.</w:t>
      </w:r>
      <w:r w:rsidRPr="00B816FA">
        <w:rPr>
          <w:rFonts w:ascii="仿宋_GB2312" w:eastAsia="仿宋_GB2312" w:hAnsi="仿宋" w:hint="eastAsia"/>
          <w:sz w:val="32"/>
          <w:szCs w:val="32"/>
        </w:rPr>
        <w:t>维修养护工程管理工作</w:t>
      </w:r>
    </w:p>
    <w:p w:rsidR="005754DA" w:rsidRPr="00B816FA" w:rsidRDefault="00FC7D32" w:rsidP="002342D1">
      <w:pPr>
        <w:adjustRightInd w:val="0"/>
        <w:snapToGrid w:val="0"/>
        <w:spacing w:line="560" w:lineRule="atLeast"/>
        <w:ind w:firstLineChars="196" w:firstLine="627"/>
        <w:rPr>
          <w:rFonts w:ascii="仿宋_GB2312" w:eastAsia="仿宋_GB2312" w:hAnsi="仿宋" w:cs="宋体" w:hint="eastAsia"/>
          <w:sz w:val="32"/>
          <w:szCs w:val="32"/>
        </w:rPr>
      </w:pPr>
      <w:r w:rsidRPr="00B816FA">
        <w:rPr>
          <w:rFonts w:ascii="仿宋_GB2312" w:eastAsia="仿宋_GB2312" w:hAnsi="仿宋" w:cs="宋体" w:hint="eastAsia"/>
          <w:sz w:val="32"/>
          <w:szCs w:val="32"/>
        </w:rPr>
        <w:t>高速公路大修工程（业主1项、监理2项、施工2项）以上；或桥梁维修（含危桥加固）或隧道维修工程</w:t>
      </w:r>
      <w:proofErr w:type="gramStart"/>
      <w:r w:rsidR="004D0BC2" w:rsidRPr="00B816FA">
        <w:rPr>
          <w:rFonts w:ascii="仿宋_GB2312" w:eastAsia="仿宋_GB2312" w:hAnsi="仿宋" w:cs="宋体" w:hint="eastAsia"/>
          <w:sz w:val="32"/>
          <w:szCs w:val="32"/>
        </w:rPr>
        <w:t>小型以上</w:t>
      </w:r>
      <w:proofErr w:type="gramEnd"/>
      <w:r w:rsidR="004D0BC2" w:rsidRPr="00B816FA">
        <w:rPr>
          <w:rFonts w:ascii="仿宋_GB2312" w:eastAsia="仿宋_GB2312" w:hAnsi="仿宋" w:cs="宋体" w:hint="eastAsia"/>
          <w:sz w:val="32"/>
          <w:szCs w:val="32"/>
        </w:rPr>
        <w:t>项目</w:t>
      </w:r>
      <w:r w:rsidRPr="00B816FA">
        <w:rPr>
          <w:rFonts w:ascii="仿宋_GB2312" w:eastAsia="仿宋_GB2312" w:hAnsi="仿宋" w:cs="宋体" w:hint="eastAsia"/>
          <w:sz w:val="32"/>
          <w:szCs w:val="32"/>
        </w:rPr>
        <w:t>（业主4项、监理6项、施工8项）以上，或</w:t>
      </w:r>
      <w:r w:rsidR="004D0BC2" w:rsidRPr="00B816FA">
        <w:rPr>
          <w:rFonts w:ascii="仿宋_GB2312" w:eastAsia="仿宋_GB2312" w:hAnsi="仿宋" w:cs="宋体" w:hint="eastAsia"/>
          <w:sz w:val="32"/>
          <w:szCs w:val="32"/>
        </w:rPr>
        <w:t>中型以上项目</w:t>
      </w:r>
      <w:r w:rsidRPr="00B816FA">
        <w:rPr>
          <w:rFonts w:ascii="仿宋_GB2312" w:eastAsia="仿宋_GB2312" w:hAnsi="仿宋" w:cs="宋体" w:hint="eastAsia"/>
          <w:sz w:val="32"/>
          <w:szCs w:val="32"/>
        </w:rPr>
        <w:t>（业主3项、监理4项、施工6项）以上；或路面维修工程</w:t>
      </w:r>
      <w:proofErr w:type="gramStart"/>
      <w:r w:rsidR="00767788" w:rsidRPr="00B816FA">
        <w:rPr>
          <w:rFonts w:ascii="仿宋_GB2312" w:eastAsia="仿宋_GB2312" w:hAnsi="仿宋" w:cs="宋体" w:hint="eastAsia"/>
          <w:sz w:val="32"/>
          <w:szCs w:val="32"/>
        </w:rPr>
        <w:t>小型以上</w:t>
      </w:r>
      <w:proofErr w:type="gramEnd"/>
      <w:r w:rsidR="00767788" w:rsidRPr="00B816FA">
        <w:rPr>
          <w:rFonts w:ascii="仿宋_GB2312" w:eastAsia="仿宋_GB2312" w:hAnsi="仿宋" w:cs="宋体" w:hint="eastAsia"/>
          <w:sz w:val="32"/>
          <w:szCs w:val="32"/>
        </w:rPr>
        <w:t>项目</w:t>
      </w:r>
      <w:r w:rsidRPr="00B816FA">
        <w:rPr>
          <w:rFonts w:ascii="仿宋_GB2312" w:eastAsia="仿宋_GB2312" w:hAnsi="仿宋" w:cs="宋体" w:hint="eastAsia"/>
          <w:sz w:val="32"/>
          <w:szCs w:val="32"/>
        </w:rPr>
        <w:t>（业主4项、监理6项、施工8项）以上，或</w:t>
      </w:r>
      <w:r w:rsidR="00767788" w:rsidRPr="00B816FA">
        <w:rPr>
          <w:rFonts w:ascii="仿宋_GB2312" w:eastAsia="仿宋_GB2312" w:hAnsi="仿宋" w:cs="宋体" w:hint="eastAsia"/>
          <w:sz w:val="32"/>
          <w:szCs w:val="32"/>
        </w:rPr>
        <w:t>中型以上项目</w:t>
      </w:r>
      <w:r w:rsidRPr="00B816FA">
        <w:rPr>
          <w:rFonts w:ascii="仿宋_GB2312" w:eastAsia="仿宋_GB2312" w:hAnsi="仿宋" w:cs="宋体" w:hint="eastAsia"/>
          <w:sz w:val="32"/>
          <w:szCs w:val="32"/>
        </w:rPr>
        <w:t>（业主3项、监理4项、施工6项）以上；</w:t>
      </w:r>
      <w:r w:rsidRPr="00B816FA">
        <w:rPr>
          <w:rFonts w:ascii="仿宋_GB2312" w:eastAsia="仿宋_GB2312" w:hAnsi="仿宋" w:hint="eastAsia"/>
          <w:sz w:val="32"/>
          <w:szCs w:val="32"/>
        </w:rPr>
        <w:t>或</w:t>
      </w:r>
      <w:r w:rsidRPr="00B816FA">
        <w:rPr>
          <w:rFonts w:ascii="仿宋_GB2312" w:eastAsia="仿宋_GB2312" w:hAnsi="仿宋" w:hint="eastAsia"/>
          <w:bCs/>
          <w:sz w:val="32"/>
          <w:szCs w:val="32"/>
        </w:rPr>
        <w:t>路基、边坡维修工程</w:t>
      </w:r>
      <w:proofErr w:type="gramStart"/>
      <w:r w:rsidR="00767788" w:rsidRPr="00B816FA">
        <w:rPr>
          <w:rFonts w:ascii="仿宋_GB2312" w:eastAsia="仿宋_GB2312" w:hAnsi="仿宋" w:hint="eastAsia"/>
          <w:sz w:val="32"/>
          <w:szCs w:val="32"/>
        </w:rPr>
        <w:t>小型以上</w:t>
      </w:r>
      <w:proofErr w:type="gramEnd"/>
      <w:r w:rsidR="00767788" w:rsidRPr="00B816FA">
        <w:rPr>
          <w:rFonts w:ascii="仿宋_GB2312" w:eastAsia="仿宋_GB2312" w:hAnsi="仿宋" w:hint="eastAsia"/>
          <w:sz w:val="32"/>
          <w:szCs w:val="32"/>
        </w:rPr>
        <w:t>项目</w:t>
      </w:r>
      <w:r w:rsidRPr="00B816FA">
        <w:rPr>
          <w:rFonts w:ascii="仿宋_GB2312" w:eastAsia="仿宋_GB2312" w:hAnsi="仿宋" w:cs="宋体" w:hint="eastAsia"/>
          <w:sz w:val="32"/>
          <w:szCs w:val="32"/>
        </w:rPr>
        <w:t>（业主4项、监理6项、</w:t>
      </w:r>
      <w:r w:rsidRPr="00B816FA">
        <w:rPr>
          <w:rFonts w:ascii="仿宋_GB2312" w:eastAsia="仿宋_GB2312" w:hAnsi="仿宋" w:cs="宋体" w:hint="eastAsia"/>
          <w:sz w:val="32"/>
          <w:szCs w:val="32"/>
        </w:rPr>
        <w:lastRenderedPageBreak/>
        <w:t>施工8项）以上；</w:t>
      </w:r>
      <w:r w:rsidR="00767788" w:rsidRPr="00B816FA">
        <w:rPr>
          <w:rFonts w:ascii="仿宋_GB2312" w:eastAsia="仿宋_GB2312" w:hAnsi="仿宋" w:cs="宋体" w:hint="eastAsia"/>
          <w:sz w:val="32"/>
          <w:szCs w:val="32"/>
        </w:rPr>
        <w:t>或高速公路机电专项维修工程</w:t>
      </w:r>
      <w:proofErr w:type="gramStart"/>
      <w:r w:rsidR="00767788" w:rsidRPr="00B816FA">
        <w:rPr>
          <w:rFonts w:ascii="仿宋_GB2312" w:eastAsia="仿宋_GB2312" w:hAnsi="仿宋" w:cs="宋体" w:hint="eastAsia"/>
          <w:sz w:val="32"/>
          <w:szCs w:val="32"/>
        </w:rPr>
        <w:t>小型以上</w:t>
      </w:r>
      <w:proofErr w:type="gramEnd"/>
      <w:r w:rsidR="00767788" w:rsidRPr="00B816FA">
        <w:rPr>
          <w:rFonts w:ascii="仿宋_GB2312" w:eastAsia="仿宋_GB2312" w:hAnsi="仿宋" w:cs="宋体" w:hint="eastAsia"/>
          <w:sz w:val="32"/>
          <w:szCs w:val="32"/>
        </w:rPr>
        <w:t>项目（业主4项、监理6项、施工8项）以上，或中型以上项目（业主3项、监理4项、施工6项）以上；</w:t>
      </w:r>
      <w:r w:rsidRPr="00B816FA">
        <w:rPr>
          <w:rFonts w:ascii="仿宋_GB2312" w:eastAsia="仿宋_GB2312" w:hAnsi="仿宋" w:cs="宋体" w:hint="eastAsia"/>
          <w:sz w:val="32"/>
          <w:szCs w:val="32"/>
        </w:rPr>
        <w:t>或高速公路机电系统养护里程30km以上项目（业主2项或累计80km、监理3项或累计120km、施工5项或累计180km）以上；</w:t>
      </w:r>
      <w:r w:rsidR="00767788" w:rsidRPr="00B816FA">
        <w:rPr>
          <w:rFonts w:ascii="仿宋_GB2312" w:eastAsia="仿宋_GB2312" w:hAnsi="仿宋" w:cs="宋体" w:hint="eastAsia"/>
          <w:sz w:val="32"/>
          <w:szCs w:val="32"/>
        </w:rPr>
        <w:t>其他</w:t>
      </w:r>
      <w:r w:rsidRPr="00B816FA">
        <w:rPr>
          <w:rFonts w:ascii="仿宋_GB2312" w:eastAsia="仿宋_GB2312" w:hAnsi="仿宋" w:cs="楷体" w:hint="eastAsia"/>
          <w:sz w:val="32"/>
          <w:szCs w:val="32"/>
        </w:rPr>
        <w:t>日常养护工程按年均投入养护资金的水平折算成</w:t>
      </w:r>
      <w:r w:rsidRPr="00B816FA">
        <w:rPr>
          <w:rFonts w:ascii="仿宋_GB2312" w:eastAsia="仿宋_GB2312" w:hAnsi="仿宋" w:hint="eastAsia"/>
          <w:sz w:val="32"/>
          <w:szCs w:val="32"/>
        </w:rPr>
        <w:t>同等级新建公路项目的业绩标准</w:t>
      </w:r>
      <w:r w:rsidRPr="00B816FA">
        <w:rPr>
          <w:rFonts w:ascii="仿宋_GB2312" w:eastAsia="仿宋_GB2312" w:hAnsi="仿宋" w:cs="楷体" w:hint="eastAsia"/>
          <w:sz w:val="32"/>
          <w:szCs w:val="32"/>
        </w:rPr>
        <w:t>予以计入</w:t>
      </w:r>
      <w:r w:rsidRPr="00B816FA">
        <w:rPr>
          <w:rFonts w:ascii="仿宋_GB2312" w:eastAsia="仿宋_GB2312" w:hAnsi="仿宋" w:cs="宋体" w:hint="eastAsia"/>
          <w:sz w:val="32"/>
          <w:szCs w:val="32"/>
        </w:rPr>
        <w:t>。</w:t>
      </w:r>
    </w:p>
    <w:p w:rsidR="005754DA" w:rsidRPr="00B816FA" w:rsidRDefault="00FC7D32" w:rsidP="002342D1">
      <w:pPr>
        <w:adjustRightInd w:val="0"/>
        <w:snapToGrid w:val="0"/>
        <w:spacing w:line="560" w:lineRule="atLeast"/>
        <w:ind w:firstLineChars="200" w:firstLine="640"/>
        <w:rPr>
          <w:rFonts w:ascii="楷体_GB2312" w:eastAsia="楷体_GB2312" w:hAnsi="仿宋" w:hint="eastAsia"/>
          <w:bCs/>
          <w:sz w:val="32"/>
          <w:szCs w:val="32"/>
        </w:rPr>
      </w:pPr>
      <w:r w:rsidRPr="00B816FA">
        <w:rPr>
          <w:rFonts w:ascii="楷体_GB2312" w:eastAsia="楷体_GB2312" w:hAnsi="仿宋" w:hint="eastAsia"/>
          <w:bCs/>
          <w:sz w:val="32"/>
          <w:szCs w:val="32"/>
        </w:rPr>
        <w:t>（七）试验检测岗位</w:t>
      </w:r>
    </w:p>
    <w:p w:rsidR="005754DA" w:rsidRPr="00B816FA" w:rsidRDefault="00FC7D32" w:rsidP="002342D1">
      <w:pPr>
        <w:adjustRightInd w:val="0"/>
        <w:snapToGrid w:val="0"/>
        <w:spacing w:line="560" w:lineRule="atLeast"/>
        <w:ind w:firstLineChars="200" w:firstLine="640"/>
        <w:rPr>
          <w:rFonts w:ascii="仿宋_GB2312" w:eastAsia="仿宋_GB2312" w:hAnsi="仿宋" w:hint="eastAsia"/>
          <w:sz w:val="32"/>
          <w:szCs w:val="32"/>
        </w:rPr>
      </w:pPr>
      <w:r w:rsidRPr="00B816FA">
        <w:rPr>
          <w:rFonts w:ascii="仿宋_GB2312" w:eastAsia="仿宋_GB2312" w:hAnsi="仿宋" w:hint="eastAsia"/>
          <w:sz w:val="32"/>
          <w:szCs w:val="32"/>
        </w:rPr>
        <w:t>从事公路工程试验检测技术工作的人员，完成如下项目试验、检测、评估、分析工作之</w:t>
      </w:r>
      <w:r w:rsidR="009C12E5" w:rsidRPr="00B816FA">
        <w:rPr>
          <w:rFonts w:ascii="仿宋_GB2312" w:eastAsia="仿宋_GB2312" w:hAnsi="仿宋" w:hint="eastAsia"/>
          <w:sz w:val="32"/>
          <w:szCs w:val="32"/>
        </w:rPr>
        <w:t>1项</w:t>
      </w:r>
      <w:r w:rsidRPr="00B816FA">
        <w:rPr>
          <w:rFonts w:ascii="仿宋_GB2312" w:eastAsia="仿宋_GB2312" w:hAnsi="仿宋" w:hint="eastAsia"/>
          <w:sz w:val="32"/>
          <w:szCs w:val="32"/>
        </w:rPr>
        <w:t>，并参与写出相应的检测评估分析报告：</w:t>
      </w:r>
    </w:p>
    <w:p w:rsidR="005754DA" w:rsidRPr="00B816FA" w:rsidRDefault="00FC7D32" w:rsidP="002342D1">
      <w:pPr>
        <w:adjustRightInd w:val="0"/>
        <w:snapToGrid w:val="0"/>
        <w:spacing w:line="560" w:lineRule="atLeast"/>
        <w:ind w:firstLineChars="200" w:firstLine="640"/>
        <w:rPr>
          <w:rFonts w:ascii="仿宋_GB2312" w:eastAsia="仿宋_GB2312" w:hAnsi="仿宋" w:hint="eastAsia"/>
          <w:sz w:val="32"/>
          <w:szCs w:val="32"/>
        </w:rPr>
      </w:pPr>
      <w:r w:rsidRPr="00B816FA">
        <w:rPr>
          <w:rFonts w:ascii="仿宋_GB2312" w:eastAsia="仿宋_GB2312" w:hAnsi="仿宋" w:hint="eastAsia"/>
          <w:sz w:val="32"/>
          <w:szCs w:val="32"/>
        </w:rPr>
        <w:t>1</w:t>
      </w:r>
      <w:r w:rsidR="00B816FA" w:rsidRPr="00B816FA">
        <w:rPr>
          <w:rFonts w:ascii="仿宋_GB2312" w:eastAsia="仿宋_GB2312" w:hAnsi="仿宋" w:hint="eastAsia"/>
          <w:sz w:val="32"/>
          <w:szCs w:val="32"/>
        </w:rPr>
        <w:t>.</w:t>
      </w:r>
      <w:r w:rsidRPr="00B816FA">
        <w:rPr>
          <w:rFonts w:ascii="仿宋_GB2312" w:eastAsia="仿宋_GB2312" w:hAnsi="仿宋" w:hint="eastAsia"/>
          <w:sz w:val="32"/>
          <w:szCs w:val="32"/>
        </w:rPr>
        <w:t>工程检测</w:t>
      </w:r>
    </w:p>
    <w:p w:rsidR="005754DA" w:rsidRPr="00B816FA" w:rsidRDefault="00B816FA" w:rsidP="002342D1">
      <w:pPr>
        <w:adjustRightInd w:val="0"/>
        <w:snapToGrid w:val="0"/>
        <w:spacing w:line="560" w:lineRule="atLeast"/>
        <w:ind w:firstLineChars="200" w:firstLine="640"/>
        <w:rPr>
          <w:rFonts w:ascii="仿宋_GB2312" w:eastAsia="仿宋_GB2312" w:hAnsi="仿宋" w:hint="eastAsia"/>
          <w:sz w:val="32"/>
          <w:szCs w:val="32"/>
        </w:rPr>
      </w:pPr>
      <w:r>
        <w:rPr>
          <w:rFonts w:ascii="仿宋_GB2312" w:eastAsia="仿宋_GB2312" w:hAnsi="仿宋" w:hint="eastAsia"/>
          <w:sz w:val="32"/>
          <w:szCs w:val="32"/>
        </w:rPr>
        <w:t>(1)</w:t>
      </w:r>
      <w:r w:rsidR="00FC7D32" w:rsidRPr="00B816FA">
        <w:rPr>
          <w:rFonts w:ascii="仿宋_GB2312" w:eastAsia="仿宋_GB2312" w:hAnsi="仿宋" w:hint="eastAsia"/>
          <w:sz w:val="32"/>
          <w:szCs w:val="32"/>
        </w:rPr>
        <w:t>桥梁（至少5座大桥和3座特大桥以上）定期检查累计10000延米以上；或涵洞的定期检查1000座以上；或基桩的完整性检测1000根以上；或基桩静载试验千吨以上30根以上；或桩基抽芯检测累计5000延米以上；或桥梁静载试验不小于500吨18根以上，或小于500吨90根以上。</w:t>
      </w:r>
    </w:p>
    <w:p w:rsidR="005754DA" w:rsidRPr="00B816FA" w:rsidRDefault="00B816FA" w:rsidP="002342D1">
      <w:pPr>
        <w:adjustRightInd w:val="0"/>
        <w:snapToGrid w:val="0"/>
        <w:spacing w:line="560" w:lineRule="atLeast"/>
        <w:ind w:firstLineChars="200" w:firstLine="640"/>
        <w:rPr>
          <w:rFonts w:ascii="仿宋_GB2312" w:eastAsia="仿宋_GB2312" w:hAnsi="仿宋" w:hint="eastAsia"/>
          <w:sz w:val="32"/>
          <w:szCs w:val="32"/>
        </w:rPr>
      </w:pPr>
      <w:r>
        <w:rPr>
          <w:rFonts w:ascii="仿宋_GB2312" w:eastAsia="仿宋_GB2312" w:hAnsi="仿宋" w:hint="eastAsia"/>
          <w:sz w:val="32"/>
          <w:szCs w:val="32"/>
        </w:rPr>
        <w:t>(2</w:t>
      </w:r>
      <w:r>
        <w:rPr>
          <w:rFonts w:ascii="仿宋_GB2312" w:eastAsia="仿宋_GB2312" w:hAnsi="仿宋" w:hint="eastAsia"/>
          <w:sz w:val="32"/>
          <w:szCs w:val="32"/>
        </w:rPr>
        <w:t>)</w:t>
      </w:r>
      <w:r w:rsidR="00FC7D32" w:rsidRPr="00B816FA">
        <w:rPr>
          <w:rFonts w:ascii="仿宋_GB2312" w:eastAsia="仿宋_GB2312" w:hAnsi="仿宋" w:hint="eastAsia"/>
          <w:sz w:val="32"/>
          <w:szCs w:val="32"/>
        </w:rPr>
        <w:t>或交通安全设施（含护栏、标志、标线）或机电工程的交（竣工）检测在建高速公路累计120km以上或30km以上3项；或机电工程检测营运高速公路累计</w:t>
      </w:r>
      <w:r w:rsidR="00EB4AC9" w:rsidRPr="00B816FA">
        <w:rPr>
          <w:rFonts w:ascii="仿宋_GB2312" w:eastAsia="仿宋_GB2312" w:hAnsi="仿宋" w:hint="eastAsia"/>
          <w:sz w:val="32"/>
          <w:szCs w:val="32"/>
        </w:rPr>
        <w:t>7</w:t>
      </w:r>
      <w:r w:rsidR="00FC7D32" w:rsidRPr="00B816FA">
        <w:rPr>
          <w:rFonts w:ascii="仿宋_GB2312" w:eastAsia="仿宋_GB2312" w:hAnsi="仿宋" w:hint="eastAsia"/>
          <w:sz w:val="32"/>
          <w:szCs w:val="32"/>
        </w:rPr>
        <w:t>00km以上，其中</w:t>
      </w:r>
      <w:proofErr w:type="gramStart"/>
      <w:r w:rsidR="00FC7D32" w:rsidRPr="00B816FA">
        <w:rPr>
          <w:rFonts w:ascii="仿宋_GB2312" w:eastAsia="仿宋_GB2312" w:hAnsi="仿宋" w:hint="eastAsia"/>
          <w:sz w:val="32"/>
          <w:szCs w:val="32"/>
        </w:rPr>
        <w:t>隧道单洞累计</w:t>
      </w:r>
      <w:proofErr w:type="gramEnd"/>
      <w:r w:rsidR="00FC7D32" w:rsidRPr="00B816FA">
        <w:rPr>
          <w:rFonts w:ascii="仿宋_GB2312" w:eastAsia="仿宋_GB2312" w:hAnsi="仿宋" w:hint="eastAsia"/>
          <w:sz w:val="32"/>
          <w:szCs w:val="32"/>
        </w:rPr>
        <w:t>20km以上。</w:t>
      </w:r>
    </w:p>
    <w:p w:rsidR="005754DA" w:rsidRPr="00B816FA" w:rsidRDefault="00B816FA" w:rsidP="002342D1">
      <w:pPr>
        <w:adjustRightInd w:val="0"/>
        <w:snapToGrid w:val="0"/>
        <w:spacing w:line="560" w:lineRule="atLeast"/>
        <w:ind w:firstLineChars="200" w:firstLine="640"/>
        <w:rPr>
          <w:rFonts w:ascii="仿宋_GB2312" w:eastAsia="仿宋_GB2312" w:hAnsi="仿宋" w:hint="eastAsia"/>
          <w:sz w:val="32"/>
          <w:szCs w:val="32"/>
        </w:rPr>
      </w:pPr>
      <w:r>
        <w:rPr>
          <w:rFonts w:ascii="仿宋_GB2312" w:eastAsia="仿宋_GB2312" w:hAnsi="仿宋" w:hint="eastAsia"/>
          <w:sz w:val="32"/>
          <w:szCs w:val="32"/>
        </w:rPr>
        <w:t>(3</w:t>
      </w:r>
      <w:r>
        <w:rPr>
          <w:rFonts w:ascii="仿宋_GB2312" w:eastAsia="仿宋_GB2312" w:hAnsi="仿宋" w:hint="eastAsia"/>
          <w:sz w:val="32"/>
          <w:szCs w:val="32"/>
        </w:rPr>
        <w:t>)</w:t>
      </w:r>
      <w:r w:rsidR="00FC7D32" w:rsidRPr="00B816FA">
        <w:rPr>
          <w:rFonts w:ascii="仿宋_GB2312" w:eastAsia="仿宋_GB2312" w:hAnsi="仿宋" w:hint="eastAsia"/>
          <w:sz w:val="32"/>
          <w:szCs w:val="32"/>
        </w:rPr>
        <w:t>或路基路面工程交（竣）工检测在建高速公路累计1</w:t>
      </w:r>
      <w:r w:rsidR="00FD3FF7" w:rsidRPr="00B816FA">
        <w:rPr>
          <w:rFonts w:ascii="仿宋_GB2312" w:eastAsia="仿宋_GB2312" w:hAnsi="仿宋" w:hint="eastAsia"/>
          <w:sz w:val="32"/>
          <w:szCs w:val="32"/>
        </w:rPr>
        <w:t>2</w:t>
      </w:r>
      <w:r w:rsidR="00FC7D32" w:rsidRPr="00B816FA">
        <w:rPr>
          <w:rFonts w:ascii="仿宋_GB2312" w:eastAsia="仿宋_GB2312" w:hAnsi="仿宋" w:hint="eastAsia"/>
          <w:sz w:val="32"/>
          <w:szCs w:val="32"/>
        </w:rPr>
        <w:t>0km以上</w:t>
      </w:r>
      <w:r w:rsidR="007F209C" w:rsidRPr="00B816FA">
        <w:rPr>
          <w:rFonts w:ascii="仿宋_GB2312" w:eastAsia="仿宋_GB2312" w:hAnsi="仿宋" w:hint="eastAsia"/>
          <w:sz w:val="32"/>
          <w:szCs w:val="32"/>
        </w:rPr>
        <w:t>或</w:t>
      </w:r>
      <w:r w:rsidR="00FD3FF7" w:rsidRPr="00B816FA">
        <w:rPr>
          <w:rFonts w:ascii="仿宋_GB2312" w:eastAsia="仿宋_GB2312" w:hAnsi="仿宋" w:hint="eastAsia"/>
          <w:sz w:val="32"/>
          <w:szCs w:val="32"/>
        </w:rPr>
        <w:t>30</w:t>
      </w:r>
      <w:r w:rsidR="007F209C" w:rsidRPr="00B816FA">
        <w:rPr>
          <w:rFonts w:ascii="仿宋_GB2312" w:eastAsia="仿宋_GB2312" w:hAnsi="仿宋" w:hint="eastAsia"/>
          <w:sz w:val="32"/>
          <w:szCs w:val="32"/>
        </w:rPr>
        <w:t>km以上3项</w:t>
      </w:r>
      <w:r w:rsidR="00FC7D32" w:rsidRPr="00B816FA">
        <w:rPr>
          <w:rFonts w:ascii="仿宋_GB2312" w:eastAsia="仿宋_GB2312" w:hAnsi="仿宋" w:hint="eastAsia"/>
          <w:sz w:val="32"/>
          <w:szCs w:val="32"/>
        </w:rPr>
        <w:t>，或工程检测营运高速公路累计</w:t>
      </w:r>
      <w:r w:rsidR="007F209C" w:rsidRPr="00B816FA">
        <w:rPr>
          <w:rFonts w:ascii="仿宋_GB2312" w:eastAsia="仿宋_GB2312" w:hAnsi="仿宋" w:hint="eastAsia"/>
          <w:sz w:val="32"/>
          <w:szCs w:val="32"/>
        </w:rPr>
        <w:t>7</w:t>
      </w:r>
      <w:r w:rsidR="00FC7D32" w:rsidRPr="00B816FA">
        <w:rPr>
          <w:rFonts w:ascii="仿宋_GB2312" w:eastAsia="仿宋_GB2312" w:hAnsi="仿宋" w:hint="eastAsia"/>
          <w:sz w:val="32"/>
          <w:szCs w:val="32"/>
        </w:rPr>
        <w:t>00km以上。</w:t>
      </w:r>
    </w:p>
    <w:p w:rsidR="005754DA" w:rsidRPr="00B816FA" w:rsidRDefault="00B816FA" w:rsidP="002342D1">
      <w:pPr>
        <w:adjustRightInd w:val="0"/>
        <w:snapToGrid w:val="0"/>
        <w:spacing w:line="560" w:lineRule="atLeast"/>
        <w:ind w:firstLineChars="200" w:firstLine="640"/>
        <w:rPr>
          <w:rFonts w:ascii="仿宋_GB2312" w:eastAsia="仿宋_GB2312" w:hAnsi="仿宋" w:hint="eastAsia"/>
          <w:sz w:val="32"/>
          <w:szCs w:val="28"/>
        </w:rPr>
      </w:pPr>
      <w:r w:rsidRPr="00B816FA">
        <w:rPr>
          <w:rFonts w:ascii="仿宋_GB2312" w:eastAsia="仿宋_GB2312" w:hAnsi="仿宋" w:hint="eastAsia"/>
          <w:sz w:val="32"/>
          <w:szCs w:val="32"/>
        </w:rPr>
        <w:lastRenderedPageBreak/>
        <w:t>(4</w:t>
      </w:r>
      <w:r w:rsidRPr="00B816FA">
        <w:rPr>
          <w:rFonts w:ascii="仿宋_GB2312" w:eastAsia="仿宋_GB2312" w:hAnsi="仿宋" w:hint="eastAsia"/>
          <w:sz w:val="32"/>
          <w:szCs w:val="32"/>
        </w:rPr>
        <w:t>)</w:t>
      </w:r>
      <w:r w:rsidR="00FC7D32" w:rsidRPr="00B816FA">
        <w:rPr>
          <w:rFonts w:ascii="仿宋_GB2312" w:eastAsia="仿宋_GB2312" w:hAnsi="仿宋" w:hint="eastAsia"/>
          <w:sz w:val="32"/>
          <w:szCs w:val="28"/>
        </w:rPr>
        <w:t>或桥梁定期检查或专项检查特长隧道2座以上，或长隧道6座以上，或</w:t>
      </w:r>
      <w:proofErr w:type="gramStart"/>
      <w:r w:rsidR="00FC7D32" w:rsidRPr="00B816FA">
        <w:rPr>
          <w:rFonts w:ascii="仿宋_GB2312" w:eastAsia="仿宋_GB2312" w:hAnsi="仿宋" w:hint="eastAsia"/>
          <w:sz w:val="32"/>
          <w:szCs w:val="28"/>
        </w:rPr>
        <w:t>隧道单洞长度</w:t>
      </w:r>
      <w:proofErr w:type="gramEnd"/>
      <w:r w:rsidR="00FC7D32" w:rsidRPr="00B816FA">
        <w:rPr>
          <w:rFonts w:ascii="仿宋_GB2312" w:eastAsia="仿宋_GB2312" w:hAnsi="仿宋" w:hint="eastAsia"/>
          <w:sz w:val="32"/>
          <w:szCs w:val="28"/>
        </w:rPr>
        <w:t>累计25km以上；或隧道施工期的监控量测、质量检测及超前预报2座以上或</w:t>
      </w:r>
      <w:proofErr w:type="gramStart"/>
      <w:r w:rsidR="00FC7D32" w:rsidRPr="00B816FA">
        <w:rPr>
          <w:rFonts w:ascii="仿宋_GB2312" w:eastAsia="仿宋_GB2312" w:hAnsi="仿宋" w:hint="eastAsia"/>
          <w:sz w:val="32"/>
          <w:szCs w:val="28"/>
        </w:rPr>
        <w:t>累计单洞</w:t>
      </w:r>
      <w:proofErr w:type="gramEnd"/>
      <w:r w:rsidR="00FC7D32" w:rsidRPr="00B816FA">
        <w:rPr>
          <w:rFonts w:ascii="仿宋_GB2312" w:eastAsia="仿宋_GB2312" w:hAnsi="仿宋" w:hint="eastAsia"/>
          <w:sz w:val="32"/>
          <w:szCs w:val="28"/>
        </w:rPr>
        <w:t>1200m以上。</w:t>
      </w:r>
    </w:p>
    <w:p w:rsidR="005754DA" w:rsidRPr="00B816FA" w:rsidRDefault="00B816FA" w:rsidP="002342D1">
      <w:pPr>
        <w:adjustRightInd w:val="0"/>
        <w:snapToGrid w:val="0"/>
        <w:spacing w:line="560" w:lineRule="atLeast"/>
        <w:ind w:firstLineChars="200" w:firstLine="640"/>
        <w:rPr>
          <w:rFonts w:ascii="仿宋_GB2312" w:eastAsia="仿宋_GB2312" w:hAnsi="仿宋" w:hint="eastAsia"/>
          <w:sz w:val="32"/>
          <w:szCs w:val="28"/>
        </w:rPr>
      </w:pPr>
      <w:r>
        <w:rPr>
          <w:rFonts w:ascii="仿宋_GB2312" w:eastAsia="仿宋_GB2312" w:hAnsi="仿宋" w:hint="eastAsia"/>
          <w:sz w:val="32"/>
          <w:szCs w:val="32"/>
        </w:rPr>
        <w:t>(5</w:t>
      </w:r>
      <w:r>
        <w:rPr>
          <w:rFonts w:ascii="仿宋_GB2312" w:eastAsia="仿宋_GB2312" w:hAnsi="仿宋" w:hint="eastAsia"/>
          <w:sz w:val="32"/>
          <w:szCs w:val="32"/>
        </w:rPr>
        <w:t>)</w:t>
      </w:r>
      <w:r w:rsidR="00FC7D32" w:rsidRPr="00B816FA">
        <w:rPr>
          <w:rFonts w:ascii="仿宋_GB2312" w:eastAsia="仿宋_GB2312" w:hAnsi="仿宋" w:hint="eastAsia"/>
          <w:sz w:val="32"/>
          <w:szCs w:val="28"/>
        </w:rPr>
        <w:t>或高速公路6级以上边坡检查（监测）6处以上或3级以上边坡36处以上。</w:t>
      </w:r>
    </w:p>
    <w:p w:rsidR="005754DA" w:rsidRPr="00B816FA"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B816FA">
        <w:rPr>
          <w:rFonts w:ascii="仿宋_GB2312" w:eastAsia="仿宋_GB2312" w:hAnsi="仿宋" w:hint="eastAsia"/>
          <w:sz w:val="32"/>
          <w:szCs w:val="28"/>
        </w:rPr>
        <w:t>2</w:t>
      </w:r>
      <w:r w:rsidR="00B816FA">
        <w:rPr>
          <w:rFonts w:ascii="仿宋_GB2312" w:eastAsia="仿宋_GB2312" w:hAnsi="仿宋" w:hint="eastAsia"/>
          <w:sz w:val="32"/>
          <w:szCs w:val="28"/>
        </w:rPr>
        <w:t>.</w:t>
      </w:r>
      <w:r w:rsidRPr="00B816FA">
        <w:rPr>
          <w:rFonts w:ascii="仿宋_GB2312" w:eastAsia="仿宋_GB2312" w:hAnsi="仿宋" w:hint="eastAsia"/>
          <w:sz w:val="32"/>
          <w:szCs w:val="28"/>
        </w:rPr>
        <w:t>室内试验室</w:t>
      </w:r>
    </w:p>
    <w:p w:rsidR="005754DA" w:rsidRPr="00B816FA" w:rsidRDefault="00FC7D32" w:rsidP="002342D1">
      <w:pPr>
        <w:adjustRightInd w:val="0"/>
        <w:snapToGrid w:val="0"/>
        <w:spacing w:line="560" w:lineRule="atLeast"/>
        <w:ind w:firstLineChars="200" w:firstLine="640"/>
        <w:rPr>
          <w:rFonts w:ascii="仿宋_GB2312" w:eastAsia="仿宋_GB2312" w:hAnsi="仿宋" w:hint="eastAsia"/>
          <w:sz w:val="32"/>
          <w:szCs w:val="28"/>
        </w:rPr>
      </w:pPr>
      <w:bookmarkStart w:id="0" w:name="OLE_LINK2"/>
      <w:r w:rsidRPr="00B816FA">
        <w:rPr>
          <w:rFonts w:ascii="仿宋_GB2312" w:eastAsia="仿宋_GB2312" w:hAnsi="仿宋" w:hint="eastAsia"/>
          <w:sz w:val="32"/>
          <w:szCs w:val="28"/>
        </w:rPr>
        <w:t>完成室内试验室试验工作4</w:t>
      </w:r>
      <w:r w:rsidR="00C6332F" w:rsidRPr="00B816FA">
        <w:rPr>
          <w:rFonts w:ascii="仿宋_GB2312" w:eastAsia="仿宋_GB2312" w:hAnsi="仿宋" w:hint="eastAsia"/>
          <w:sz w:val="32"/>
          <w:szCs w:val="28"/>
        </w:rPr>
        <w:t>年</w:t>
      </w:r>
      <w:r w:rsidRPr="00B816FA">
        <w:rPr>
          <w:rFonts w:ascii="仿宋_GB2312" w:eastAsia="仿宋_GB2312" w:hAnsi="仿宋" w:hint="eastAsia"/>
          <w:sz w:val="32"/>
          <w:szCs w:val="28"/>
        </w:rPr>
        <w:t>以上，</w:t>
      </w:r>
      <w:bookmarkEnd w:id="0"/>
      <w:r w:rsidRPr="00B816FA">
        <w:rPr>
          <w:rFonts w:ascii="仿宋_GB2312" w:eastAsia="仿宋_GB2312" w:hAnsi="仿宋" w:hint="eastAsia"/>
          <w:sz w:val="32"/>
          <w:szCs w:val="28"/>
        </w:rPr>
        <w:t>并写出达到规范、规程、标准要求的检测、试验报告10篇以上。</w:t>
      </w:r>
    </w:p>
    <w:p w:rsidR="005754DA" w:rsidRPr="00B816FA"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B816FA">
        <w:rPr>
          <w:rFonts w:ascii="仿宋_GB2312" w:eastAsia="仿宋_GB2312" w:hAnsi="仿宋" w:hint="eastAsia"/>
          <w:sz w:val="32"/>
          <w:szCs w:val="28"/>
        </w:rPr>
        <w:t>3</w:t>
      </w:r>
      <w:r w:rsidR="00B816FA">
        <w:rPr>
          <w:rFonts w:ascii="仿宋_GB2312" w:eastAsia="仿宋_GB2312" w:hAnsi="仿宋" w:hint="eastAsia"/>
          <w:sz w:val="32"/>
          <w:szCs w:val="28"/>
        </w:rPr>
        <w:t>.</w:t>
      </w:r>
      <w:r w:rsidRPr="00B816FA">
        <w:rPr>
          <w:rFonts w:ascii="仿宋_GB2312" w:eastAsia="仿宋_GB2312" w:hAnsi="仿宋" w:hint="eastAsia"/>
          <w:sz w:val="32"/>
          <w:szCs w:val="28"/>
        </w:rPr>
        <w:t>项目试验室（试验中心）</w:t>
      </w:r>
    </w:p>
    <w:p w:rsidR="005754DA" w:rsidRPr="00B816FA"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B816FA">
        <w:rPr>
          <w:rFonts w:ascii="仿宋_GB2312" w:eastAsia="仿宋_GB2312" w:hAnsi="仿宋" w:hint="eastAsia"/>
          <w:sz w:val="32"/>
          <w:szCs w:val="28"/>
        </w:rPr>
        <w:t>项目工地试验室担任技术骨干，并完成如下试验检测工作之一：特大桥1座且大桥2座以上，或大中桥梁累计总长500m以上；或隧道1座且</w:t>
      </w:r>
      <w:proofErr w:type="gramStart"/>
      <w:r w:rsidRPr="00B816FA">
        <w:rPr>
          <w:rFonts w:ascii="仿宋_GB2312" w:eastAsia="仿宋_GB2312" w:hAnsi="仿宋" w:hint="eastAsia"/>
          <w:sz w:val="32"/>
          <w:szCs w:val="28"/>
        </w:rPr>
        <w:t>满足单洞长</w:t>
      </w:r>
      <w:proofErr w:type="gramEnd"/>
      <w:r w:rsidRPr="00B816FA">
        <w:rPr>
          <w:rFonts w:ascii="仿宋_GB2312" w:eastAsia="仿宋_GB2312" w:hAnsi="仿宋" w:hint="eastAsia"/>
          <w:sz w:val="32"/>
          <w:szCs w:val="28"/>
        </w:rPr>
        <w:t>累计500m以上；或高速公路15km以上，其他等级公路按照系数折算。</w:t>
      </w:r>
    </w:p>
    <w:p w:rsidR="005754DA" w:rsidRPr="00B816FA"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B816FA">
        <w:rPr>
          <w:rFonts w:ascii="仿宋_GB2312" w:eastAsia="仿宋_GB2312" w:hAnsi="仿宋" w:hint="eastAsia"/>
          <w:sz w:val="32"/>
          <w:szCs w:val="28"/>
        </w:rPr>
        <w:t>二、港航专业工程技术人员</w:t>
      </w:r>
    </w:p>
    <w:p w:rsidR="005754DA" w:rsidRPr="00B816FA" w:rsidRDefault="00FC7D32" w:rsidP="002342D1">
      <w:pPr>
        <w:adjustRightInd w:val="0"/>
        <w:snapToGrid w:val="0"/>
        <w:spacing w:line="560" w:lineRule="atLeast"/>
        <w:rPr>
          <w:rFonts w:ascii="楷体_GB2312" w:eastAsia="楷体_GB2312" w:hAnsi="仿宋" w:hint="eastAsia"/>
          <w:sz w:val="32"/>
          <w:szCs w:val="28"/>
        </w:rPr>
      </w:pPr>
      <w:r w:rsidRPr="00753630">
        <w:rPr>
          <w:rFonts w:ascii="仿宋" w:eastAsia="仿宋" w:hAnsi="仿宋" w:hint="eastAsia"/>
          <w:sz w:val="32"/>
          <w:szCs w:val="28"/>
        </w:rPr>
        <w:t xml:space="preserve">   </w:t>
      </w:r>
      <w:r w:rsidRPr="00B816FA">
        <w:rPr>
          <w:rFonts w:ascii="楷体_GB2312" w:eastAsia="楷体_GB2312" w:hAnsi="仿宋" w:hint="eastAsia"/>
          <w:sz w:val="32"/>
          <w:szCs w:val="28"/>
        </w:rPr>
        <w:t>（一）科研规划岗位</w:t>
      </w:r>
    </w:p>
    <w:p w:rsidR="005754DA" w:rsidRPr="00B816FA" w:rsidRDefault="00FC7D32" w:rsidP="002342D1">
      <w:pPr>
        <w:adjustRightInd w:val="0"/>
        <w:snapToGrid w:val="0"/>
        <w:spacing w:line="560" w:lineRule="atLeast"/>
        <w:ind w:firstLineChars="200" w:firstLine="640"/>
        <w:rPr>
          <w:rFonts w:ascii="仿宋_GB2312" w:eastAsia="仿宋_GB2312" w:hAnsi="宋体" w:hint="eastAsia"/>
          <w:sz w:val="28"/>
          <w:szCs w:val="28"/>
        </w:rPr>
      </w:pPr>
      <w:r w:rsidRPr="00B816FA">
        <w:rPr>
          <w:rFonts w:ascii="仿宋_GB2312" w:eastAsia="仿宋_GB2312" w:hAnsi="仿宋" w:hint="eastAsia"/>
          <w:sz w:val="32"/>
          <w:szCs w:val="28"/>
        </w:rPr>
        <w:t>从事交通科研、规划岗位技术工作的人员，完成如下成果之一：</w:t>
      </w:r>
    </w:p>
    <w:p w:rsidR="005754DA" w:rsidRPr="00B816FA" w:rsidRDefault="00FC7D32" w:rsidP="002342D1">
      <w:pPr>
        <w:adjustRightInd w:val="0"/>
        <w:snapToGrid w:val="0"/>
        <w:spacing w:line="560" w:lineRule="atLeast"/>
        <w:ind w:firstLineChars="200" w:firstLine="640"/>
        <w:rPr>
          <w:rFonts w:ascii="仿宋_GB2312" w:eastAsia="仿宋_GB2312" w:hAnsi="宋体" w:hint="eastAsia"/>
          <w:sz w:val="28"/>
          <w:szCs w:val="28"/>
        </w:rPr>
      </w:pPr>
      <w:r w:rsidRPr="00B816FA">
        <w:rPr>
          <w:rFonts w:ascii="仿宋_GB2312" w:eastAsia="仿宋_GB2312" w:hAnsi="仿宋" w:hint="eastAsia"/>
          <w:sz w:val="32"/>
          <w:szCs w:val="28"/>
        </w:rPr>
        <w:t>1</w:t>
      </w:r>
      <w:r w:rsidR="00B816FA">
        <w:rPr>
          <w:rFonts w:ascii="仿宋_GB2312" w:eastAsia="仿宋_GB2312" w:hAnsi="仿宋" w:hint="eastAsia"/>
          <w:sz w:val="32"/>
          <w:szCs w:val="28"/>
        </w:rPr>
        <w:t>.</w:t>
      </w:r>
      <w:r w:rsidRPr="00B816FA">
        <w:rPr>
          <w:rFonts w:ascii="仿宋_GB2312" w:eastAsia="仿宋_GB2312" w:hAnsi="仿宋" w:hint="eastAsia"/>
          <w:sz w:val="32"/>
          <w:szCs w:val="28"/>
        </w:rPr>
        <w:t>省（部）级以上攻关项目或重点科研项目1项以上的主要完成人，并是主报告或分项研究报告的撰写人；或市（厅）级科研项目1项以上或单位自立科研项目两项以上，并是主报告的撰写人。</w:t>
      </w:r>
    </w:p>
    <w:p w:rsidR="005754DA" w:rsidRPr="00B816FA" w:rsidRDefault="00FC7D32" w:rsidP="002342D1">
      <w:pPr>
        <w:adjustRightInd w:val="0"/>
        <w:snapToGrid w:val="0"/>
        <w:spacing w:line="560" w:lineRule="atLeast"/>
        <w:ind w:firstLineChars="200" w:firstLine="640"/>
        <w:rPr>
          <w:rFonts w:ascii="仿宋_GB2312" w:eastAsia="仿宋_GB2312" w:hAnsi="宋体" w:hint="eastAsia"/>
          <w:sz w:val="28"/>
          <w:szCs w:val="28"/>
        </w:rPr>
      </w:pPr>
      <w:r w:rsidRPr="00B816FA">
        <w:rPr>
          <w:rFonts w:ascii="仿宋_GB2312" w:eastAsia="仿宋_GB2312" w:hAnsi="仿宋" w:hint="eastAsia"/>
          <w:sz w:val="32"/>
          <w:szCs w:val="28"/>
        </w:rPr>
        <w:t>2</w:t>
      </w:r>
      <w:r w:rsidR="00B816FA" w:rsidRPr="00B816FA">
        <w:rPr>
          <w:rFonts w:ascii="仿宋_GB2312" w:eastAsia="仿宋_GB2312" w:hAnsi="仿宋" w:hint="eastAsia"/>
          <w:sz w:val="32"/>
          <w:szCs w:val="28"/>
        </w:rPr>
        <w:t>.</w:t>
      </w:r>
      <w:r w:rsidRPr="00B816FA">
        <w:rPr>
          <w:rFonts w:ascii="仿宋_GB2312" w:eastAsia="仿宋_GB2312" w:hAnsi="仿宋" w:hint="eastAsia"/>
          <w:sz w:val="32"/>
          <w:szCs w:val="28"/>
        </w:rPr>
        <w:t>作为第一主持（责任）人研发具有市场发展前景和应用价值的高新技术</w:t>
      </w:r>
      <w:r w:rsidR="007577C6" w:rsidRPr="00B816FA">
        <w:rPr>
          <w:rFonts w:ascii="仿宋_GB2312" w:eastAsia="仿宋_GB2312" w:hAnsi="仿宋" w:hint="eastAsia"/>
          <w:sz w:val="32"/>
          <w:szCs w:val="28"/>
        </w:rPr>
        <w:t>（指新技术、新工艺、新材料、新设备）</w:t>
      </w:r>
      <w:r w:rsidRPr="00B816FA">
        <w:rPr>
          <w:rFonts w:ascii="仿宋_GB2312" w:eastAsia="仿宋_GB2312" w:hAnsi="仿宋" w:hint="eastAsia"/>
          <w:sz w:val="32"/>
          <w:szCs w:val="28"/>
        </w:rPr>
        <w:lastRenderedPageBreak/>
        <w:t>并成功实现转化和产业化，</w:t>
      </w:r>
      <w:r w:rsidR="007577C6" w:rsidRPr="00B816FA">
        <w:rPr>
          <w:rFonts w:ascii="仿宋_GB2312" w:eastAsia="仿宋_GB2312" w:hAnsi="仿宋" w:hint="eastAsia"/>
          <w:sz w:val="32"/>
          <w:szCs w:val="28"/>
        </w:rPr>
        <w:t>且经济效益明显</w:t>
      </w:r>
      <w:r w:rsidRPr="00B816FA">
        <w:rPr>
          <w:rFonts w:ascii="仿宋_GB2312" w:eastAsia="仿宋_GB2312" w:hAnsi="仿宋" w:hint="eastAsia"/>
          <w:sz w:val="32"/>
          <w:szCs w:val="28"/>
        </w:rPr>
        <w:t>。</w:t>
      </w:r>
    </w:p>
    <w:p w:rsidR="005754DA" w:rsidRPr="00B816FA" w:rsidRDefault="00FC7D32" w:rsidP="002342D1">
      <w:pPr>
        <w:adjustRightInd w:val="0"/>
        <w:snapToGrid w:val="0"/>
        <w:spacing w:line="560" w:lineRule="atLeast"/>
        <w:ind w:firstLineChars="200" w:firstLine="640"/>
        <w:rPr>
          <w:rFonts w:ascii="仿宋_GB2312" w:eastAsia="仿宋_GB2312" w:hAnsi="宋体" w:hint="eastAsia"/>
          <w:sz w:val="28"/>
          <w:szCs w:val="28"/>
        </w:rPr>
      </w:pPr>
      <w:r w:rsidRPr="00B816FA">
        <w:rPr>
          <w:rFonts w:ascii="仿宋_GB2312" w:eastAsia="仿宋_GB2312" w:hAnsi="仿宋" w:hint="eastAsia"/>
          <w:sz w:val="32"/>
          <w:szCs w:val="28"/>
        </w:rPr>
        <w:t>3、省（部）级以上行业技术标准、规范</w:t>
      </w:r>
      <w:r w:rsidR="00E57AC7" w:rsidRPr="00B816FA">
        <w:rPr>
          <w:rFonts w:ascii="仿宋_GB2312" w:eastAsia="仿宋_GB2312" w:hAnsi="仿宋" w:hint="eastAsia"/>
          <w:sz w:val="32"/>
          <w:szCs w:val="28"/>
        </w:rPr>
        <w:t>、规程</w:t>
      </w:r>
      <w:r w:rsidRPr="00B816FA">
        <w:rPr>
          <w:rFonts w:ascii="仿宋_GB2312" w:eastAsia="仿宋_GB2312" w:hAnsi="仿宋" w:hint="eastAsia"/>
          <w:sz w:val="32"/>
          <w:szCs w:val="28"/>
        </w:rPr>
        <w:t>1项以上或市（厅）级技术管理规定3项以上（其中主编1项以上）的主要完成人,且均通过主管部门正式评审或验收。</w:t>
      </w:r>
    </w:p>
    <w:p w:rsidR="005754DA" w:rsidRPr="00B816FA"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B816FA">
        <w:rPr>
          <w:rFonts w:ascii="仿宋_GB2312" w:eastAsia="仿宋_GB2312" w:hAnsi="仿宋" w:hint="eastAsia"/>
          <w:sz w:val="32"/>
          <w:szCs w:val="28"/>
        </w:rPr>
        <w:t>4、港航规划：</w:t>
      </w:r>
      <w:r w:rsidR="005F5235" w:rsidRPr="00B816FA">
        <w:rPr>
          <w:rFonts w:ascii="仿宋_GB2312" w:eastAsia="仿宋_GB2312" w:hAnsi="仿宋" w:hint="eastAsia"/>
          <w:sz w:val="32"/>
          <w:szCs w:val="28"/>
        </w:rPr>
        <w:t>主持</w:t>
      </w:r>
      <w:r w:rsidRPr="00B816FA">
        <w:rPr>
          <w:rFonts w:ascii="仿宋_GB2312" w:eastAsia="仿宋_GB2312" w:hAnsi="仿宋" w:hint="eastAsia"/>
          <w:sz w:val="32"/>
          <w:szCs w:val="28"/>
        </w:rPr>
        <w:t>地市级以上港口总体规划或航道发展规划</w:t>
      </w:r>
      <w:r w:rsidR="0018038E" w:rsidRPr="00B816FA">
        <w:rPr>
          <w:rFonts w:ascii="仿宋_GB2312" w:eastAsia="仿宋_GB2312" w:hAnsi="仿宋" w:hint="eastAsia"/>
          <w:sz w:val="32"/>
          <w:szCs w:val="28"/>
        </w:rPr>
        <w:t>1</w:t>
      </w:r>
      <w:r w:rsidRPr="00B816FA">
        <w:rPr>
          <w:rFonts w:ascii="仿宋_GB2312" w:eastAsia="仿宋_GB2312" w:hAnsi="仿宋" w:hint="eastAsia"/>
          <w:sz w:val="32"/>
          <w:szCs w:val="28"/>
        </w:rPr>
        <w:t>项以上，且均通过主管部门正式评审或验收</w:t>
      </w:r>
      <w:r w:rsidR="00C6332F" w:rsidRPr="00B816FA">
        <w:rPr>
          <w:rFonts w:ascii="仿宋_GB2312" w:eastAsia="仿宋_GB2312" w:hAnsi="仿宋" w:hint="eastAsia"/>
          <w:sz w:val="32"/>
          <w:szCs w:val="28"/>
        </w:rPr>
        <w:t>。</w:t>
      </w:r>
    </w:p>
    <w:p w:rsidR="005754DA" w:rsidRPr="00B816FA"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B816FA">
        <w:rPr>
          <w:rFonts w:ascii="仿宋_GB2312" w:eastAsia="仿宋_GB2312" w:hAnsi="仿宋" w:hint="eastAsia"/>
          <w:sz w:val="32"/>
          <w:szCs w:val="28"/>
        </w:rPr>
        <w:t>5、其他专项规划:</w:t>
      </w:r>
      <w:r w:rsidR="005F5235" w:rsidRPr="00B816FA">
        <w:rPr>
          <w:rFonts w:ascii="仿宋_GB2312" w:eastAsia="仿宋_GB2312" w:hAnsi="仿宋" w:hint="eastAsia"/>
          <w:sz w:val="32"/>
          <w:szCs w:val="28"/>
        </w:rPr>
        <w:t>主持</w:t>
      </w:r>
      <w:r w:rsidRPr="00B816FA">
        <w:rPr>
          <w:rFonts w:ascii="仿宋_GB2312" w:eastAsia="仿宋_GB2312" w:hAnsi="仿宋" w:hint="eastAsia"/>
          <w:sz w:val="32"/>
          <w:szCs w:val="28"/>
        </w:rPr>
        <w:t>港区规划</w:t>
      </w:r>
      <w:r w:rsidR="00535FC0" w:rsidRPr="00B816FA">
        <w:rPr>
          <w:rFonts w:ascii="仿宋_GB2312" w:eastAsia="仿宋_GB2312" w:hAnsi="仿宋" w:hint="eastAsia"/>
          <w:sz w:val="32"/>
          <w:szCs w:val="28"/>
        </w:rPr>
        <w:t>2</w:t>
      </w:r>
      <w:r w:rsidRPr="00B816FA">
        <w:rPr>
          <w:rFonts w:ascii="仿宋_GB2312" w:eastAsia="仿宋_GB2312" w:hAnsi="仿宋" w:hint="eastAsia"/>
          <w:sz w:val="32"/>
          <w:szCs w:val="28"/>
        </w:rPr>
        <w:t>项以上，或区域性航道发展规划1项以上，且均通过主管部门正式评审或验收。</w:t>
      </w:r>
    </w:p>
    <w:p w:rsidR="0018038E" w:rsidRPr="00B816FA" w:rsidRDefault="0018038E" w:rsidP="002342D1">
      <w:pPr>
        <w:adjustRightInd w:val="0"/>
        <w:snapToGrid w:val="0"/>
        <w:spacing w:line="560" w:lineRule="atLeast"/>
        <w:ind w:firstLineChars="200" w:firstLine="640"/>
        <w:rPr>
          <w:rFonts w:ascii="仿宋_GB2312" w:eastAsia="仿宋_GB2312" w:hAnsi="仿宋" w:hint="eastAsia"/>
          <w:sz w:val="32"/>
          <w:szCs w:val="28"/>
        </w:rPr>
      </w:pPr>
      <w:r w:rsidRPr="00B816FA">
        <w:rPr>
          <w:rFonts w:ascii="仿宋_GB2312" w:eastAsia="仿宋_GB2312" w:hAnsi="仿宋" w:hint="eastAsia"/>
          <w:sz w:val="32"/>
          <w:szCs w:val="28"/>
        </w:rPr>
        <w:t>6、其他专题研究：主持港口、航道相关专题研究3项以上，且均通过主管部门正式评审或验收。</w:t>
      </w:r>
    </w:p>
    <w:p w:rsidR="005754DA" w:rsidRPr="00B816FA" w:rsidRDefault="00FC7D32" w:rsidP="002342D1">
      <w:pPr>
        <w:adjustRightInd w:val="0"/>
        <w:snapToGrid w:val="0"/>
        <w:spacing w:line="560" w:lineRule="atLeast"/>
        <w:ind w:left="482"/>
        <w:rPr>
          <w:rFonts w:ascii="楷体_GB2312" w:eastAsia="楷体_GB2312" w:hAnsi="仿宋" w:hint="eastAsia"/>
          <w:sz w:val="32"/>
          <w:szCs w:val="28"/>
        </w:rPr>
      </w:pPr>
      <w:r w:rsidRPr="00B816FA">
        <w:rPr>
          <w:rFonts w:ascii="楷体_GB2312" w:eastAsia="楷体_GB2312" w:hAnsi="仿宋" w:hint="eastAsia"/>
          <w:sz w:val="32"/>
          <w:szCs w:val="28"/>
        </w:rPr>
        <w:t>（二）咨询设计岗位</w:t>
      </w:r>
    </w:p>
    <w:p w:rsidR="005754DA" w:rsidRPr="00B816FA" w:rsidRDefault="00FC7D32" w:rsidP="002342D1">
      <w:pPr>
        <w:adjustRightInd w:val="0"/>
        <w:snapToGrid w:val="0"/>
        <w:spacing w:line="560" w:lineRule="atLeast"/>
        <w:ind w:firstLine="660"/>
        <w:rPr>
          <w:rFonts w:ascii="仿宋_GB2312" w:eastAsia="仿宋_GB2312" w:hAnsi="仿宋" w:hint="eastAsia"/>
          <w:sz w:val="32"/>
          <w:szCs w:val="28"/>
        </w:rPr>
      </w:pPr>
      <w:r w:rsidRPr="00B816FA">
        <w:rPr>
          <w:rFonts w:ascii="仿宋_GB2312" w:eastAsia="仿宋_GB2312" w:hAnsi="仿宋" w:hint="eastAsia"/>
          <w:sz w:val="32"/>
          <w:szCs w:val="28"/>
        </w:rPr>
        <w:t>1</w:t>
      </w:r>
      <w:r w:rsidR="00B816FA" w:rsidRPr="00B816FA">
        <w:rPr>
          <w:rFonts w:ascii="仿宋_GB2312" w:eastAsia="仿宋_GB2312" w:hAnsi="仿宋" w:hint="eastAsia"/>
          <w:sz w:val="32"/>
          <w:szCs w:val="28"/>
        </w:rPr>
        <w:t>.</w:t>
      </w:r>
      <w:r w:rsidRPr="00B816FA">
        <w:rPr>
          <w:rFonts w:ascii="仿宋_GB2312" w:eastAsia="仿宋_GB2312" w:hAnsi="仿宋" w:hint="eastAsia"/>
          <w:sz w:val="32"/>
          <w:szCs w:val="28"/>
        </w:rPr>
        <w:t>从事港航工程技术咨询岗位技术工作的人员，</w:t>
      </w:r>
      <w:r w:rsidR="005F5235" w:rsidRPr="00B816FA">
        <w:rPr>
          <w:rFonts w:ascii="仿宋_GB2312" w:eastAsia="仿宋_GB2312" w:hAnsi="仿宋" w:hint="eastAsia"/>
          <w:sz w:val="32"/>
          <w:szCs w:val="28"/>
        </w:rPr>
        <w:t>主持</w:t>
      </w:r>
      <w:r w:rsidRPr="00B816FA">
        <w:rPr>
          <w:rFonts w:ascii="仿宋_GB2312" w:eastAsia="仿宋_GB2312" w:hAnsi="仿宋" w:hint="eastAsia"/>
          <w:sz w:val="32"/>
          <w:szCs w:val="28"/>
        </w:rPr>
        <w:t>完成港口工程技术咨询项目</w:t>
      </w:r>
      <w:r w:rsidR="0039177C" w:rsidRPr="00B816FA">
        <w:rPr>
          <w:rFonts w:ascii="仿宋_GB2312" w:eastAsia="仿宋_GB2312" w:hAnsi="仿宋" w:hint="eastAsia"/>
          <w:sz w:val="32"/>
          <w:szCs w:val="28"/>
        </w:rPr>
        <w:t>6项</w:t>
      </w:r>
      <w:r w:rsidRPr="00B816FA">
        <w:rPr>
          <w:rFonts w:ascii="仿宋_GB2312" w:eastAsia="仿宋_GB2312" w:hAnsi="仿宋" w:hint="eastAsia"/>
          <w:sz w:val="32"/>
          <w:szCs w:val="28"/>
        </w:rPr>
        <w:t>（其中至少有</w:t>
      </w:r>
      <w:r w:rsidR="009C12E5" w:rsidRPr="00B816FA">
        <w:rPr>
          <w:rFonts w:ascii="仿宋_GB2312" w:eastAsia="仿宋_GB2312" w:hAnsi="仿宋" w:hint="eastAsia"/>
          <w:sz w:val="32"/>
          <w:szCs w:val="28"/>
        </w:rPr>
        <w:t>1项</w:t>
      </w:r>
      <w:r w:rsidRPr="00B816FA">
        <w:rPr>
          <w:rFonts w:ascii="仿宋_GB2312" w:eastAsia="仿宋_GB2312" w:hAnsi="仿宋" w:hint="eastAsia"/>
          <w:sz w:val="32"/>
          <w:szCs w:val="28"/>
        </w:rPr>
        <w:t>为万吨级</w:t>
      </w:r>
      <w:proofErr w:type="gramStart"/>
      <w:r w:rsidRPr="00B816FA">
        <w:rPr>
          <w:rFonts w:ascii="仿宋_GB2312" w:eastAsia="仿宋_GB2312" w:hAnsi="仿宋" w:hint="eastAsia"/>
          <w:sz w:val="32"/>
          <w:szCs w:val="28"/>
        </w:rPr>
        <w:t>以上沿海</w:t>
      </w:r>
      <w:proofErr w:type="gramEnd"/>
      <w:r w:rsidRPr="00B816FA">
        <w:rPr>
          <w:rFonts w:ascii="仿宋_GB2312" w:eastAsia="仿宋_GB2312" w:hAnsi="仿宋" w:hint="eastAsia"/>
          <w:sz w:val="32"/>
          <w:szCs w:val="28"/>
        </w:rPr>
        <w:t>港口或千吨级以上内河港口项目）以上，或累计200km以上航道整治工程，或1000吨级以上船闸工程项目</w:t>
      </w:r>
      <w:r w:rsidR="0039177C" w:rsidRPr="00B816FA">
        <w:rPr>
          <w:rFonts w:ascii="仿宋_GB2312" w:eastAsia="仿宋_GB2312" w:hAnsi="仿宋" w:hint="eastAsia"/>
          <w:sz w:val="32"/>
          <w:szCs w:val="28"/>
        </w:rPr>
        <w:t>3项</w:t>
      </w:r>
      <w:r w:rsidRPr="00B816FA">
        <w:rPr>
          <w:rFonts w:ascii="仿宋_GB2312" w:eastAsia="仿宋_GB2312" w:hAnsi="仿宋" w:hint="eastAsia"/>
          <w:sz w:val="32"/>
          <w:szCs w:val="28"/>
        </w:rPr>
        <w:t>以上。</w:t>
      </w:r>
    </w:p>
    <w:p w:rsidR="005754DA" w:rsidRPr="00B816FA" w:rsidRDefault="00FC7D32" w:rsidP="002342D1">
      <w:pPr>
        <w:adjustRightInd w:val="0"/>
        <w:snapToGrid w:val="0"/>
        <w:spacing w:line="560" w:lineRule="atLeast"/>
        <w:ind w:firstLine="660"/>
        <w:rPr>
          <w:rFonts w:ascii="仿宋_GB2312" w:eastAsia="仿宋_GB2312" w:hAnsi="仿宋" w:hint="eastAsia"/>
          <w:sz w:val="32"/>
          <w:szCs w:val="28"/>
        </w:rPr>
      </w:pPr>
      <w:r w:rsidRPr="00B816FA">
        <w:rPr>
          <w:rFonts w:ascii="仿宋_GB2312" w:eastAsia="仿宋_GB2312" w:hAnsi="仿宋" w:hint="eastAsia"/>
          <w:sz w:val="32"/>
          <w:szCs w:val="28"/>
        </w:rPr>
        <w:t>2</w:t>
      </w:r>
      <w:r w:rsidR="00B816FA" w:rsidRPr="00B816FA">
        <w:rPr>
          <w:rFonts w:ascii="仿宋_GB2312" w:eastAsia="仿宋_GB2312" w:hAnsi="仿宋" w:hint="eastAsia"/>
          <w:sz w:val="32"/>
          <w:szCs w:val="28"/>
        </w:rPr>
        <w:t>.</w:t>
      </w:r>
      <w:r w:rsidR="005F5235" w:rsidRPr="00B816FA">
        <w:rPr>
          <w:rFonts w:ascii="仿宋_GB2312" w:eastAsia="仿宋_GB2312" w:hAnsi="仿宋" w:hint="eastAsia"/>
          <w:sz w:val="32"/>
          <w:szCs w:val="28"/>
        </w:rPr>
        <w:t>主持</w:t>
      </w:r>
      <w:r w:rsidRPr="00B816FA">
        <w:rPr>
          <w:rFonts w:ascii="仿宋_GB2312" w:eastAsia="仿宋_GB2312" w:hAnsi="仿宋" w:hint="eastAsia"/>
          <w:sz w:val="32"/>
          <w:szCs w:val="28"/>
        </w:rPr>
        <w:t>完成航运枢纽工程</w:t>
      </w:r>
      <w:r w:rsidR="009C12E5" w:rsidRPr="00B816FA">
        <w:rPr>
          <w:rFonts w:ascii="仿宋_GB2312" w:eastAsia="仿宋_GB2312" w:hAnsi="仿宋" w:hint="eastAsia"/>
          <w:sz w:val="32"/>
          <w:szCs w:val="28"/>
        </w:rPr>
        <w:t>1项</w:t>
      </w:r>
      <w:r w:rsidRPr="00B816FA">
        <w:rPr>
          <w:rFonts w:ascii="仿宋_GB2312" w:eastAsia="仿宋_GB2312" w:hAnsi="仿宋" w:hint="eastAsia"/>
          <w:sz w:val="32"/>
          <w:szCs w:val="28"/>
        </w:rPr>
        <w:t>以上，或100吨级以上船闸工程可行性研究两项，或累计超过150km的航道整治可行性研究，或通过能力100万吨以上码头可行性研究</w:t>
      </w:r>
      <w:r w:rsidR="0039177C" w:rsidRPr="00B816FA">
        <w:rPr>
          <w:rFonts w:ascii="仿宋_GB2312" w:eastAsia="仿宋_GB2312" w:hAnsi="仿宋" w:hint="eastAsia"/>
          <w:sz w:val="32"/>
          <w:szCs w:val="28"/>
        </w:rPr>
        <w:t>3项</w:t>
      </w:r>
      <w:r w:rsidRPr="00B816FA">
        <w:rPr>
          <w:rFonts w:ascii="仿宋_GB2312" w:eastAsia="仿宋_GB2312" w:hAnsi="仿宋" w:hint="eastAsia"/>
          <w:sz w:val="32"/>
          <w:szCs w:val="28"/>
        </w:rPr>
        <w:t>以上。</w:t>
      </w:r>
    </w:p>
    <w:p w:rsidR="005754DA" w:rsidRPr="007A3508" w:rsidRDefault="00FC7D32" w:rsidP="002342D1">
      <w:pPr>
        <w:adjustRightInd w:val="0"/>
        <w:snapToGrid w:val="0"/>
        <w:spacing w:line="560" w:lineRule="atLeast"/>
        <w:rPr>
          <w:rFonts w:ascii="仿宋_GB2312" w:eastAsia="仿宋_GB2312" w:hAnsi="仿宋" w:hint="eastAsia"/>
          <w:sz w:val="32"/>
          <w:szCs w:val="28"/>
        </w:rPr>
      </w:pPr>
      <w:r w:rsidRPr="00B816FA">
        <w:rPr>
          <w:rFonts w:ascii="仿宋_GB2312" w:eastAsia="仿宋_GB2312" w:hAnsi="仿宋" w:hint="eastAsia"/>
          <w:sz w:val="32"/>
          <w:szCs w:val="28"/>
        </w:rPr>
        <w:t xml:space="preserve">    3</w:t>
      </w:r>
      <w:r w:rsidR="007A3508">
        <w:rPr>
          <w:rFonts w:ascii="仿宋_GB2312" w:eastAsia="仿宋_GB2312" w:hAnsi="仿宋" w:hint="eastAsia"/>
          <w:sz w:val="32"/>
          <w:szCs w:val="28"/>
        </w:rPr>
        <w:t>.</w:t>
      </w:r>
      <w:r w:rsidRPr="00B816FA">
        <w:rPr>
          <w:rFonts w:ascii="仿宋_GB2312" w:eastAsia="仿宋_GB2312" w:hAnsi="仿宋" w:hint="eastAsia"/>
          <w:sz w:val="32"/>
          <w:szCs w:val="28"/>
        </w:rPr>
        <w:t>从事港航工程设计技术工作的人员，</w:t>
      </w:r>
      <w:r w:rsidR="005F5235" w:rsidRPr="00B816FA">
        <w:rPr>
          <w:rFonts w:ascii="仿宋_GB2312" w:eastAsia="仿宋_GB2312" w:hAnsi="仿宋" w:hint="eastAsia"/>
          <w:sz w:val="32"/>
          <w:szCs w:val="28"/>
        </w:rPr>
        <w:t>主持</w:t>
      </w:r>
      <w:r w:rsidRPr="00B816FA">
        <w:rPr>
          <w:rFonts w:ascii="仿宋_GB2312" w:eastAsia="仿宋_GB2312" w:hAnsi="仿宋" w:hint="eastAsia"/>
          <w:sz w:val="32"/>
          <w:szCs w:val="28"/>
        </w:rPr>
        <w:t>完成如下</w:t>
      </w:r>
      <w:r w:rsidRPr="007A3508">
        <w:rPr>
          <w:rFonts w:ascii="仿宋_GB2312" w:eastAsia="仿宋_GB2312" w:hAnsi="仿宋" w:hint="eastAsia"/>
          <w:sz w:val="32"/>
          <w:szCs w:val="28"/>
        </w:rPr>
        <w:t>项目之一：</w:t>
      </w:r>
    </w:p>
    <w:p w:rsidR="005754DA" w:rsidRPr="007A3508" w:rsidRDefault="007A3508" w:rsidP="002342D1">
      <w:pPr>
        <w:adjustRightInd w:val="0"/>
        <w:snapToGrid w:val="0"/>
        <w:spacing w:line="560" w:lineRule="atLeast"/>
        <w:ind w:firstLineChars="200" w:firstLine="640"/>
        <w:rPr>
          <w:rFonts w:ascii="仿宋_GB2312" w:eastAsia="仿宋_GB2312" w:hAnsi="仿宋" w:hint="eastAsia"/>
          <w:sz w:val="32"/>
          <w:szCs w:val="28"/>
        </w:rPr>
      </w:pPr>
      <w:r>
        <w:rPr>
          <w:rFonts w:ascii="仿宋_GB2312" w:eastAsia="仿宋_GB2312" w:hAnsi="仿宋" w:hint="eastAsia"/>
          <w:sz w:val="32"/>
          <w:szCs w:val="32"/>
        </w:rPr>
        <w:t>(1)</w:t>
      </w:r>
      <w:r w:rsidR="00FC7D32" w:rsidRPr="007A3508">
        <w:rPr>
          <w:rFonts w:ascii="仿宋_GB2312" w:eastAsia="仿宋_GB2312" w:hAnsi="仿宋" w:hint="eastAsia"/>
          <w:sz w:val="32"/>
          <w:szCs w:val="28"/>
        </w:rPr>
        <w:t>航运枢纽工程或100</w:t>
      </w:r>
      <w:r w:rsidR="009B5B98" w:rsidRPr="007A3508">
        <w:rPr>
          <w:rFonts w:ascii="仿宋_GB2312" w:eastAsia="仿宋_GB2312" w:hAnsi="仿宋" w:hint="eastAsia"/>
          <w:sz w:val="32"/>
          <w:szCs w:val="28"/>
        </w:rPr>
        <w:t>吨级船闸工程设计</w:t>
      </w:r>
      <w:r w:rsidR="009C12E5" w:rsidRPr="007A3508">
        <w:rPr>
          <w:rFonts w:ascii="仿宋_GB2312" w:eastAsia="仿宋_GB2312" w:hAnsi="仿宋" w:hint="eastAsia"/>
          <w:sz w:val="32"/>
          <w:szCs w:val="28"/>
        </w:rPr>
        <w:t>1项</w:t>
      </w:r>
      <w:r w:rsidR="009B5B98" w:rsidRPr="007A3508">
        <w:rPr>
          <w:rFonts w:ascii="仿宋_GB2312" w:eastAsia="仿宋_GB2312" w:hAnsi="仿宋" w:hint="eastAsia"/>
          <w:sz w:val="32"/>
          <w:szCs w:val="28"/>
        </w:rPr>
        <w:t>以上。</w:t>
      </w:r>
    </w:p>
    <w:p w:rsidR="005754DA" w:rsidRPr="007A3508" w:rsidRDefault="007A3508" w:rsidP="002342D1">
      <w:pPr>
        <w:adjustRightInd w:val="0"/>
        <w:snapToGrid w:val="0"/>
        <w:spacing w:line="560" w:lineRule="atLeast"/>
        <w:ind w:firstLineChars="200" w:firstLine="640"/>
        <w:rPr>
          <w:rFonts w:ascii="仿宋_GB2312" w:eastAsia="仿宋_GB2312" w:hAnsi="仿宋" w:hint="eastAsia"/>
          <w:sz w:val="32"/>
          <w:szCs w:val="28"/>
        </w:rPr>
      </w:pPr>
      <w:r>
        <w:rPr>
          <w:rFonts w:ascii="仿宋_GB2312" w:eastAsia="仿宋_GB2312" w:hAnsi="仿宋" w:hint="eastAsia"/>
          <w:sz w:val="32"/>
          <w:szCs w:val="32"/>
        </w:rPr>
        <w:t>(2</w:t>
      </w:r>
      <w:r>
        <w:rPr>
          <w:rFonts w:ascii="仿宋_GB2312" w:eastAsia="仿宋_GB2312" w:hAnsi="仿宋" w:hint="eastAsia"/>
          <w:sz w:val="32"/>
          <w:szCs w:val="32"/>
        </w:rPr>
        <w:t>)</w:t>
      </w:r>
      <w:r w:rsidR="00FC7D32" w:rsidRPr="007A3508">
        <w:rPr>
          <w:rFonts w:ascii="仿宋_GB2312" w:eastAsia="仿宋_GB2312" w:hAnsi="仿宋" w:hint="eastAsia"/>
          <w:sz w:val="32"/>
          <w:szCs w:val="28"/>
        </w:rPr>
        <w:t>累计超过100km</w:t>
      </w:r>
      <w:r w:rsidR="009B5B98" w:rsidRPr="007A3508">
        <w:rPr>
          <w:rFonts w:ascii="仿宋_GB2312" w:eastAsia="仿宋_GB2312" w:hAnsi="仿宋" w:hint="eastAsia"/>
          <w:sz w:val="32"/>
          <w:szCs w:val="28"/>
        </w:rPr>
        <w:t>航道整治工程设计。</w:t>
      </w:r>
    </w:p>
    <w:p w:rsidR="005754DA" w:rsidRPr="007A3508" w:rsidRDefault="007A3508" w:rsidP="002342D1">
      <w:pPr>
        <w:adjustRightInd w:val="0"/>
        <w:snapToGrid w:val="0"/>
        <w:spacing w:line="560" w:lineRule="atLeast"/>
        <w:ind w:firstLineChars="200" w:firstLine="640"/>
        <w:rPr>
          <w:rFonts w:ascii="仿宋_GB2312" w:eastAsia="仿宋_GB2312" w:hAnsi="仿宋" w:hint="eastAsia"/>
          <w:sz w:val="32"/>
          <w:szCs w:val="28"/>
        </w:rPr>
      </w:pPr>
      <w:r>
        <w:rPr>
          <w:rFonts w:ascii="仿宋_GB2312" w:eastAsia="仿宋_GB2312" w:hAnsi="仿宋" w:hint="eastAsia"/>
          <w:sz w:val="32"/>
          <w:szCs w:val="32"/>
        </w:rPr>
        <w:t>(3</w:t>
      </w:r>
      <w:r>
        <w:rPr>
          <w:rFonts w:ascii="仿宋_GB2312" w:eastAsia="仿宋_GB2312" w:hAnsi="仿宋" w:hint="eastAsia"/>
          <w:sz w:val="32"/>
          <w:szCs w:val="32"/>
        </w:rPr>
        <w:t>)</w:t>
      </w:r>
      <w:r w:rsidR="00FC7D32" w:rsidRPr="007A3508">
        <w:rPr>
          <w:rFonts w:ascii="仿宋_GB2312" w:eastAsia="仿宋_GB2312" w:hAnsi="仿宋" w:hint="eastAsia"/>
          <w:sz w:val="32"/>
          <w:szCs w:val="28"/>
        </w:rPr>
        <w:t>万吨级沿海码头设计</w:t>
      </w:r>
      <w:r w:rsidR="009C12E5" w:rsidRPr="007A3508">
        <w:rPr>
          <w:rFonts w:ascii="仿宋_GB2312" w:eastAsia="仿宋_GB2312" w:hAnsi="仿宋" w:hint="eastAsia"/>
          <w:sz w:val="32"/>
          <w:szCs w:val="28"/>
        </w:rPr>
        <w:t>1项</w:t>
      </w:r>
      <w:r w:rsidR="00FC7D32" w:rsidRPr="007A3508">
        <w:rPr>
          <w:rFonts w:ascii="仿宋_GB2312" w:eastAsia="仿宋_GB2312" w:hAnsi="仿宋" w:hint="eastAsia"/>
          <w:sz w:val="32"/>
          <w:szCs w:val="28"/>
        </w:rPr>
        <w:t>以上，或3000吨级</w:t>
      </w:r>
      <w:proofErr w:type="gramStart"/>
      <w:r w:rsidR="00FC7D32" w:rsidRPr="007A3508">
        <w:rPr>
          <w:rFonts w:ascii="仿宋_GB2312" w:eastAsia="仿宋_GB2312" w:hAnsi="仿宋" w:hint="eastAsia"/>
          <w:sz w:val="32"/>
          <w:szCs w:val="28"/>
        </w:rPr>
        <w:t>以上沿</w:t>
      </w:r>
      <w:r w:rsidR="00FC7D32" w:rsidRPr="007A3508">
        <w:rPr>
          <w:rFonts w:ascii="仿宋_GB2312" w:eastAsia="仿宋_GB2312" w:hAnsi="仿宋" w:hint="eastAsia"/>
          <w:sz w:val="32"/>
          <w:szCs w:val="28"/>
        </w:rPr>
        <w:lastRenderedPageBreak/>
        <w:t>海</w:t>
      </w:r>
      <w:proofErr w:type="gramEnd"/>
      <w:r w:rsidR="00FC7D32" w:rsidRPr="007A3508">
        <w:rPr>
          <w:rFonts w:ascii="仿宋_GB2312" w:eastAsia="仿宋_GB2312" w:hAnsi="仿宋" w:hint="eastAsia"/>
          <w:sz w:val="32"/>
          <w:szCs w:val="28"/>
        </w:rPr>
        <w:t>码头设计两项以上；或万吨级沿海码头泊位设计两个以上，或3000吨级沿海码头泊位设计三个以上</w:t>
      </w:r>
      <w:r w:rsidR="009B5B98" w:rsidRPr="007A3508">
        <w:rPr>
          <w:rFonts w:ascii="仿宋_GB2312" w:eastAsia="仿宋_GB2312" w:hAnsi="仿宋" w:hint="eastAsia"/>
          <w:sz w:val="32"/>
          <w:szCs w:val="28"/>
        </w:rPr>
        <w:t>。</w:t>
      </w:r>
    </w:p>
    <w:p w:rsidR="005754DA" w:rsidRPr="007A3508" w:rsidRDefault="00FC7D32" w:rsidP="002342D1">
      <w:pPr>
        <w:adjustRightInd w:val="0"/>
        <w:snapToGrid w:val="0"/>
        <w:spacing w:line="560" w:lineRule="atLeast"/>
        <w:rPr>
          <w:rFonts w:ascii="仿宋_GB2312" w:eastAsia="仿宋_GB2312" w:hAnsi="仿宋" w:hint="eastAsia"/>
          <w:sz w:val="32"/>
          <w:szCs w:val="28"/>
        </w:rPr>
      </w:pPr>
      <w:r w:rsidRPr="007A3508">
        <w:rPr>
          <w:rFonts w:ascii="仿宋_GB2312" w:eastAsia="仿宋_GB2312" w:hAnsi="仿宋" w:hint="eastAsia"/>
          <w:sz w:val="32"/>
          <w:szCs w:val="28"/>
        </w:rPr>
        <w:t xml:space="preserve">    </w:t>
      </w:r>
      <w:r w:rsidR="007A3508">
        <w:rPr>
          <w:rFonts w:ascii="仿宋_GB2312" w:eastAsia="仿宋_GB2312" w:hAnsi="仿宋" w:hint="eastAsia"/>
          <w:sz w:val="32"/>
          <w:szCs w:val="32"/>
        </w:rPr>
        <w:t>(4</w:t>
      </w:r>
      <w:r w:rsidR="007A3508">
        <w:rPr>
          <w:rFonts w:ascii="仿宋_GB2312" w:eastAsia="仿宋_GB2312" w:hAnsi="仿宋" w:hint="eastAsia"/>
          <w:sz w:val="32"/>
          <w:szCs w:val="32"/>
        </w:rPr>
        <w:t>)</w:t>
      </w:r>
      <w:r w:rsidRPr="007A3508">
        <w:rPr>
          <w:rFonts w:ascii="仿宋_GB2312" w:eastAsia="仿宋_GB2312" w:hAnsi="仿宋" w:hint="eastAsia"/>
          <w:sz w:val="32"/>
          <w:szCs w:val="28"/>
        </w:rPr>
        <w:t>3000吨级内河码头设计</w:t>
      </w:r>
      <w:r w:rsidR="009C12E5" w:rsidRPr="007A3508">
        <w:rPr>
          <w:rFonts w:ascii="仿宋_GB2312" w:eastAsia="仿宋_GB2312" w:hAnsi="仿宋" w:hint="eastAsia"/>
          <w:sz w:val="32"/>
          <w:szCs w:val="28"/>
        </w:rPr>
        <w:t>1项</w:t>
      </w:r>
      <w:r w:rsidRPr="007A3508">
        <w:rPr>
          <w:rFonts w:ascii="仿宋_GB2312" w:eastAsia="仿宋_GB2312" w:hAnsi="仿宋" w:hint="eastAsia"/>
          <w:sz w:val="32"/>
          <w:szCs w:val="28"/>
        </w:rPr>
        <w:t>，或500吨级以上内河码头设计两项以上；或3000吨级内河码头泊位设计两个以上，或500吨级以上内河码头泊位设计四个以上</w:t>
      </w:r>
      <w:r w:rsidR="009B5B98" w:rsidRPr="007A3508">
        <w:rPr>
          <w:rFonts w:ascii="仿宋_GB2312" w:eastAsia="仿宋_GB2312" w:hAnsi="仿宋" w:hint="eastAsia"/>
          <w:sz w:val="32"/>
          <w:szCs w:val="28"/>
        </w:rPr>
        <w:t>。</w:t>
      </w:r>
    </w:p>
    <w:p w:rsidR="005754DA" w:rsidRPr="007A3508" w:rsidRDefault="00FC7D32" w:rsidP="002342D1">
      <w:pPr>
        <w:adjustRightInd w:val="0"/>
        <w:snapToGrid w:val="0"/>
        <w:spacing w:line="560" w:lineRule="atLeast"/>
        <w:rPr>
          <w:rFonts w:ascii="仿宋_GB2312" w:eastAsia="仿宋_GB2312" w:hAnsi="仿宋" w:hint="eastAsia"/>
          <w:sz w:val="32"/>
          <w:szCs w:val="28"/>
        </w:rPr>
      </w:pPr>
      <w:r w:rsidRPr="007A3508">
        <w:rPr>
          <w:rFonts w:ascii="仿宋_GB2312" w:eastAsia="仿宋_GB2312" w:hAnsi="仿宋" w:hint="eastAsia"/>
          <w:sz w:val="32"/>
          <w:szCs w:val="28"/>
        </w:rPr>
        <w:t xml:space="preserve">    </w:t>
      </w:r>
      <w:r w:rsidR="007A3508">
        <w:rPr>
          <w:rFonts w:ascii="仿宋_GB2312" w:eastAsia="仿宋_GB2312" w:hAnsi="仿宋" w:hint="eastAsia"/>
          <w:sz w:val="32"/>
          <w:szCs w:val="32"/>
        </w:rPr>
        <w:t>(5</w:t>
      </w:r>
      <w:r w:rsidR="007A3508">
        <w:rPr>
          <w:rFonts w:ascii="仿宋_GB2312" w:eastAsia="仿宋_GB2312" w:hAnsi="仿宋" w:hint="eastAsia"/>
          <w:sz w:val="32"/>
          <w:szCs w:val="32"/>
        </w:rPr>
        <w:t>)</w:t>
      </w:r>
      <w:r w:rsidRPr="007A3508">
        <w:rPr>
          <w:rFonts w:ascii="仿宋_GB2312" w:eastAsia="仿宋_GB2312" w:hAnsi="仿宋" w:hint="eastAsia"/>
          <w:sz w:val="32"/>
          <w:szCs w:val="28"/>
        </w:rPr>
        <w:t>1000</w:t>
      </w:r>
      <w:r w:rsidR="009B5B98" w:rsidRPr="007A3508">
        <w:rPr>
          <w:rFonts w:ascii="仿宋_GB2312" w:eastAsia="仿宋_GB2312" w:hAnsi="仿宋" w:hint="eastAsia"/>
          <w:sz w:val="32"/>
          <w:szCs w:val="28"/>
        </w:rPr>
        <w:t>吨级以上的船坞（滑道或船台）设计</w:t>
      </w:r>
      <w:r w:rsidR="009C12E5" w:rsidRPr="007A3508">
        <w:rPr>
          <w:rFonts w:ascii="仿宋_GB2312" w:eastAsia="仿宋_GB2312" w:hAnsi="仿宋" w:hint="eastAsia"/>
          <w:sz w:val="32"/>
          <w:szCs w:val="28"/>
        </w:rPr>
        <w:t>1项</w:t>
      </w:r>
      <w:r w:rsidR="009B5B98" w:rsidRPr="007A3508">
        <w:rPr>
          <w:rFonts w:ascii="仿宋_GB2312" w:eastAsia="仿宋_GB2312" w:hAnsi="仿宋" w:hint="eastAsia"/>
          <w:sz w:val="32"/>
          <w:szCs w:val="28"/>
        </w:rPr>
        <w:t>以上。</w:t>
      </w:r>
    </w:p>
    <w:p w:rsidR="005754DA" w:rsidRPr="007A3508" w:rsidRDefault="00FC7D32" w:rsidP="002342D1">
      <w:pPr>
        <w:adjustRightInd w:val="0"/>
        <w:snapToGrid w:val="0"/>
        <w:spacing w:line="560" w:lineRule="atLeast"/>
        <w:rPr>
          <w:rFonts w:ascii="仿宋_GB2312" w:eastAsia="仿宋_GB2312" w:hAnsi="仿宋" w:hint="eastAsia"/>
          <w:sz w:val="32"/>
          <w:szCs w:val="28"/>
        </w:rPr>
      </w:pPr>
      <w:r w:rsidRPr="007A3508">
        <w:rPr>
          <w:rFonts w:ascii="仿宋_GB2312" w:eastAsia="仿宋_GB2312" w:hAnsi="仿宋" w:hint="eastAsia"/>
          <w:sz w:val="32"/>
          <w:szCs w:val="28"/>
        </w:rPr>
        <w:t xml:space="preserve">    </w:t>
      </w:r>
      <w:r w:rsidR="007A3508">
        <w:rPr>
          <w:rFonts w:ascii="仿宋_GB2312" w:eastAsia="仿宋_GB2312" w:hAnsi="仿宋" w:hint="eastAsia"/>
          <w:sz w:val="32"/>
          <w:szCs w:val="32"/>
        </w:rPr>
        <w:t>(6</w:t>
      </w:r>
      <w:r w:rsidR="007A3508">
        <w:rPr>
          <w:rFonts w:ascii="仿宋_GB2312" w:eastAsia="仿宋_GB2312" w:hAnsi="仿宋" w:hint="eastAsia"/>
          <w:sz w:val="32"/>
          <w:szCs w:val="32"/>
        </w:rPr>
        <w:t>)</w:t>
      </w:r>
      <w:r w:rsidRPr="007A3508">
        <w:rPr>
          <w:rFonts w:ascii="仿宋_GB2312" w:eastAsia="仿宋_GB2312" w:hAnsi="仿宋" w:hint="eastAsia"/>
          <w:sz w:val="32"/>
          <w:szCs w:val="28"/>
        </w:rPr>
        <w:t>大于6m水深的防波堤设计长度累计1000m以上，或小于6m水深的防波堤设计长度累计2000m</w:t>
      </w:r>
      <w:r w:rsidR="009B5B98" w:rsidRPr="007A3508">
        <w:rPr>
          <w:rFonts w:ascii="仿宋_GB2312" w:eastAsia="仿宋_GB2312" w:hAnsi="仿宋" w:hint="eastAsia"/>
          <w:sz w:val="32"/>
          <w:szCs w:val="28"/>
        </w:rPr>
        <w:t>以上。</w:t>
      </w:r>
    </w:p>
    <w:p w:rsidR="005754DA" w:rsidRPr="007A3508" w:rsidRDefault="00FC7D32" w:rsidP="002342D1">
      <w:pPr>
        <w:adjustRightInd w:val="0"/>
        <w:snapToGrid w:val="0"/>
        <w:spacing w:line="560" w:lineRule="atLeast"/>
        <w:rPr>
          <w:rFonts w:ascii="仿宋_GB2312" w:eastAsia="仿宋_GB2312" w:hAnsi="仿宋" w:hint="eastAsia"/>
          <w:sz w:val="32"/>
          <w:szCs w:val="28"/>
        </w:rPr>
      </w:pPr>
      <w:r w:rsidRPr="007A3508">
        <w:rPr>
          <w:rFonts w:ascii="仿宋_GB2312" w:eastAsia="仿宋_GB2312" w:hAnsi="仿宋" w:hint="eastAsia"/>
          <w:sz w:val="32"/>
          <w:szCs w:val="28"/>
        </w:rPr>
        <w:t xml:space="preserve">    </w:t>
      </w:r>
      <w:r w:rsidR="007A3508">
        <w:rPr>
          <w:rFonts w:ascii="仿宋_GB2312" w:eastAsia="仿宋_GB2312" w:hAnsi="仿宋" w:hint="eastAsia"/>
          <w:sz w:val="32"/>
          <w:szCs w:val="32"/>
        </w:rPr>
        <w:t>(7</w:t>
      </w:r>
      <w:r w:rsidR="007A3508">
        <w:rPr>
          <w:rFonts w:ascii="仿宋_GB2312" w:eastAsia="仿宋_GB2312" w:hAnsi="仿宋" w:hint="eastAsia"/>
          <w:sz w:val="32"/>
          <w:szCs w:val="32"/>
        </w:rPr>
        <w:t>)</w:t>
      </w:r>
      <w:r w:rsidRPr="007A3508">
        <w:rPr>
          <w:rFonts w:ascii="仿宋_GB2312" w:eastAsia="仿宋_GB2312" w:hAnsi="仿宋" w:hint="eastAsia"/>
          <w:sz w:val="32"/>
          <w:szCs w:val="28"/>
        </w:rPr>
        <w:t>万吨级以上进港主航道设计里程累计50km以上，或3000吨级以上进港主航道设计里程累计80km</w:t>
      </w:r>
      <w:r w:rsidR="009B5B98" w:rsidRPr="007A3508">
        <w:rPr>
          <w:rFonts w:ascii="仿宋_GB2312" w:eastAsia="仿宋_GB2312" w:hAnsi="仿宋" w:hint="eastAsia"/>
          <w:sz w:val="32"/>
          <w:szCs w:val="28"/>
        </w:rPr>
        <w:t>以上。</w:t>
      </w:r>
    </w:p>
    <w:p w:rsidR="005754DA" w:rsidRPr="007A3508" w:rsidRDefault="007A3508" w:rsidP="002342D1">
      <w:pPr>
        <w:adjustRightInd w:val="0"/>
        <w:snapToGrid w:val="0"/>
        <w:spacing w:line="560" w:lineRule="atLeast"/>
        <w:rPr>
          <w:rFonts w:ascii="仿宋_GB2312" w:eastAsia="仿宋_GB2312" w:hAnsi="仿宋" w:hint="eastAsia"/>
          <w:sz w:val="32"/>
          <w:szCs w:val="28"/>
        </w:rPr>
      </w:pPr>
      <w:r>
        <w:rPr>
          <w:rFonts w:ascii="仿宋_GB2312" w:eastAsia="仿宋_GB2312" w:hAnsi="仿宋" w:hint="eastAsia"/>
          <w:sz w:val="32"/>
          <w:szCs w:val="28"/>
        </w:rPr>
        <w:t xml:space="preserve">    </w:t>
      </w:r>
      <w:r>
        <w:rPr>
          <w:rFonts w:ascii="仿宋_GB2312" w:eastAsia="仿宋_GB2312" w:hAnsi="仿宋" w:hint="eastAsia"/>
          <w:sz w:val="32"/>
          <w:szCs w:val="32"/>
        </w:rPr>
        <w:t>(8</w:t>
      </w:r>
      <w:r>
        <w:rPr>
          <w:rFonts w:ascii="仿宋_GB2312" w:eastAsia="仿宋_GB2312" w:hAnsi="仿宋" w:hint="eastAsia"/>
          <w:sz w:val="32"/>
          <w:szCs w:val="32"/>
        </w:rPr>
        <w:t>)</w:t>
      </w:r>
      <w:r w:rsidR="00FC7D32" w:rsidRPr="007A3508">
        <w:rPr>
          <w:rFonts w:ascii="仿宋_GB2312" w:eastAsia="仿宋_GB2312" w:hAnsi="仿宋" w:hint="eastAsia"/>
          <w:sz w:val="32"/>
          <w:szCs w:val="28"/>
        </w:rPr>
        <w:t>结构高度大于5m的围海造地项目的主围堰设计长度累计2000m</w:t>
      </w:r>
      <w:r w:rsidR="009B5B98" w:rsidRPr="007A3508">
        <w:rPr>
          <w:rFonts w:ascii="仿宋_GB2312" w:eastAsia="仿宋_GB2312" w:hAnsi="仿宋" w:hint="eastAsia"/>
          <w:sz w:val="32"/>
          <w:szCs w:val="28"/>
        </w:rPr>
        <w:t>以上。</w:t>
      </w:r>
    </w:p>
    <w:p w:rsidR="005754DA" w:rsidRPr="007A3508" w:rsidRDefault="0002781F" w:rsidP="002342D1">
      <w:pPr>
        <w:adjustRightInd w:val="0"/>
        <w:snapToGrid w:val="0"/>
        <w:spacing w:line="560" w:lineRule="atLeast"/>
        <w:rPr>
          <w:rFonts w:ascii="仿宋_GB2312" w:eastAsia="仿宋_GB2312" w:hAnsi="仿宋" w:hint="eastAsia"/>
          <w:sz w:val="32"/>
          <w:szCs w:val="28"/>
        </w:rPr>
      </w:pPr>
      <w:r>
        <w:rPr>
          <w:rFonts w:ascii="仿宋_GB2312" w:eastAsia="仿宋_GB2312" w:hAnsi="仿宋" w:hint="eastAsia"/>
          <w:sz w:val="32"/>
          <w:szCs w:val="28"/>
        </w:rPr>
        <w:t xml:space="preserve">    </w:t>
      </w:r>
      <w:r>
        <w:rPr>
          <w:rFonts w:ascii="仿宋_GB2312" w:eastAsia="仿宋_GB2312" w:hAnsi="仿宋" w:hint="eastAsia"/>
          <w:sz w:val="32"/>
          <w:szCs w:val="32"/>
        </w:rPr>
        <w:t>(</w:t>
      </w:r>
      <w:r>
        <w:rPr>
          <w:rFonts w:ascii="仿宋_GB2312" w:eastAsia="仿宋_GB2312" w:hAnsi="仿宋" w:hint="eastAsia"/>
          <w:sz w:val="32"/>
          <w:szCs w:val="32"/>
        </w:rPr>
        <w:t>9</w:t>
      </w:r>
      <w:r>
        <w:rPr>
          <w:rFonts w:ascii="仿宋_GB2312" w:eastAsia="仿宋_GB2312" w:hAnsi="仿宋" w:hint="eastAsia"/>
          <w:sz w:val="32"/>
          <w:szCs w:val="32"/>
        </w:rPr>
        <w:t>)</w:t>
      </w:r>
      <w:r w:rsidR="00FC7D32" w:rsidRPr="007A3508">
        <w:rPr>
          <w:rFonts w:ascii="仿宋_GB2312" w:eastAsia="仿宋_GB2312" w:hAnsi="仿宋" w:hint="eastAsia"/>
          <w:sz w:val="32"/>
          <w:szCs w:val="28"/>
        </w:rPr>
        <w:t>沿海码头维修加固</w:t>
      </w:r>
      <w:r w:rsidR="007E2F43" w:rsidRPr="007A3508">
        <w:rPr>
          <w:rFonts w:ascii="仿宋_GB2312" w:eastAsia="仿宋_GB2312" w:hAnsi="仿宋" w:hint="eastAsia"/>
          <w:sz w:val="32"/>
          <w:szCs w:val="28"/>
        </w:rPr>
        <w:t>大型项目</w:t>
      </w:r>
      <w:r w:rsidR="00FC7D32" w:rsidRPr="007A3508">
        <w:rPr>
          <w:rFonts w:ascii="仿宋_GB2312" w:eastAsia="仿宋_GB2312" w:hAnsi="仿宋" w:hint="eastAsia"/>
          <w:sz w:val="32"/>
          <w:szCs w:val="28"/>
        </w:rPr>
        <w:t>设计5项以上，或内河码头维修加固</w:t>
      </w:r>
      <w:r w:rsidR="007E2F43" w:rsidRPr="007A3508">
        <w:rPr>
          <w:rFonts w:ascii="仿宋_GB2312" w:eastAsia="仿宋_GB2312" w:hAnsi="仿宋" w:hint="eastAsia"/>
          <w:sz w:val="32"/>
          <w:szCs w:val="28"/>
        </w:rPr>
        <w:t>大型项目</w:t>
      </w:r>
      <w:r w:rsidR="00FC7D32" w:rsidRPr="007A3508">
        <w:rPr>
          <w:rFonts w:ascii="仿宋_GB2312" w:eastAsia="仿宋_GB2312" w:hAnsi="仿宋" w:hint="eastAsia"/>
          <w:sz w:val="32"/>
          <w:szCs w:val="28"/>
        </w:rPr>
        <w:t>设计5项以上。</w:t>
      </w:r>
    </w:p>
    <w:p w:rsidR="005754DA" w:rsidRPr="0002781F" w:rsidRDefault="00FC7D32" w:rsidP="002342D1">
      <w:pPr>
        <w:adjustRightInd w:val="0"/>
        <w:snapToGrid w:val="0"/>
        <w:spacing w:line="560" w:lineRule="atLeast"/>
        <w:rPr>
          <w:rFonts w:ascii="仿宋_GB2312" w:eastAsia="仿宋_GB2312" w:hAnsi="仿宋" w:hint="eastAsia"/>
          <w:sz w:val="32"/>
          <w:szCs w:val="28"/>
        </w:rPr>
      </w:pPr>
      <w:r w:rsidRPr="007A3508">
        <w:rPr>
          <w:rFonts w:ascii="仿宋_GB2312" w:eastAsia="仿宋_GB2312" w:hAnsi="仿宋" w:hint="eastAsia"/>
          <w:sz w:val="32"/>
          <w:szCs w:val="28"/>
        </w:rPr>
        <w:t xml:space="preserve">    4</w:t>
      </w:r>
      <w:r w:rsidR="0002781F">
        <w:rPr>
          <w:rFonts w:ascii="仿宋_GB2312" w:eastAsia="仿宋_GB2312" w:hAnsi="仿宋" w:hint="eastAsia"/>
          <w:sz w:val="32"/>
          <w:szCs w:val="28"/>
        </w:rPr>
        <w:t>．</w:t>
      </w:r>
      <w:r w:rsidR="005F5235" w:rsidRPr="007A3508">
        <w:rPr>
          <w:rFonts w:ascii="仿宋_GB2312" w:eastAsia="仿宋_GB2312" w:hAnsi="仿宋" w:hint="eastAsia"/>
          <w:sz w:val="32"/>
          <w:szCs w:val="28"/>
        </w:rPr>
        <w:t>主持</w:t>
      </w:r>
      <w:r w:rsidRPr="007A3508">
        <w:rPr>
          <w:rFonts w:ascii="仿宋_GB2312" w:eastAsia="仿宋_GB2312" w:hAnsi="仿宋" w:hint="eastAsia"/>
          <w:sz w:val="32"/>
          <w:szCs w:val="28"/>
        </w:rPr>
        <w:t>航运枢纽工程勘察</w:t>
      </w:r>
      <w:r w:rsidR="009C12E5" w:rsidRPr="007A3508">
        <w:rPr>
          <w:rFonts w:ascii="仿宋_GB2312" w:eastAsia="仿宋_GB2312" w:hAnsi="仿宋" w:hint="eastAsia"/>
          <w:sz w:val="32"/>
          <w:szCs w:val="28"/>
        </w:rPr>
        <w:t>1项</w:t>
      </w:r>
      <w:r w:rsidRPr="007A3508">
        <w:rPr>
          <w:rFonts w:ascii="仿宋_GB2312" w:eastAsia="仿宋_GB2312" w:hAnsi="仿宋" w:hint="eastAsia"/>
          <w:sz w:val="32"/>
          <w:szCs w:val="28"/>
        </w:rPr>
        <w:t>以上，或100吨级以上船闸工程勘察两项以上，或累计超过200km航道整治工程勘察，或万吨级沿海码头勘察两项以上，或3000吨级</w:t>
      </w:r>
      <w:proofErr w:type="gramStart"/>
      <w:r w:rsidRPr="007A3508">
        <w:rPr>
          <w:rFonts w:ascii="仿宋_GB2312" w:eastAsia="仿宋_GB2312" w:hAnsi="仿宋" w:hint="eastAsia"/>
          <w:sz w:val="32"/>
          <w:szCs w:val="28"/>
        </w:rPr>
        <w:t>以上沿海</w:t>
      </w:r>
      <w:proofErr w:type="gramEnd"/>
      <w:r w:rsidRPr="007A3508">
        <w:rPr>
          <w:rFonts w:ascii="仿宋_GB2312" w:eastAsia="仿宋_GB2312" w:hAnsi="仿宋" w:hint="eastAsia"/>
          <w:sz w:val="32"/>
          <w:szCs w:val="28"/>
        </w:rPr>
        <w:t>码头勘察</w:t>
      </w:r>
      <w:r w:rsidR="0039177C" w:rsidRPr="007A3508">
        <w:rPr>
          <w:rFonts w:ascii="仿宋_GB2312" w:eastAsia="仿宋_GB2312" w:hAnsi="仿宋" w:hint="eastAsia"/>
          <w:sz w:val="32"/>
          <w:szCs w:val="28"/>
        </w:rPr>
        <w:t>3项</w:t>
      </w:r>
      <w:r w:rsidRPr="007A3508">
        <w:rPr>
          <w:rFonts w:ascii="仿宋_GB2312" w:eastAsia="仿宋_GB2312" w:hAnsi="仿宋" w:hint="eastAsia"/>
          <w:sz w:val="32"/>
          <w:szCs w:val="28"/>
        </w:rPr>
        <w:t>，或3000吨级以上内河码头勘察</w:t>
      </w:r>
      <w:r w:rsidR="0039177C" w:rsidRPr="007A3508">
        <w:rPr>
          <w:rFonts w:ascii="仿宋_GB2312" w:eastAsia="仿宋_GB2312" w:hAnsi="仿宋" w:hint="eastAsia"/>
          <w:sz w:val="32"/>
          <w:szCs w:val="28"/>
        </w:rPr>
        <w:t>3项</w:t>
      </w:r>
      <w:r w:rsidRPr="007A3508">
        <w:rPr>
          <w:rFonts w:ascii="仿宋_GB2312" w:eastAsia="仿宋_GB2312" w:hAnsi="仿宋" w:hint="eastAsia"/>
          <w:sz w:val="32"/>
          <w:szCs w:val="28"/>
        </w:rPr>
        <w:t>，或</w:t>
      </w:r>
      <w:r w:rsidRPr="0002781F">
        <w:rPr>
          <w:rFonts w:ascii="仿宋_GB2312" w:eastAsia="仿宋_GB2312" w:hAnsi="仿宋" w:hint="eastAsia"/>
          <w:sz w:val="32"/>
          <w:szCs w:val="28"/>
        </w:rPr>
        <w:t>500吨级以上内河码头勘察</w:t>
      </w:r>
      <w:r w:rsidR="0039177C" w:rsidRPr="0002781F">
        <w:rPr>
          <w:rFonts w:ascii="仿宋_GB2312" w:eastAsia="仿宋_GB2312" w:hAnsi="仿宋" w:hint="eastAsia"/>
          <w:sz w:val="32"/>
          <w:szCs w:val="28"/>
        </w:rPr>
        <w:t>5项</w:t>
      </w:r>
      <w:r w:rsidRPr="0002781F">
        <w:rPr>
          <w:rFonts w:ascii="仿宋_GB2312" w:eastAsia="仿宋_GB2312" w:hAnsi="仿宋" w:hint="eastAsia"/>
          <w:sz w:val="32"/>
          <w:szCs w:val="28"/>
        </w:rPr>
        <w:t>，或1000吨级以上的船坞（滑道或船台）勘察</w:t>
      </w:r>
      <w:r w:rsidR="0039177C" w:rsidRPr="0002781F">
        <w:rPr>
          <w:rFonts w:ascii="仿宋_GB2312" w:eastAsia="仿宋_GB2312" w:hAnsi="仿宋" w:hint="eastAsia"/>
          <w:sz w:val="32"/>
          <w:szCs w:val="28"/>
        </w:rPr>
        <w:t>3项</w:t>
      </w:r>
      <w:r w:rsidRPr="0002781F">
        <w:rPr>
          <w:rFonts w:ascii="仿宋_GB2312" w:eastAsia="仿宋_GB2312" w:hAnsi="仿宋" w:hint="eastAsia"/>
          <w:sz w:val="32"/>
          <w:szCs w:val="28"/>
        </w:rPr>
        <w:t>以上。</w:t>
      </w:r>
    </w:p>
    <w:p w:rsidR="005754DA" w:rsidRPr="0002781F" w:rsidRDefault="00FC7D32" w:rsidP="002342D1">
      <w:pPr>
        <w:adjustRightInd w:val="0"/>
        <w:snapToGrid w:val="0"/>
        <w:spacing w:line="560" w:lineRule="atLeast"/>
        <w:ind w:left="482"/>
        <w:rPr>
          <w:rFonts w:ascii="仿宋_GB2312" w:eastAsia="仿宋_GB2312" w:hAnsi="仿宋" w:hint="eastAsia"/>
          <w:sz w:val="32"/>
          <w:szCs w:val="28"/>
        </w:rPr>
      </w:pPr>
      <w:r w:rsidRPr="0002781F">
        <w:rPr>
          <w:rFonts w:ascii="仿宋_GB2312" w:eastAsia="仿宋_GB2312" w:hAnsi="仿宋" w:hint="eastAsia"/>
          <w:sz w:val="32"/>
          <w:szCs w:val="28"/>
        </w:rPr>
        <w:t>（三）工程施工和工程监理岗位</w:t>
      </w:r>
    </w:p>
    <w:p w:rsidR="005754DA" w:rsidRPr="0002781F" w:rsidRDefault="00FC7D32" w:rsidP="002342D1">
      <w:pPr>
        <w:adjustRightInd w:val="0"/>
        <w:snapToGrid w:val="0"/>
        <w:spacing w:line="560" w:lineRule="atLeast"/>
        <w:rPr>
          <w:rFonts w:ascii="仿宋_GB2312" w:eastAsia="仿宋_GB2312" w:hAnsi="仿宋" w:hint="eastAsia"/>
          <w:sz w:val="32"/>
          <w:szCs w:val="28"/>
        </w:rPr>
      </w:pPr>
      <w:r w:rsidRPr="0002781F">
        <w:rPr>
          <w:rFonts w:ascii="仿宋_GB2312" w:eastAsia="仿宋_GB2312" w:hAnsi="仿宋" w:hint="eastAsia"/>
          <w:sz w:val="32"/>
          <w:szCs w:val="28"/>
        </w:rPr>
        <w:t xml:space="preserve">    从事港航工程工程施工或工程监理技术工作的人员，</w:t>
      </w:r>
      <w:r w:rsidR="005F5235" w:rsidRPr="0002781F">
        <w:rPr>
          <w:rFonts w:ascii="仿宋_GB2312" w:eastAsia="仿宋_GB2312" w:hAnsi="仿宋" w:hint="eastAsia"/>
          <w:sz w:val="32"/>
          <w:szCs w:val="28"/>
        </w:rPr>
        <w:t>主持</w:t>
      </w:r>
      <w:r w:rsidRPr="0002781F">
        <w:rPr>
          <w:rFonts w:ascii="仿宋_GB2312" w:eastAsia="仿宋_GB2312" w:hAnsi="仿宋" w:hint="eastAsia"/>
          <w:sz w:val="32"/>
          <w:szCs w:val="28"/>
        </w:rPr>
        <w:t>完成如下项目管理工作之一：</w:t>
      </w:r>
    </w:p>
    <w:p w:rsidR="005754DA" w:rsidRPr="0002781F" w:rsidRDefault="0002781F" w:rsidP="002342D1">
      <w:pPr>
        <w:adjustRightInd w:val="0"/>
        <w:snapToGrid w:val="0"/>
        <w:spacing w:line="560" w:lineRule="atLeast"/>
        <w:rPr>
          <w:rFonts w:ascii="仿宋_GB2312" w:eastAsia="仿宋_GB2312" w:hAnsi="仿宋" w:hint="eastAsia"/>
          <w:sz w:val="32"/>
          <w:szCs w:val="28"/>
        </w:rPr>
      </w:pPr>
      <w:r>
        <w:rPr>
          <w:rFonts w:ascii="仿宋_GB2312" w:eastAsia="仿宋_GB2312" w:hAnsi="仿宋" w:hint="eastAsia"/>
          <w:sz w:val="32"/>
          <w:szCs w:val="28"/>
        </w:rPr>
        <w:t xml:space="preserve">    1.</w:t>
      </w:r>
      <w:r w:rsidR="00FC7D32" w:rsidRPr="0002781F">
        <w:rPr>
          <w:rFonts w:ascii="仿宋_GB2312" w:eastAsia="仿宋_GB2312" w:hAnsi="仿宋" w:hint="eastAsia"/>
          <w:sz w:val="32"/>
          <w:szCs w:val="28"/>
        </w:rPr>
        <w:t>航运枢纽工程或100吨级以上船闸工程工程施工或工</w:t>
      </w:r>
      <w:r w:rsidR="00FC7D32" w:rsidRPr="0002781F">
        <w:rPr>
          <w:rFonts w:ascii="仿宋_GB2312" w:eastAsia="仿宋_GB2312" w:hAnsi="仿宋" w:hint="eastAsia"/>
          <w:sz w:val="32"/>
          <w:szCs w:val="28"/>
        </w:rPr>
        <w:lastRenderedPageBreak/>
        <w:t>程监理</w:t>
      </w:r>
      <w:r w:rsidR="009C12E5" w:rsidRPr="0002781F">
        <w:rPr>
          <w:rFonts w:ascii="仿宋_GB2312" w:eastAsia="仿宋_GB2312" w:hAnsi="仿宋" w:hint="eastAsia"/>
          <w:sz w:val="32"/>
          <w:szCs w:val="28"/>
        </w:rPr>
        <w:t>1项</w:t>
      </w:r>
      <w:r w:rsidR="00FC7D32" w:rsidRPr="0002781F">
        <w:rPr>
          <w:rFonts w:ascii="仿宋_GB2312" w:eastAsia="仿宋_GB2312" w:hAnsi="仿宋" w:hint="eastAsia"/>
          <w:sz w:val="32"/>
          <w:szCs w:val="28"/>
        </w:rPr>
        <w:t>以上</w:t>
      </w:r>
      <w:r w:rsidR="00890776" w:rsidRPr="0002781F">
        <w:rPr>
          <w:rFonts w:ascii="仿宋_GB2312" w:eastAsia="仿宋_GB2312" w:hAnsi="仿宋" w:hint="eastAsia"/>
          <w:sz w:val="32"/>
          <w:szCs w:val="28"/>
        </w:rPr>
        <w:t>。</w:t>
      </w:r>
    </w:p>
    <w:p w:rsidR="005754DA" w:rsidRPr="0002781F" w:rsidRDefault="00FC7D32" w:rsidP="002342D1">
      <w:pPr>
        <w:adjustRightInd w:val="0"/>
        <w:snapToGrid w:val="0"/>
        <w:spacing w:line="560" w:lineRule="atLeast"/>
        <w:rPr>
          <w:rFonts w:ascii="仿宋_GB2312" w:eastAsia="仿宋_GB2312" w:hAnsi="仿宋" w:hint="eastAsia"/>
          <w:sz w:val="32"/>
          <w:szCs w:val="28"/>
        </w:rPr>
      </w:pPr>
      <w:r w:rsidRPr="0002781F">
        <w:rPr>
          <w:rFonts w:ascii="仿宋_GB2312" w:eastAsia="仿宋_GB2312" w:hAnsi="仿宋" w:hint="eastAsia"/>
          <w:sz w:val="32"/>
          <w:szCs w:val="28"/>
        </w:rPr>
        <w:t xml:space="preserve">    2</w:t>
      </w:r>
      <w:r w:rsidR="0002781F">
        <w:rPr>
          <w:rFonts w:ascii="仿宋_GB2312" w:eastAsia="仿宋_GB2312" w:hAnsi="仿宋" w:hint="eastAsia"/>
          <w:sz w:val="32"/>
          <w:szCs w:val="28"/>
        </w:rPr>
        <w:t>．</w:t>
      </w:r>
      <w:r w:rsidRPr="0002781F">
        <w:rPr>
          <w:rFonts w:ascii="仿宋_GB2312" w:eastAsia="仿宋_GB2312" w:hAnsi="仿宋" w:hint="eastAsia"/>
          <w:sz w:val="32"/>
          <w:szCs w:val="28"/>
        </w:rPr>
        <w:t>累计超过100km航道整治工程工程施工或工程监理</w:t>
      </w:r>
      <w:r w:rsidR="00890776" w:rsidRPr="0002781F">
        <w:rPr>
          <w:rFonts w:ascii="仿宋_GB2312" w:eastAsia="仿宋_GB2312" w:hAnsi="仿宋" w:hint="eastAsia"/>
          <w:sz w:val="32"/>
          <w:szCs w:val="28"/>
        </w:rPr>
        <w:t>。</w:t>
      </w:r>
    </w:p>
    <w:p w:rsidR="005754DA" w:rsidRPr="0002781F" w:rsidRDefault="00FC7D32" w:rsidP="002342D1">
      <w:pPr>
        <w:adjustRightInd w:val="0"/>
        <w:snapToGrid w:val="0"/>
        <w:spacing w:line="560" w:lineRule="atLeast"/>
        <w:rPr>
          <w:rFonts w:ascii="仿宋_GB2312" w:eastAsia="仿宋_GB2312" w:hAnsi="仿宋" w:hint="eastAsia"/>
          <w:sz w:val="32"/>
          <w:szCs w:val="28"/>
        </w:rPr>
      </w:pPr>
      <w:r w:rsidRPr="0002781F">
        <w:rPr>
          <w:rFonts w:ascii="仿宋_GB2312" w:eastAsia="仿宋_GB2312" w:hAnsi="仿宋" w:hint="eastAsia"/>
          <w:sz w:val="32"/>
          <w:szCs w:val="28"/>
        </w:rPr>
        <w:t xml:space="preserve">    3</w:t>
      </w:r>
      <w:r w:rsidR="0002781F">
        <w:rPr>
          <w:rFonts w:ascii="仿宋_GB2312" w:eastAsia="仿宋_GB2312" w:hAnsi="仿宋" w:hint="eastAsia"/>
          <w:sz w:val="32"/>
          <w:szCs w:val="28"/>
        </w:rPr>
        <w:t>．</w:t>
      </w:r>
      <w:r w:rsidRPr="0002781F">
        <w:rPr>
          <w:rFonts w:ascii="仿宋_GB2312" w:eastAsia="仿宋_GB2312" w:hAnsi="仿宋" w:hint="eastAsia"/>
          <w:sz w:val="32"/>
          <w:szCs w:val="28"/>
        </w:rPr>
        <w:t>万吨级</w:t>
      </w:r>
      <w:proofErr w:type="gramStart"/>
      <w:r w:rsidRPr="0002781F">
        <w:rPr>
          <w:rFonts w:ascii="仿宋_GB2312" w:eastAsia="仿宋_GB2312" w:hAnsi="仿宋" w:hint="eastAsia"/>
          <w:sz w:val="32"/>
          <w:szCs w:val="28"/>
        </w:rPr>
        <w:t>以上沿海</w:t>
      </w:r>
      <w:proofErr w:type="gramEnd"/>
      <w:r w:rsidRPr="0002781F">
        <w:rPr>
          <w:rFonts w:ascii="仿宋_GB2312" w:eastAsia="仿宋_GB2312" w:hAnsi="仿宋" w:hint="eastAsia"/>
          <w:sz w:val="32"/>
          <w:szCs w:val="28"/>
        </w:rPr>
        <w:t>码头</w:t>
      </w:r>
      <w:r w:rsidR="009C12E5" w:rsidRPr="0002781F">
        <w:rPr>
          <w:rFonts w:ascii="仿宋_GB2312" w:eastAsia="仿宋_GB2312" w:hAnsi="仿宋" w:hint="eastAsia"/>
          <w:sz w:val="32"/>
          <w:szCs w:val="28"/>
        </w:rPr>
        <w:t>1项</w:t>
      </w:r>
      <w:r w:rsidRPr="0002781F">
        <w:rPr>
          <w:rFonts w:ascii="仿宋_GB2312" w:eastAsia="仿宋_GB2312" w:hAnsi="仿宋" w:hint="eastAsia"/>
          <w:sz w:val="32"/>
          <w:szCs w:val="28"/>
        </w:rPr>
        <w:t>以上，或3000吨级</w:t>
      </w:r>
      <w:proofErr w:type="gramStart"/>
      <w:r w:rsidRPr="0002781F">
        <w:rPr>
          <w:rFonts w:ascii="仿宋_GB2312" w:eastAsia="仿宋_GB2312" w:hAnsi="仿宋" w:hint="eastAsia"/>
          <w:sz w:val="32"/>
          <w:szCs w:val="28"/>
        </w:rPr>
        <w:t>以上沿海</w:t>
      </w:r>
      <w:proofErr w:type="gramEnd"/>
      <w:r w:rsidRPr="0002781F">
        <w:rPr>
          <w:rFonts w:ascii="仿宋_GB2312" w:eastAsia="仿宋_GB2312" w:hAnsi="仿宋" w:hint="eastAsia"/>
          <w:sz w:val="32"/>
          <w:szCs w:val="28"/>
        </w:rPr>
        <w:t>码头两项以上工程施工或工程监理；或万吨级</w:t>
      </w:r>
      <w:proofErr w:type="gramStart"/>
      <w:r w:rsidRPr="0002781F">
        <w:rPr>
          <w:rFonts w:ascii="仿宋_GB2312" w:eastAsia="仿宋_GB2312" w:hAnsi="仿宋" w:hint="eastAsia"/>
          <w:sz w:val="32"/>
          <w:szCs w:val="28"/>
        </w:rPr>
        <w:t>以上沿海</w:t>
      </w:r>
      <w:proofErr w:type="gramEnd"/>
      <w:r w:rsidRPr="0002781F">
        <w:rPr>
          <w:rFonts w:ascii="仿宋_GB2312" w:eastAsia="仿宋_GB2312" w:hAnsi="仿宋" w:hint="eastAsia"/>
          <w:sz w:val="32"/>
          <w:szCs w:val="28"/>
        </w:rPr>
        <w:t>码头泊位两个以上，或3000</w:t>
      </w:r>
      <w:r w:rsidR="00890776" w:rsidRPr="0002781F">
        <w:rPr>
          <w:rFonts w:ascii="仿宋_GB2312" w:eastAsia="仿宋_GB2312" w:hAnsi="仿宋" w:hint="eastAsia"/>
          <w:sz w:val="32"/>
          <w:szCs w:val="28"/>
        </w:rPr>
        <w:t>吨级</w:t>
      </w:r>
      <w:proofErr w:type="gramStart"/>
      <w:r w:rsidR="00890776" w:rsidRPr="0002781F">
        <w:rPr>
          <w:rFonts w:ascii="仿宋_GB2312" w:eastAsia="仿宋_GB2312" w:hAnsi="仿宋" w:hint="eastAsia"/>
          <w:sz w:val="32"/>
          <w:szCs w:val="28"/>
        </w:rPr>
        <w:t>以上沿海</w:t>
      </w:r>
      <w:proofErr w:type="gramEnd"/>
      <w:r w:rsidR="00890776" w:rsidRPr="0002781F">
        <w:rPr>
          <w:rFonts w:ascii="仿宋_GB2312" w:eastAsia="仿宋_GB2312" w:hAnsi="仿宋" w:hint="eastAsia"/>
          <w:sz w:val="32"/>
          <w:szCs w:val="28"/>
        </w:rPr>
        <w:t>码头泊位三个以上的工程施工或工程监理。</w:t>
      </w:r>
    </w:p>
    <w:p w:rsidR="005754DA" w:rsidRPr="0002781F" w:rsidRDefault="00FC7D32" w:rsidP="002342D1">
      <w:pPr>
        <w:adjustRightInd w:val="0"/>
        <w:snapToGrid w:val="0"/>
        <w:spacing w:line="560" w:lineRule="atLeast"/>
        <w:rPr>
          <w:rFonts w:ascii="仿宋_GB2312" w:eastAsia="仿宋_GB2312" w:hAnsi="仿宋" w:hint="eastAsia"/>
          <w:sz w:val="32"/>
          <w:szCs w:val="28"/>
        </w:rPr>
      </w:pPr>
      <w:r w:rsidRPr="0002781F">
        <w:rPr>
          <w:rFonts w:ascii="仿宋_GB2312" w:eastAsia="仿宋_GB2312" w:hAnsi="仿宋" w:hint="eastAsia"/>
          <w:sz w:val="32"/>
          <w:szCs w:val="28"/>
        </w:rPr>
        <w:t xml:space="preserve">    4</w:t>
      </w:r>
      <w:r w:rsidR="0002781F">
        <w:rPr>
          <w:rFonts w:ascii="仿宋_GB2312" w:eastAsia="仿宋_GB2312" w:hAnsi="仿宋" w:hint="eastAsia"/>
          <w:sz w:val="32"/>
          <w:szCs w:val="28"/>
        </w:rPr>
        <w:t>．</w:t>
      </w:r>
      <w:r w:rsidRPr="0002781F">
        <w:rPr>
          <w:rFonts w:ascii="仿宋_GB2312" w:eastAsia="仿宋_GB2312" w:hAnsi="仿宋" w:hint="eastAsia"/>
          <w:sz w:val="32"/>
          <w:szCs w:val="28"/>
        </w:rPr>
        <w:t>3000吨级以上内河码头</w:t>
      </w:r>
      <w:r w:rsidR="009C12E5" w:rsidRPr="0002781F">
        <w:rPr>
          <w:rFonts w:ascii="仿宋_GB2312" w:eastAsia="仿宋_GB2312" w:hAnsi="仿宋" w:hint="eastAsia"/>
          <w:sz w:val="32"/>
          <w:szCs w:val="28"/>
        </w:rPr>
        <w:t>1项</w:t>
      </w:r>
      <w:r w:rsidRPr="0002781F">
        <w:rPr>
          <w:rFonts w:ascii="仿宋_GB2312" w:eastAsia="仿宋_GB2312" w:hAnsi="仿宋" w:hint="eastAsia"/>
          <w:sz w:val="32"/>
          <w:szCs w:val="28"/>
        </w:rPr>
        <w:t>以上，或500吨级以上内河码头两项工程施工或工程监理；或3000吨级内河码头泊位两个以上，或500吨级以上内河码头泊位四个以上的工程施工或工程监理。</w:t>
      </w:r>
    </w:p>
    <w:p w:rsidR="005754DA" w:rsidRPr="0002781F" w:rsidRDefault="00FC7D32" w:rsidP="002342D1">
      <w:pPr>
        <w:adjustRightInd w:val="0"/>
        <w:snapToGrid w:val="0"/>
        <w:spacing w:line="560" w:lineRule="atLeast"/>
        <w:rPr>
          <w:rFonts w:ascii="仿宋_GB2312" w:eastAsia="仿宋_GB2312" w:hAnsi="仿宋" w:hint="eastAsia"/>
          <w:sz w:val="32"/>
          <w:szCs w:val="28"/>
        </w:rPr>
      </w:pPr>
      <w:r w:rsidRPr="0002781F">
        <w:rPr>
          <w:rFonts w:ascii="仿宋_GB2312" w:eastAsia="仿宋_GB2312" w:hAnsi="仿宋" w:hint="eastAsia"/>
          <w:sz w:val="32"/>
          <w:szCs w:val="28"/>
        </w:rPr>
        <w:t xml:space="preserve">    5</w:t>
      </w:r>
      <w:r w:rsidR="0002781F">
        <w:rPr>
          <w:rFonts w:ascii="仿宋_GB2312" w:eastAsia="仿宋_GB2312" w:hAnsi="仿宋" w:hint="eastAsia"/>
          <w:sz w:val="32"/>
          <w:szCs w:val="28"/>
        </w:rPr>
        <w:t>．</w:t>
      </w:r>
      <w:r w:rsidRPr="0002781F">
        <w:rPr>
          <w:rFonts w:ascii="仿宋_GB2312" w:eastAsia="仿宋_GB2312" w:hAnsi="仿宋" w:hint="eastAsia"/>
          <w:sz w:val="32"/>
          <w:szCs w:val="28"/>
        </w:rPr>
        <w:t>1000吨级以上的船坞（滑道或船台）工程施工或工程监理</w:t>
      </w:r>
      <w:r w:rsidR="009C12E5" w:rsidRPr="0002781F">
        <w:rPr>
          <w:rFonts w:ascii="仿宋_GB2312" w:eastAsia="仿宋_GB2312" w:hAnsi="仿宋" w:hint="eastAsia"/>
          <w:sz w:val="32"/>
          <w:szCs w:val="28"/>
        </w:rPr>
        <w:t>1项</w:t>
      </w:r>
      <w:r w:rsidRPr="0002781F">
        <w:rPr>
          <w:rFonts w:ascii="仿宋_GB2312" w:eastAsia="仿宋_GB2312" w:hAnsi="仿宋" w:hint="eastAsia"/>
          <w:sz w:val="32"/>
          <w:szCs w:val="28"/>
        </w:rPr>
        <w:t>以上。</w:t>
      </w:r>
    </w:p>
    <w:p w:rsidR="005754DA" w:rsidRPr="0002781F" w:rsidRDefault="00FC7D32" w:rsidP="002342D1">
      <w:pPr>
        <w:adjustRightInd w:val="0"/>
        <w:snapToGrid w:val="0"/>
        <w:spacing w:line="560" w:lineRule="atLeast"/>
        <w:ind w:firstLine="560"/>
        <w:rPr>
          <w:rFonts w:ascii="仿宋_GB2312" w:eastAsia="仿宋_GB2312" w:hAnsi="仿宋" w:hint="eastAsia"/>
          <w:sz w:val="32"/>
          <w:szCs w:val="28"/>
        </w:rPr>
      </w:pPr>
      <w:r w:rsidRPr="0002781F">
        <w:rPr>
          <w:rFonts w:ascii="仿宋_GB2312" w:eastAsia="仿宋_GB2312" w:hAnsi="仿宋" w:hint="eastAsia"/>
          <w:sz w:val="32"/>
          <w:szCs w:val="28"/>
        </w:rPr>
        <w:t>6</w:t>
      </w:r>
      <w:r w:rsidR="0002781F">
        <w:rPr>
          <w:rFonts w:ascii="仿宋_GB2312" w:eastAsia="仿宋_GB2312" w:hAnsi="仿宋" w:hint="eastAsia"/>
          <w:sz w:val="32"/>
          <w:szCs w:val="28"/>
        </w:rPr>
        <w:t>．</w:t>
      </w:r>
      <w:r w:rsidRPr="0002781F">
        <w:rPr>
          <w:rFonts w:ascii="仿宋_GB2312" w:eastAsia="仿宋_GB2312" w:hAnsi="仿宋" w:hint="eastAsia"/>
          <w:sz w:val="32"/>
          <w:szCs w:val="28"/>
        </w:rPr>
        <w:t>施工水深大于6m的防波堤设计长度累计1000m以上，或小于6m水深的防波堤设计长度累计2000m</w:t>
      </w:r>
      <w:r w:rsidR="00890776" w:rsidRPr="0002781F">
        <w:rPr>
          <w:rFonts w:ascii="仿宋_GB2312" w:eastAsia="仿宋_GB2312" w:hAnsi="仿宋" w:hint="eastAsia"/>
          <w:sz w:val="32"/>
          <w:szCs w:val="28"/>
        </w:rPr>
        <w:t>以上的工程施工或工程监理。</w:t>
      </w:r>
    </w:p>
    <w:p w:rsidR="005754DA" w:rsidRPr="0002781F" w:rsidRDefault="00FC7D32" w:rsidP="002342D1">
      <w:pPr>
        <w:adjustRightInd w:val="0"/>
        <w:snapToGrid w:val="0"/>
        <w:spacing w:line="560" w:lineRule="atLeast"/>
        <w:ind w:firstLine="560"/>
        <w:rPr>
          <w:rFonts w:ascii="仿宋_GB2312" w:eastAsia="仿宋_GB2312" w:hAnsi="仿宋" w:hint="eastAsia"/>
          <w:sz w:val="32"/>
          <w:szCs w:val="28"/>
        </w:rPr>
      </w:pPr>
      <w:r w:rsidRPr="0002781F">
        <w:rPr>
          <w:rFonts w:ascii="仿宋_GB2312" w:eastAsia="仿宋_GB2312" w:hAnsi="仿宋" w:hint="eastAsia"/>
          <w:sz w:val="32"/>
          <w:szCs w:val="28"/>
        </w:rPr>
        <w:t>7</w:t>
      </w:r>
      <w:r w:rsidR="0002781F">
        <w:rPr>
          <w:rFonts w:ascii="仿宋_GB2312" w:eastAsia="仿宋_GB2312" w:hAnsi="仿宋" w:hint="eastAsia"/>
          <w:sz w:val="32"/>
          <w:szCs w:val="28"/>
        </w:rPr>
        <w:t>．</w:t>
      </w:r>
      <w:r w:rsidRPr="0002781F">
        <w:rPr>
          <w:rFonts w:ascii="仿宋_GB2312" w:eastAsia="仿宋_GB2312" w:hAnsi="仿宋" w:hint="eastAsia"/>
          <w:sz w:val="32"/>
          <w:szCs w:val="28"/>
        </w:rPr>
        <w:t>结构高度大于5m的围海造地项目主围堰设计长度累计1000m</w:t>
      </w:r>
      <w:r w:rsidR="00890776" w:rsidRPr="0002781F">
        <w:rPr>
          <w:rFonts w:ascii="仿宋_GB2312" w:eastAsia="仿宋_GB2312" w:hAnsi="仿宋" w:hint="eastAsia"/>
          <w:sz w:val="32"/>
          <w:szCs w:val="28"/>
        </w:rPr>
        <w:t>以上的工程施工或工程监理。</w:t>
      </w:r>
    </w:p>
    <w:p w:rsidR="005754DA" w:rsidRPr="0002781F" w:rsidRDefault="00FC7D32" w:rsidP="002342D1">
      <w:pPr>
        <w:adjustRightInd w:val="0"/>
        <w:snapToGrid w:val="0"/>
        <w:spacing w:line="560" w:lineRule="atLeast"/>
        <w:ind w:firstLine="560"/>
        <w:rPr>
          <w:rFonts w:ascii="仿宋_GB2312" w:eastAsia="仿宋_GB2312" w:hAnsi="仿宋" w:hint="eastAsia"/>
          <w:sz w:val="32"/>
          <w:szCs w:val="28"/>
        </w:rPr>
      </w:pPr>
      <w:r w:rsidRPr="0002781F">
        <w:rPr>
          <w:rFonts w:ascii="仿宋_GB2312" w:eastAsia="仿宋_GB2312" w:hAnsi="仿宋" w:hint="eastAsia"/>
          <w:sz w:val="32"/>
          <w:szCs w:val="28"/>
        </w:rPr>
        <w:t>8、工程量累计超过150万</w:t>
      </w:r>
      <w:r w:rsidR="00B12080" w:rsidRPr="0002781F">
        <w:rPr>
          <w:rFonts w:ascii="仿宋_GB2312" w:eastAsia="仿宋_GB2312" w:hAnsi="仿宋" w:hint="eastAsia"/>
          <w:sz w:val="32"/>
          <w:szCs w:val="28"/>
        </w:rPr>
        <w:t>m</w:t>
      </w:r>
      <w:r w:rsidR="00B12080" w:rsidRPr="0002781F">
        <w:rPr>
          <w:rFonts w:ascii="宋体" w:hAnsi="宋体" w:cs="宋体" w:hint="eastAsia"/>
          <w:sz w:val="32"/>
          <w:szCs w:val="28"/>
        </w:rPr>
        <w:t>³</w:t>
      </w:r>
      <w:r w:rsidRPr="0002781F">
        <w:rPr>
          <w:rFonts w:ascii="仿宋_GB2312" w:eastAsia="仿宋_GB2312" w:hAnsi="仿宋" w:hint="eastAsia"/>
          <w:sz w:val="32"/>
          <w:szCs w:val="28"/>
        </w:rPr>
        <w:t>的疏浚工程，或工程量超过20万</w:t>
      </w:r>
      <w:r w:rsidR="00B12080" w:rsidRPr="0002781F">
        <w:rPr>
          <w:rFonts w:ascii="仿宋_GB2312" w:eastAsia="仿宋_GB2312" w:hAnsi="仿宋" w:hint="eastAsia"/>
          <w:sz w:val="32"/>
          <w:szCs w:val="28"/>
        </w:rPr>
        <w:t>m</w:t>
      </w:r>
      <w:r w:rsidR="00B12080" w:rsidRPr="0002781F">
        <w:rPr>
          <w:rFonts w:ascii="宋体" w:hAnsi="宋体" w:cs="宋体" w:hint="eastAsia"/>
          <w:sz w:val="32"/>
          <w:szCs w:val="28"/>
        </w:rPr>
        <w:t>³</w:t>
      </w:r>
      <w:r w:rsidRPr="0002781F">
        <w:rPr>
          <w:rFonts w:ascii="仿宋_GB2312" w:eastAsia="仿宋_GB2312" w:hAnsi="仿宋" w:hint="eastAsia"/>
          <w:sz w:val="32"/>
          <w:szCs w:val="28"/>
        </w:rPr>
        <w:t>航道筑坝工程，或工程量累计超过15万</w:t>
      </w:r>
      <w:r w:rsidR="00B12080" w:rsidRPr="0002781F">
        <w:rPr>
          <w:rFonts w:ascii="仿宋_GB2312" w:eastAsia="仿宋_GB2312" w:hAnsi="仿宋" w:hint="eastAsia"/>
          <w:sz w:val="32"/>
          <w:szCs w:val="28"/>
        </w:rPr>
        <w:t>m</w:t>
      </w:r>
      <w:r w:rsidR="00B12080" w:rsidRPr="0002781F">
        <w:rPr>
          <w:rFonts w:ascii="宋体" w:hAnsi="宋体" w:cs="宋体" w:hint="eastAsia"/>
          <w:sz w:val="32"/>
          <w:szCs w:val="28"/>
        </w:rPr>
        <w:t>³</w:t>
      </w:r>
      <w:r w:rsidRPr="0002781F">
        <w:rPr>
          <w:rFonts w:ascii="仿宋_GB2312" w:eastAsia="仿宋_GB2312" w:hAnsi="仿宋" w:hint="eastAsia"/>
          <w:sz w:val="32"/>
          <w:szCs w:val="28"/>
        </w:rPr>
        <w:t>的炸礁工程，或二类以上航标施工累计里程超过100km以上，或堆场软基处理工程量累计超过25万</w:t>
      </w:r>
      <w:r w:rsidR="00B12080" w:rsidRPr="0002781F">
        <w:rPr>
          <w:rFonts w:ascii="仿宋_GB2312" w:eastAsia="仿宋_GB2312" w:hAnsi="仿宋" w:hint="eastAsia"/>
          <w:sz w:val="32"/>
          <w:szCs w:val="28"/>
        </w:rPr>
        <w:t>m</w:t>
      </w:r>
      <w:r w:rsidR="00B12080" w:rsidRPr="0002781F">
        <w:rPr>
          <w:rFonts w:ascii="宋体" w:hAnsi="宋体" w:cs="宋体" w:hint="eastAsia"/>
          <w:sz w:val="32"/>
          <w:szCs w:val="28"/>
        </w:rPr>
        <w:t>²</w:t>
      </w:r>
      <w:r w:rsidRPr="0002781F">
        <w:rPr>
          <w:rFonts w:ascii="仿宋_GB2312" w:eastAsia="仿宋_GB2312" w:hAnsi="仿宋" w:hint="eastAsia"/>
          <w:sz w:val="32"/>
          <w:szCs w:val="28"/>
        </w:rPr>
        <w:t>的工程施工或工程监理。</w:t>
      </w:r>
    </w:p>
    <w:p w:rsidR="005754DA" w:rsidRPr="0002781F" w:rsidRDefault="00FC7D32" w:rsidP="002342D1">
      <w:pPr>
        <w:adjustRightInd w:val="0"/>
        <w:snapToGrid w:val="0"/>
        <w:spacing w:line="560" w:lineRule="atLeast"/>
        <w:ind w:firstLine="560"/>
        <w:rPr>
          <w:rFonts w:ascii="仿宋_GB2312" w:eastAsia="仿宋_GB2312" w:hAnsi="仿宋" w:hint="eastAsia"/>
          <w:sz w:val="32"/>
          <w:szCs w:val="28"/>
        </w:rPr>
      </w:pPr>
      <w:r w:rsidRPr="0002781F">
        <w:rPr>
          <w:rFonts w:ascii="仿宋_GB2312" w:eastAsia="仿宋_GB2312" w:hAnsi="仿宋" w:hint="eastAsia"/>
          <w:sz w:val="32"/>
          <w:szCs w:val="28"/>
        </w:rPr>
        <w:t>9、沿海码头维修加固</w:t>
      </w:r>
      <w:r w:rsidR="007E2F43" w:rsidRPr="0002781F">
        <w:rPr>
          <w:rFonts w:ascii="仿宋_GB2312" w:eastAsia="仿宋_GB2312" w:hAnsi="仿宋" w:hint="eastAsia"/>
          <w:sz w:val="32"/>
          <w:szCs w:val="28"/>
        </w:rPr>
        <w:t>中型项目5</w:t>
      </w:r>
      <w:r w:rsidRPr="0002781F">
        <w:rPr>
          <w:rFonts w:ascii="仿宋_GB2312" w:eastAsia="仿宋_GB2312" w:hAnsi="仿宋" w:hint="eastAsia"/>
          <w:sz w:val="32"/>
          <w:szCs w:val="28"/>
        </w:rPr>
        <w:t>项以上，或内河码头维修加固</w:t>
      </w:r>
      <w:r w:rsidR="007E2F43" w:rsidRPr="0002781F">
        <w:rPr>
          <w:rFonts w:ascii="仿宋_GB2312" w:eastAsia="仿宋_GB2312" w:hAnsi="仿宋" w:hint="eastAsia"/>
          <w:sz w:val="32"/>
          <w:szCs w:val="28"/>
        </w:rPr>
        <w:t>中型项目5</w:t>
      </w:r>
      <w:r w:rsidRPr="0002781F">
        <w:rPr>
          <w:rFonts w:ascii="仿宋_GB2312" w:eastAsia="仿宋_GB2312" w:hAnsi="仿宋" w:hint="eastAsia"/>
          <w:sz w:val="32"/>
          <w:szCs w:val="28"/>
        </w:rPr>
        <w:t>项以上的工程施工。</w:t>
      </w:r>
    </w:p>
    <w:p w:rsidR="005754DA" w:rsidRPr="0002781F"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02781F">
        <w:rPr>
          <w:rFonts w:ascii="仿宋_GB2312" w:eastAsia="仿宋_GB2312" w:hAnsi="仿宋" w:hint="eastAsia"/>
          <w:sz w:val="32"/>
          <w:szCs w:val="28"/>
        </w:rPr>
        <w:lastRenderedPageBreak/>
        <w:t>（四）建设管理（含项目管理、质量监督、造价管理）岗位</w:t>
      </w:r>
    </w:p>
    <w:p w:rsidR="005754DA" w:rsidRPr="0002781F"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02781F">
        <w:rPr>
          <w:rFonts w:ascii="仿宋_GB2312" w:eastAsia="仿宋_GB2312" w:hAnsi="仿宋" w:hint="eastAsia"/>
          <w:sz w:val="32"/>
          <w:szCs w:val="28"/>
        </w:rPr>
        <w:t>1</w:t>
      </w:r>
      <w:r w:rsidR="0002781F">
        <w:rPr>
          <w:rFonts w:ascii="仿宋_GB2312" w:eastAsia="仿宋_GB2312" w:hAnsi="仿宋" w:hint="eastAsia"/>
          <w:sz w:val="32"/>
          <w:szCs w:val="28"/>
        </w:rPr>
        <w:t>．</w:t>
      </w:r>
      <w:r w:rsidR="005F5235" w:rsidRPr="0002781F">
        <w:rPr>
          <w:rFonts w:ascii="仿宋_GB2312" w:eastAsia="仿宋_GB2312" w:hAnsi="仿宋" w:hint="eastAsia"/>
          <w:sz w:val="32"/>
          <w:szCs w:val="28"/>
        </w:rPr>
        <w:t>主持</w:t>
      </w:r>
      <w:r w:rsidRPr="0002781F">
        <w:rPr>
          <w:rFonts w:ascii="仿宋_GB2312" w:eastAsia="仿宋_GB2312" w:hAnsi="仿宋" w:hint="eastAsia"/>
          <w:sz w:val="32"/>
          <w:szCs w:val="28"/>
        </w:rPr>
        <w:t>港口、航道、水工工程建设管理的工程技术人员，必须具备</w:t>
      </w:r>
      <w:r w:rsidR="003F1851" w:rsidRPr="0002781F">
        <w:rPr>
          <w:rFonts w:ascii="仿宋_GB2312" w:eastAsia="仿宋_GB2312" w:hAnsi="仿宋" w:hint="eastAsia"/>
          <w:sz w:val="32"/>
          <w:szCs w:val="28"/>
        </w:rPr>
        <w:t>“工程施工和工程监理岗位”条件相应标准</w:t>
      </w:r>
      <w:r w:rsidRPr="0002781F">
        <w:rPr>
          <w:rFonts w:ascii="仿宋_GB2312" w:eastAsia="仿宋_GB2312" w:hAnsi="仿宋" w:hint="eastAsia"/>
          <w:sz w:val="32"/>
          <w:szCs w:val="28"/>
        </w:rPr>
        <w:t>的两倍。</w:t>
      </w:r>
    </w:p>
    <w:p w:rsidR="005754DA" w:rsidRPr="0002781F"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02781F">
        <w:rPr>
          <w:rFonts w:ascii="仿宋_GB2312" w:eastAsia="仿宋_GB2312" w:hAnsi="仿宋" w:hint="eastAsia"/>
          <w:sz w:val="32"/>
          <w:szCs w:val="28"/>
        </w:rPr>
        <w:t>2</w:t>
      </w:r>
      <w:r w:rsidR="0002781F">
        <w:rPr>
          <w:rFonts w:ascii="仿宋_GB2312" w:eastAsia="仿宋_GB2312" w:hAnsi="仿宋" w:hint="eastAsia"/>
          <w:sz w:val="32"/>
          <w:szCs w:val="28"/>
        </w:rPr>
        <w:t>．</w:t>
      </w:r>
      <w:r w:rsidR="005F5235" w:rsidRPr="0002781F">
        <w:rPr>
          <w:rFonts w:ascii="仿宋_GB2312" w:eastAsia="仿宋_GB2312" w:hAnsi="仿宋" w:hint="eastAsia"/>
          <w:sz w:val="32"/>
          <w:szCs w:val="28"/>
        </w:rPr>
        <w:t>主持</w:t>
      </w:r>
      <w:r w:rsidRPr="0002781F">
        <w:rPr>
          <w:rFonts w:ascii="仿宋_GB2312" w:eastAsia="仿宋_GB2312" w:hAnsi="仿宋" w:hint="eastAsia"/>
          <w:sz w:val="32"/>
          <w:szCs w:val="28"/>
        </w:rPr>
        <w:t>港口、航道、水工工程质量监督、造价管理工作的工程技术人员，必须具备</w:t>
      </w:r>
      <w:r w:rsidR="003F1851" w:rsidRPr="0002781F">
        <w:rPr>
          <w:rFonts w:ascii="仿宋_GB2312" w:eastAsia="仿宋_GB2312" w:hAnsi="仿宋" w:hint="eastAsia"/>
          <w:sz w:val="32"/>
          <w:szCs w:val="28"/>
        </w:rPr>
        <w:t>“工程施工和工程监理岗位”条件相应标准的</w:t>
      </w:r>
      <w:r w:rsidRPr="0002781F">
        <w:rPr>
          <w:rFonts w:ascii="仿宋_GB2312" w:eastAsia="仿宋_GB2312" w:hAnsi="仿宋" w:hint="eastAsia"/>
          <w:sz w:val="32"/>
          <w:szCs w:val="28"/>
        </w:rPr>
        <w:t>四倍。</w:t>
      </w:r>
    </w:p>
    <w:p w:rsidR="005754DA" w:rsidRPr="0002781F" w:rsidRDefault="00FC7D32" w:rsidP="002342D1">
      <w:pPr>
        <w:adjustRightInd w:val="0"/>
        <w:snapToGrid w:val="0"/>
        <w:spacing w:line="560" w:lineRule="atLeast"/>
        <w:ind w:left="482"/>
        <w:rPr>
          <w:rFonts w:ascii="仿宋_GB2312" w:eastAsia="仿宋_GB2312" w:hAnsi="仿宋" w:hint="eastAsia"/>
          <w:sz w:val="32"/>
          <w:szCs w:val="28"/>
        </w:rPr>
      </w:pPr>
      <w:r w:rsidRPr="0002781F">
        <w:rPr>
          <w:rFonts w:ascii="仿宋_GB2312" w:eastAsia="仿宋_GB2312" w:hAnsi="仿宋" w:hint="eastAsia"/>
          <w:sz w:val="32"/>
          <w:szCs w:val="28"/>
        </w:rPr>
        <w:t>（五）养护工程岗位</w:t>
      </w:r>
    </w:p>
    <w:p w:rsidR="005754DA" w:rsidRPr="0002781F" w:rsidRDefault="00FC7D32" w:rsidP="002342D1">
      <w:pPr>
        <w:adjustRightInd w:val="0"/>
        <w:snapToGrid w:val="0"/>
        <w:spacing w:line="560" w:lineRule="atLeast"/>
        <w:rPr>
          <w:rFonts w:ascii="仿宋_GB2312" w:eastAsia="仿宋_GB2312" w:hAnsi="仿宋" w:hint="eastAsia"/>
          <w:sz w:val="32"/>
          <w:szCs w:val="28"/>
        </w:rPr>
      </w:pPr>
      <w:r w:rsidRPr="0002781F">
        <w:rPr>
          <w:rFonts w:ascii="仿宋_GB2312" w:eastAsia="仿宋_GB2312" w:hAnsi="仿宋" w:hint="eastAsia"/>
          <w:sz w:val="32"/>
          <w:szCs w:val="28"/>
        </w:rPr>
        <w:t xml:space="preserve">    1</w:t>
      </w:r>
      <w:r w:rsidR="0002781F">
        <w:rPr>
          <w:rFonts w:ascii="仿宋_GB2312" w:eastAsia="仿宋_GB2312" w:hAnsi="仿宋" w:hint="eastAsia"/>
          <w:sz w:val="32"/>
          <w:szCs w:val="28"/>
        </w:rPr>
        <w:t>．</w:t>
      </w:r>
      <w:r w:rsidR="005F5235" w:rsidRPr="0002781F">
        <w:rPr>
          <w:rFonts w:ascii="仿宋_GB2312" w:eastAsia="仿宋_GB2312" w:hAnsi="仿宋" w:hint="eastAsia"/>
          <w:sz w:val="32"/>
          <w:szCs w:val="28"/>
        </w:rPr>
        <w:t>主持</w:t>
      </w:r>
      <w:r w:rsidRPr="0002781F">
        <w:rPr>
          <w:rFonts w:ascii="仿宋_GB2312" w:eastAsia="仿宋_GB2312" w:hAnsi="仿宋" w:hint="eastAsia"/>
          <w:sz w:val="32"/>
          <w:szCs w:val="28"/>
        </w:rPr>
        <w:t>航道维护工作，累计完成工程量超过80万</w:t>
      </w:r>
      <w:r w:rsidR="00B12080" w:rsidRPr="0002781F">
        <w:rPr>
          <w:rFonts w:ascii="仿宋_GB2312" w:eastAsia="仿宋_GB2312" w:hAnsi="仿宋" w:hint="eastAsia"/>
          <w:sz w:val="32"/>
          <w:szCs w:val="28"/>
        </w:rPr>
        <w:t>m</w:t>
      </w:r>
      <w:r w:rsidR="00B12080" w:rsidRPr="0002781F">
        <w:rPr>
          <w:rFonts w:ascii="宋体" w:hAnsi="宋体" w:cs="宋体" w:hint="eastAsia"/>
          <w:sz w:val="32"/>
          <w:szCs w:val="28"/>
        </w:rPr>
        <w:t>³</w:t>
      </w:r>
      <w:r w:rsidRPr="0002781F">
        <w:rPr>
          <w:rFonts w:ascii="仿宋_GB2312" w:eastAsia="仿宋_GB2312" w:hAnsi="仿宋" w:hint="eastAsia"/>
          <w:sz w:val="32"/>
          <w:szCs w:val="28"/>
        </w:rPr>
        <w:t>的维护疏浚工程，或工程量累计超过10万</w:t>
      </w:r>
      <w:r w:rsidR="00B12080" w:rsidRPr="0002781F">
        <w:rPr>
          <w:rFonts w:ascii="仿宋_GB2312" w:eastAsia="仿宋_GB2312" w:hAnsi="仿宋" w:hint="eastAsia"/>
          <w:sz w:val="32"/>
          <w:szCs w:val="28"/>
        </w:rPr>
        <w:t>m</w:t>
      </w:r>
      <w:r w:rsidR="00B12080" w:rsidRPr="0002781F">
        <w:rPr>
          <w:rFonts w:ascii="宋体" w:hAnsi="宋体" w:cs="宋体" w:hint="eastAsia"/>
          <w:sz w:val="32"/>
          <w:szCs w:val="28"/>
        </w:rPr>
        <w:t>³</w:t>
      </w:r>
      <w:r w:rsidRPr="0002781F">
        <w:rPr>
          <w:rFonts w:ascii="仿宋_GB2312" w:eastAsia="仿宋_GB2312" w:hAnsi="仿宋" w:hint="eastAsia"/>
          <w:sz w:val="32"/>
          <w:szCs w:val="28"/>
        </w:rPr>
        <w:t>的航道筑坝工程，或工程量累计超过6万</w:t>
      </w:r>
      <w:r w:rsidR="00B12080" w:rsidRPr="0002781F">
        <w:rPr>
          <w:rFonts w:ascii="仿宋_GB2312" w:eastAsia="仿宋_GB2312" w:hAnsi="仿宋" w:hint="eastAsia"/>
          <w:sz w:val="32"/>
          <w:szCs w:val="28"/>
        </w:rPr>
        <w:t>m</w:t>
      </w:r>
      <w:r w:rsidR="00B12080" w:rsidRPr="0002781F">
        <w:rPr>
          <w:rFonts w:ascii="宋体" w:hAnsi="宋体" w:cs="宋体" w:hint="eastAsia"/>
          <w:sz w:val="32"/>
          <w:szCs w:val="28"/>
        </w:rPr>
        <w:t>³</w:t>
      </w:r>
      <w:r w:rsidRPr="0002781F">
        <w:rPr>
          <w:rFonts w:ascii="仿宋_GB2312" w:eastAsia="仿宋_GB2312" w:hAnsi="仿宋" w:hint="eastAsia"/>
          <w:sz w:val="32"/>
          <w:szCs w:val="28"/>
        </w:rPr>
        <w:t>的炸</w:t>
      </w:r>
      <w:r w:rsidR="005C2D2E" w:rsidRPr="0002781F">
        <w:rPr>
          <w:rFonts w:ascii="仿宋_GB2312" w:eastAsia="仿宋_GB2312" w:hAnsi="仿宋" w:hint="eastAsia"/>
          <w:sz w:val="32"/>
          <w:szCs w:val="28"/>
        </w:rPr>
        <w:t>礁</w:t>
      </w:r>
      <w:r w:rsidRPr="0002781F">
        <w:rPr>
          <w:rFonts w:ascii="仿宋_GB2312" w:eastAsia="仿宋_GB2312" w:hAnsi="仿宋" w:hint="eastAsia"/>
          <w:sz w:val="32"/>
          <w:szCs w:val="28"/>
        </w:rPr>
        <w:t>工程，或二类以上航标工程累计里程超过80km以上，或航运枢纽大修工程</w:t>
      </w:r>
      <w:r w:rsidR="009C12E5" w:rsidRPr="0002781F">
        <w:rPr>
          <w:rFonts w:ascii="仿宋_GB2312" w:eastAsia="仿宋_GB2312" w:hAnsi="仿宋" w:hint="eastAsia"/>
          <w:sz w:val="32"/>
          <w:szCs w:val="28"/>
        </w:rPr>
        <w:t>1项</w:t>
      </w:r>
      <w:r w:rsidRPr="0002781F">
        <w:rPr>
          <w:rFonts w:ascii="仿宋_GB2312" w:eastAsia="仿宋_GB2312" w:hAnsi="仿宋" w:hint="eastAsia"/>
          <w:sz w:val="32"/>
          <w:szCs w:val="28"/>
        </w:rPr>
        <w:t>以上，或100吨级以上船闸大修工程两项目以上，或完成七级以上航道维护工程累计80km以上。</w:t>
      </w:r>
    </w:p>
    <w:p w:rsidR="005754DA" w:rsidRPr="0002781F" w:rsidRDefault="00FC7D32" w:rsidP="002342D1">
      <w:pPr>
        <w:adjustRightInd w:val="0"/>
        <w:snapToGrid w:val="0"/>
        <w:spacing w:line="560" w:lineRule="atLeast"/>
        <w:ind w:left="482"/>
        <w:rPr>
          <w:rFonts w:ascii="仿宋_GB2312" w:eastAsia="仿宋_GB2312" w:hAnsi="仿宋" w:hint="eastAsia"/>
          <w:sz w:val="32"/>
          <w:szCs w:val="28"/>
        </w:rPr>
      </w:pPr>
      <w:r w:rsidRPr="0002781F">
        <w:rPr>
          <w:rFonts w:ascii="仿宋_GB2312" w:eastAsia="仿宋_GB2312" w:hAnsi="仿宋" w:hint="eastAsia"/>
          <w:sz w:val="32"/>
          <w:szCs w:val="28"/>
        </w:rPr>
        <w:t>（六）试验检测岗位</w:t>
      </w:r>
    </w:p>
    <w:p w:rsidR="005754DA" w:rsidRPr="0002781F" w:rsidRDefault="00FC7D32" w:rsidP="002342D1">
      <w:pPr>
        <w:adjustRightInd w:val="0"/>
        <w:snapToGrid w:val="0"/>
        <w:spacing w:line="560" w:lineRule="atLeast"/>
        <w:rPr>
          <w:rFonts w:ascii="仿宋_GB2312" w:eastAsia="仿宋_GB2312" w:hAnsi="仿宋" w:hint="eastAsia"/>
          <w:sz w:val="32"/>
          <w:szCs w:val="28"/>
        </w:rPr>
      </w:pPr>
      <w:r w:rsidRPr="0002781F">
        <w:rPr>
          <w:rFonts w:ascii="仿宋_GB2312" w:eastAsia="仿宋_GB2312" w:hAnsi="仿宋" w:hint="eastAsia"/>
          <w:sz w:val="32"/>
          <w:szCs w:val="28"/>
        </w:rPr>
        <w:t xml:space="preserve">    从事港航工程试验检测工作的人员，完成如下项目的试验、检测、评估、分析工作之</w:t>
      </w:r>
      <w:r w:rsidR="009C12E5" w:rsidRPr="0002781F">
        <w:rPr>
          <w:rFonts w:ascii="仿宋_GB2312" w:eastAsia="仿宋_GB2312" w:hAnsi="仿宋" w:hint="eastAsia"/>
          <w:sz w:val="32"/>
          <w:szCs w:val="28"/>
        </w:rPr>
        <w:t>1项</w:t>
      </w:r>
      <w:r w:rsidRPr="0002781F">
        <w:rPr>
          <w:rFonts w:ascii="仿宋_GB2312" w:eastAsia="仿宋_GB2312" w:hAnsi="仿宋" w:hint="eastAsia"/>
          <w:sz w:val="32"/>
          <w:szCs w:val="28"/>
        </w:rPr>
        <w:t>，并主笔编写相应的检测评估分析报告：</w:t>
      </w:r>
    </w:p>
    <w:p w:rsidR="005754DA" w:rsidRPr="0002781F" w:rsidRDefault="00FC7D32" w:rsidP="002342D1">
      <w:pPr>
        <w:adjustRightInd w:val="0"/>
        <w:snapToGrid w:val="0"/>
        <w:spacing w:line="560" w:lineRule="atLeast"/>
        <w:rPr>
          <w:rFonts w:ascii="仿宋_GB2312" w:eastAsia="仿宋_GB2312" w:hAnsi="仿宋" w:hint="eastAsia"/>
          <w:sz w:val="32"/>
          <w:szCs w:val="28"/>
        </w:rPr>
      </w:pPr>
      <w:r w:rsidRPr="0002781F">
        <w:rPr>
          <w:rFonts w:ascii="仿宋_GB2312" w:eastAsia="仿宋_GB2312" w:hAnsi="仿宋" w:hint="eastAsia"/>
          <w:sz w:val="32"/>
          <w:szCs w:val="28"/>
        </w:rPr>
        <w:t xml:space="preserve">    1</w:t>
      </w:r>
      <w:r w:rsidR="0002781F">
        <w:rPr>
          <w:rFonts w:ascii="仿宋_GB2312" w:eastAsia="仿宋_GB2312" w:hAnsi="仿宋" w:hint="eastAsia"/>
          <w:sz w:val="32"/>
          <w:szCs w:val="28"/>
        </w:rPr>
        <w:t>．</w:t>
      </w:r>
      <w:r w:rsidRPr="0002781F">
        <w:rPr>
          <w:rFonts w:ascii="仿宋_GB2312" w:eastAsia="仿宋_GB2312" w:hAnsi="仿宋" w:hint="eastAsia"/>
          <w:sz w:val="32"/>
          <w:szCs w:val="28"/>
        </w:rPr>
        <w:t>工程检测</w:t>
      </w:r>
    </w:p>
    <w:p w:rsidR="005754DA" w:rsidRPr="0002781F" w:rsidRDefault="00FC7D32" w:rsidP="002342D1">
      <w:pPr>
        <w:adjustRightInd w:val="0"/>
        <w:snapToGrid w:val="0"/>
        <w:spacing w:line="560" w:lineRule="atLeast"/>
        <w:rPr>
          <w:rFonts w:ascii="仿宋_GB2312" w:eastAsia="仿宋_GB2312" w:hAnsi="仿宋" w:hint="eastAsia"/>
          <w:sz w:val="32"/>
          <w:szCs w:val="28"/>
        </w:rPr>
      </w:pPr>
      <w:r w:rsidRPr="0002781F">
        <w:rPr>
          <w:rFonts w:ascii="仿宋_GB2312" w:eastAsia="仿宋_GB2312" w:hAnsi="仿宋" w:hint="eastAsia"/>
          <w:sz w:val="32"/>
          <w:szCs w:val="28"/>
        </w:rPr>
        <w:t xml:space="preserve">    （1）1000吨级以上码头检测</w:t>
      </w:r>
      <w:r w:rsidR="0039177C" w:rsidRPr="0002781F">
        <w:rPr>
          <w:rFonts w:ascii="仿宋_GB2312" w:eastAsia="仿宋_GB2312" w:hAnsi="仿宋" w:hint="eastAsia"/>
          <w:sz w:val="32"/>
          <w:szCs w:val="28"/>
        </w:rPr>
        <w:t>10</w:t>
      </w:r>
      <w:r w:rsidRPr="0002781F">
        <w:rPr>
          <w:rFonts w:ascii="仿宋_GB2312" w:eastAsia="仿宋_GB2312" w:hAnsi="仿宋" w:hint="eastAsia"/>
          <w:sz w:val="32"/>
          <w:szCs w:val="28"/>
        </w:rPr>
        <w:t>项以上；或500吨级以上的船闸、船坞（滑道或船台）检测</w:t>
      </w:r>
      <w:r w:rsidR="0039177C" w:rsidRPr="0002781F">
        <w:rPr>
          <w:rFonts w:ascii="仿宋_GB2312" w:eastAsia="仿宋_GB2312" w:hAnsi="仿宋" w:hint="eastAsia"/>
          <w:sz w:val="32"/>
          <w:szCs w:val="28"/>
        </w:rPr>
        <w:t>5项</w:t>
      </w:r>
      <w:r w:rsidRPr="0002781F">
        <w:rPr>
          <w:rFonts w:ascii="仿宋_GB2312" w:eastAsia="仿宋_GB2312" w:hAnsi="仿宋" w:hint="eastAsia"/>
          <w:sz w:val="32"/>
          <w:szCs w:val="28"/>
        </w:rPr>
        <w:t>以上；或基桩的完整性检测5000根以上；或基桩静载试验500吨以上50根以上；或桩基抽芯检测累计8000延米以上；静载试验小于500</w:t>
      </w:r>
      <w:r w:rsidRPr="0002781F">
        <w:rPr>
          <w:rFonts w:ascii="仿宋_GB2312" w:eastAsia="仿宋_GB2312" w:hAnsi="仿宋" w:hint="eastAsia"/>
          <w:sz w:val="32"/>
          <w:szCs w:val="28"/>
        </w:rPr>
        <w:lastRenderedPageBreak/>
        <w:t>吨100根以上；或大应变基桩检测150根以上。</w:t>
      </w:r>
    </w:p>
    <w:p w:rsidR="005754DA" w:rsidRPr="0002781F" w:rsidRDefault="00FC7D32" w:rsidP="002342D1">
      <w:pPr>
        <w:adjustRightInd w:val="0"/>
        <w:snapToGrid w:val="0"/>
        <w:spacing w:line="560" w:lineRule="atLeast"/>
        <w:ind w:left="482"/>
        <w:rPr>
          <w:rFonts w:ascii="仿宋_GB2312" w:eastAsia="仿宋_GB2312" w:hAnsi="仿宋" w:hint="eastAsia"/>
          <w:sz w:val="32"/>
          <w:szCs w:val="28"/>
        </w:rPr>
      </w:pPr>
      <w:r w:rsidRPr="0002781F">
        <w:rPr>
          <w:rFonts w:ascii="仿宋_GB2312" w:eastAsia="仿宋_GB2312" w:hAnsi="仿宋" w:hint="eastAsia"/>
          <w:sz w:val="32"/>
          <w:szCs w:val="28"/>
        </w:rPr>
        <w:t>（2）软基处理工程的监控（监测）</w:t>
      </w:r>
      <w:r w:rsidR="0039177C" w:rsidRPr="0002781F">
        <w:rPr>
          <w:rFonts w:ascii="仿宋_GB2312" w:eastAsia="仿宋_GB2312" w:hAnsi="仿宋" w:hint="eastAsia"/>
          <w:sz w:val="32"/>
          <w:szCs w:val="28"/>
        </w:rPr>
        <w:t>6项</w:t>
      </w:r>
      <w:r w:rsidRPr="0002781F">
        <w:rPr>
          <w:rFonts w:ascii="仿宋_GB2312" w:eastAsia="仿宋_GB2312" w:hAnsi="仿宋" w:hint="eastAsia"/>
          <w:sz w:val="32"/>
          <w:szCs w:val="28"/>
        </w:rPr>
        <w:t>以上。</w:t>
      </w:r>
    </w:p>
    <w:p w:rsidR="005754DA" w:rsidRPr="0002781F"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02781F">
        <w:rPr>
          <w:rFonts w:ascii="仿宋_GB2312" w:eastAsia="仿宋_GB2312" w:hAnsi="仿宋" w:hint="eastAsia"/>
          <w:sz w:val="32"/>
          <w:szCs w:val="28"/>
        </w:rPr>
        <w:t>2</w:t>
      </w:r>
      <w:r w:rsidR="0002781F">
        <w:rPr>
          <w:rFonts w:ascii="仿宋_GB2312" w:eastAsia="仿宋_GB2312" w:hAnsi="仿宋" w:hint="eastAsia"/>
          <w:sz w:val="32"/>
          <w:szCs w:val="28"/>
        </w:rPr>
        <w:t>．</w:t>
      </w:r>
      <w:r w:rsidRPr="0002781F">
        <w:rPr>
          <w:rFonts w:ascii="仿宋_GB2312" w:eastAsia="仿宋_GB2312" w:hAnsi="仿宋" w:hint="eastAsia"/>
          <w:sz w:val="32"/>
          <w:szCs w:val="28"/>
        </w:rPr>
        <w:t>室内试验室</w:t>
      </w:r>
    </w:p>
    <w:p w:rsidR="005754DA" w:rsidRPr="0002781F"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02781F">
        <w:rPr>
          <w:rFonts w:ascii="仿宋_GB2312" w:eastAsia="仿宋_GB2312" w:hAnsi="仿宋" w:hint="eastAsia"/>
          <w:sz w:val="32"/>
          <w:szCs w:val="28"/>
        </w:rPr>
        <w:t>完成室内试验室试验工作4</w:t>
      </w:r>
      <w:r w:rsidR="00890776" w:rsidRPr="0002781F">
        <w:rPr>
          <w:rFonts w:ascii="仿宋_GB2312" w:eastAsia="仿宋_GB2312" w:hAnsi="仿宋" w:hint="eastAsia"/>
          <w:sz w:val="32"/>
          <w:szCs w:val="28"/>
        </w:rPr>
        <w:t>年</w:t>
      </w:r>
      <w:r w:rsidRPr="0002781F">
        <w:rPr>
          <w:rFonts w:ascii="仿宋_GB2312" w:eastAsia="仿宋_GB2312" w:hAnsi="仿宋" w:hint="eastAsia"/>
          <w:sz w:val="32"/>
          <w:szCs w:val="28"/>
        </w:rPr>
        <w:t>以上，编写达到规范、规程、标准要求的检测、试验报告等10篇以上。</w:t>
      </w:r>
    </w:p>
    <w:p w:rsidR="005754DA" w:rsidRPr="0002781F" w:rsidRDefault="00FC7D32" w:rsidP="002342D1">
      <w:pPr>
        <w:adjustRightInd w:val="0"/>
        <w:snapToGrid w:val="0"/>
        <w:spacing w:line="560" w:lineRule="atLeast"/>
        <w:ind w:firstLineChars="200" w:firstLine="640"/>
        <w:rPr>
          <w:rFonts w:ascii="仿宋_GB2312" w:eastAsia="仿宋_GB2312" w:hAnsi="仿宋" w:cs="楷体" w:hint="eastAsia"/>
          <w:sz w:val="22"/>
          <w:szCs w:val="21"/>
        </w:rPr>
      </w:pPr>
      <w:r w:rsidRPr="0002781F">
        <w:rPr>
          <w:rFonts w:ascii="仿宋_GB2312" w:eastAsia="仿宋_GB2312" w:hAnsi="仿宋" w:hint="eastAsia"/>
          <w:sz w:val="32"/>
          <w:szCs w:val="28"/>
        </w:rPr>
        <w:t>3</w:t>
      </w:r>
      <w:r w:rsidR="0002781F">
        <w:rPr>
          <w:rFonts w:ascii="仿宋_GB2312" w:eastAsia="仿宋_GB2312" w:hAnsi="仿宋" w:hint="eastAsia"/>
          <w:sz w:val="32"/>
          <w:szCs w:val="28"/>
        </w:rPr>
        <w:t>．</w:t>
      </w:r>
      <w:r w:rsidRPr="0002781F">
        <w:rPr>
          <w:rFonts w:ascii="仿宋_GB2312" w:eastAsia="仿宋_GB2312" w:hAnsi="仿宋" w:hint="eastAsia"/>
          <w:sz w:val="32"/>
          <w:szCs w:val="28"/>
        </w:rPr>
        <w:t>项目试验室（试验中心）</w:t>
      </w:r>
    </w:p>
    <w:p w:rsidR="005754DA" w:rsidRPr="0002781F"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02781F">
        <w:rPr>
          <w:rFonts w:ascii="仿宋_GB2312" w:eastAsia="仿宋_GB2312" w:hAnsi="仿宋" w:hint="eastAsia"/>
          <w:sz w:val="32"/>
          <w:szCs w:val="28"/>
        </w:rPr>
        <w:t>项目工地试验室担任技术骨干，并完成如下试验检测工作之一：</w:t>
      </w:r>
    </w:p>
    <w:p w:rsidR="005754DA" w:rsidRPr="0002781F" w:rsidRDefault="002342D1" w:rsidP="002342D1">
      <w:pPr>
        <w:adjustRightInd w:val="0"/>
        <w:snapToGrid w:val="0"/>
        <w:spacing w:line="560" w:lineRule="atLeast"/>
        <w:rPr>
          <w:rFonts w:ascii="仿宋_GB2312" w:eastAsia="仿宋_GB2312" w:hAnsi="仿宋" w:hint="eastAsia"/>
          <w:sz w:val="32"/>
          <w:szCs w:val="28"/>
        </w:rPr>
      </w:pPr>
      <w:r>
        <w:rPr>
          <w:rFonts w:ascii="仿宋_GB2312" w:eastAsia="仿宋_GB2312" w:hAnsi="仿宋" w:hint="eastAsia"/>
          <w:sz w:val="32"/>
          <w:szCs w:val="28"/>
        </w:rPr>
        <w:t xml:space="preserve">    </w:t>
      </w: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w:t>
      </w:r>
      <w:r w:rsidR="00FC7D32" w:rsidRPr="0002781F">
        <w:rPr>
          <w:rFonts w:ascii="仿宋_GB2312" w:eastAsia="仿宋_GB2312" w:hAnsi="仿宋" w:hint="eastAsia"/>
          <w:sz w:val="32"/>
          <w:szCs w:val="28"/>
        </w:rPr>
        <w:t>万吨</w:t>
      </w:r>
      <w:r w:rsidR="00890776" w:rsidRPr="0002781F">
        <w:rPr>
          <w:rFonts w:ascii="仿宋_GB2312" w:eastAsia="仿宋_GB2312" w:hAnsi="仿宋" w:hint="eastAsia"/>
          <w:sz w:val="32"/>
          <w:szCs w:val="28"/>
        </w:rPr>
        <w:t>级</w:t>
      </w:r>
      <w:proofErr w:type="gramStart"/>
      <w:r w:rsidR="00FC7D32" w:rsidRPr="0002781F">
        <w:rPr>
          <w:rFonts w:ascii="仿宋_GB2312" w:eastAsia="仿宋_GB2312" w:hAnsi="仿宋" w:hint="eastAsia"/>
          <w:sz w:val="32"/>
          <w:szCs w:val="28"/>
        </w:rPr>
        <w:t>以上沿海</w:t>
      </w:r>
      <w:proofErr w:type="gramEnd"/>
      <w:r w:rsidR="00FC7D32" w:rsidRPr="0002781F">
        <w:rPr>
          <w:rFonts w:ascii="仿宋_GB2312" w:eastAsia="仿宋_GB2312" w:hAnsi="仿宋" w:hint="eastAsia"/>
          <w:sz w:val="32"/>
          <w:szCs w:val="28"/>
        </w:rPr>
        <w:t>码头两项以上；或3000</w:t>
      </w:r>
      <w:r w:rsidR="009B5B98" w:rsidRPr="0002781F">
        <w:rPr>
          <w:rFonts w:ascii="仿宋_GB2312" w:eastAsia="仿宋_GB2312" w:hAnsi="仿宋" w:hint="eastAsia"/>
          <w:sz w:val="32"/>
          <w:szCs w:val="28"/>
        </w:rPr>
        <w:t>吨级</w:t>
      </w:r>
      <w:proofErr w:type="gramStart"/>
      <w:r w:rsidR="009B5B98" w:rsidRPr="0002781F">
        <w:rPr>
          <w:rFonts w:ascii="仿宋_GB2312" w:eastAsia="仿宋_GB2312" w:hAnsi="仿宋" w:hint="eastAsia"/>
          <w:sz w:val="32"/>
          <w:szCs w:val="28"/>
        </w:rPr>
        <w:t>以上沿海</w:t>
      </w:r>
      <w:proofErr w:type="gramEnd"/>
      <w:r w:rsidR="009B5B98" w:rsidRPr="0002781F">
        <w:rPr>
          <w:rFonts w:ascii="仿宋_GB2312" w:eastAsia="仿宋_GB2312" w:hAnsi="仿宋" w:hint="eastAsia"/>
          <w:sz w:val="32"/>
          <w:szCs w:val="28"/>
        </w:rPr>
        <w:t>码头</w:t>
      </w:r>
      <w:r w:rsidR="0039177C" w:rsidRPr="0002781F">
        <w:rPr>
          <w:rFonts w:ascii="仿宋_GB2312" w:eastAsia="仿宋_GB2312" w:hAnsi="仿宋" w:hint="eastAsia"/>
          <w:sz w:val="32"/>
          <w:szCs w:val="28"/>
        </w:rPr>
        <w:t>3项</w:t>
      </w:r>
      <w:r w:rsidR="009B5B98" w:rsidRPr="0002781F">
        <w:rPr>
          <w:rFonts w:ascii="仿宋_GB2312" w:eastAsia="仿宋_GB2312" w:hAnsi="仿宋" w:hint="eastAsia"/>
          <w:sz w:val="32"/>
          <w:szCs w:val="28"/>
        </w:rPr>
        <w:t>以上。</w:t>
      </w:r>
    </w:p>
    <w:p w:rsidR="005754DA" w:rsidRPr="0002781F" w:rsidRDefault="002342D1" w:rsidP="002342D1">
      <w:pPr>
        <w:adjustRightInd w:val="0"/>
        <w:snapToGrid w:val="0"/>
        <w:spacing w:line="560" w:lineRule="atLeast"/>
        <w:ind w:firstLineChars="200" w:firstLine="640"/>
        <w:rPr>
          <w:rFonts w:ascii="仿宋_GB2312" w:eastAsia="仿宋_GB2312" w:hAnsi="仿宋" w:hint="eastAsia"/>
          <w:sz w:val="32"/>
          <w:szCs w:val="28"/>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w:t>
      </w:r>
      <w:r w:rsidR="00FC7D32" w:rsidRPr="0002781F">
        <w:rPr>
          <w:rFonts w:ascii="仿宋_GB2312" w:eastAsia="仿宋_GB2312" w:hAnsi="仿宋" w:hint="eastAsia"/>
          <w:sz w:val="32"/>
          <w:szCs w:val="28"/>
        </w:rPr>
        <w:t>3000吨级以上内河码头两项以上，或500</w:t>
      </w:r>
      <w:r w:rsidR="009B5B98" w:rsidRPr="0002781F">
        <w:rPr>
          <w:rFonts w:ascii="仿宋_GB2312" w:eastAsia="仿宋_GB2312" w:hAnsi="仿宋" w:hint="eastAsia"/>
          <w:sz w:val="32"/>
          <w:szCs w:val="28"/>
        </w:rPr>
        <w:t>吨级以上内河码头</w:t>
      </w:r>
      <w:r w:rsidR="0039177C" w:rsidRPr="0002781F">
        <w:rPr>
          <w:rFonts w:ascii="仿宋_GB2312" w:eastAsia="仿宋_GB2312" w:hAnsi="仿宋" w:hint="eastAsia"/>
          <w:sz w:val="32"/>
          <w:szCs w:val="28"/>
        </w:rPr>
        <w:t>3项</w:t>
      </w:r>
      <w:r w:rsidR="009B5B98" w:rsidRPr="0002781F">
        <w:rPr>
          <w:rFonts w:ascii="仿宋_GB2312" w:eastAsia="仿宋_GB2312" w:hAnsi="仿宋" w:hint="eastAsia"/>
          <w:sz w:val="32"/>
          <w:szCs w:val="28"/>
        </w:rPr>
        <w:t>以上。</w:t>
      </w:r>
    </w:p>
    <w:p w:rsidR="005754DA" w:rsidRPr="0002781F" w:rsidRDefault="002342D1" w:rsidP="002342D1">
      <w:pPr>
        <w:adjustRightInd w:val="0"/>
        <w:snapToGrid w:val="0"/>
        <w:spacing w:line="560" w:lineRule="atLeast"/>
        <w:ind w:firstLineChars="200" w:firstLine="640"/>
        <w:rPr>
          <w:rFonts w:ascii="仿宋_GB2312" w:eastAsia="仿宋_GB2312" w:hAnsi="仿宋" w:hint="eastAsia"/>
          <w:sz w:val="32"/>
          <w:szCs w:val="28"/>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w:t>
      </w:r>
      <w:r w:rsidR="00FC7D32" w:rsidRPr="0002781F">
        <w:rPr>
          <w:rFonts w:ascii="仿宋_GB2312" w:eastAsia="仿宋_GB2312" w:hAnsi="仿宋" w:hint="eastAsia"/>
          <w:sz w:val="32"/>
          <w:szCs w:val="28"/>
        </w:rPr>
        <w:t>500吨级以上的船闸、船坞（滑道或船台）两项以上。</w:t>
      </w:r>
    </w:p>
    <w:p w:rsidR="005754DA" w:rsidRPr="00753630" w:rsidRDefault="00FC7D32" w:rsidP="002342D1">
      <w:pPr>
        <w:widowControl/>
        <w:adjustRightInd w:val="0"/>
        <w:snapToGrid w:val="0"/>
        <w:spacing w:line="560" w:lineRule="atLeast"/>
        <w:jc w:val="center"/>
        <w:rPr>
          <w:rFonts w:ascii="黑体" w:eastAsia="黑体" w:hAnsi="黑体" w:cs="Times"/>
          <w:kern w:val="0"/>
          <w:sz w:val="32"/>
          <w:szCs w:val="32"/>
        </w:rPr>
      </w:pPr>
      <w:r w:rsidRPr="00753630">
        <w:rPr>
          <w:rFonts w:ascii="黑体" w:eastAsia="黑体" w:hAnsi="黑体" w:cs="Times" w:hint="eastAsia"/>
          <w:b/>
          <w:bCs/>
          <w:kern w:val="0"/>
          <w:sz w:val="32"/>
          <w:szCs w:val="32"/>
        </w:rPr>
        <w:t>第六条 业绩成果条件</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 xml:space="preserve">申报人取得助理工程师资格或获得硕士学位后，或从事本专业技术工作以来，具备下列条件之一： </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一、市(厅)级以上科技成果奖或工程类技术成果奖获奖项目的主要完成人(以获奖证书为准，下同)。</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二、获得有一定价值或取得</w:t>
      </w:r>
      <w:r w:rsidR="00A244D4" w:rsidRPr="002342D1">
        <w:rPr>
          <w:rFonts w:ascii="仿宋_GB2312" w:eastAsia="仿宋_GB2312" w:hAnsi="仿宋" w:hint="eastAsia"/>
          <w:sz w:val="32"/>
          <w:szCs w:val="28"/>
        </w:rPr>
        <w:t>明显</w:t>
      </w:r>
      <w:r w:rsidRPr="002342D1">
        <w:rPr>
          <w:rFonts w:ascii="仿宋_GB2312" w:eastAsia="仿宋_GB2312" w:hAnsi="仿宋" w:hint="eastAsia"/>
          <w:sz w:val="32"/>
          <w:szCs w:val="28"/>
        </w:rPr>
        <w:t>经济效益的本专业发明专利1项(发明人)或软件著作权1项或实用新型专利2项。</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三、有两项以上工程项目或新产品、新工艺经有关部门评审鉴定为优良或取得</w:t>
      </w:r>
      <w:r w:rsidR="00A244D4" w:rsidRPr="002342D1">
        <w:rPr>
          <w:rFonts w:ascii="仿宋_GB2312" w:eastAsia="仿宋_GB2312" w:hAnsi="仿宋" w:hint="eastAsia"/>
          <w:sz w:val="32"/>
          <w:szCs w:val="28"/>
        </w:rPr>
        <w:t>明显</w:t>
      </w:r>
      <w:r w:rsidRPr="002342D1">
        <w:rPr>
          <w:rFonts w:ascii="仿宋_GB2312" w:eastAsia="仿宋_GB2312" w:hAnsi="仿宋" w:hint="eastAsia"/>
          <w:sz w:val="32"/>
          <w:szCs w:val="28"/>
        </w:rPr>
        <w:t>的经济效益，并经有关部门考核认可。</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四、作为主要完成人编写或制订的市厅级以上技术标准、</w:t>
      </w:r>
      <w:r w:rsidRPr="002342D1">
        <w:rPr>
          <w:rFonts w:ascii="仿宋_GB2312" w:eastAsia="仿宋_GB2312" w:hAnsi="仿宋" w:hint="eastAsia"/>
          <w:sz w:val="32"/>
          <w:szCs w:val="28"/>
        </w:rPr>
        <w:lastRenderedPageBreak/>
        <w:t>规范</w:t>
      </w:r>
      <w:r w:rsidR="0016398C" w:rsidRPr="002342D1">
        <w:rPr>
          <w:rFonts w:ascii="仿宋_GB2312" w:eastAsia="仿宋_GB2312" w:hAnsi="仿宋" w:hint="eastAsia"/>
          <w:sz w:val="32"/>
          <w:szCs w:val="28"/>
        </w:rPr>
        <w:t>、规程</w:t>
      </w:r>
      <w:r w:rsidRPr="002342D1">
        <w:rPr>
          <w:rFonts w:ascii="仿宋_GB2312" w:eastAsia="仿宋_GB2312" w:hAnsi="仿宋" w:hint="eastAsia"/>
          <w:sz w:val="32"/>
          <w:szCs w:val="28"/>
        </w:rPr>
        <w:t>1</w:t>
      </w:r>
      <w:r w:rsidR="009C12E5" w:rsidRPr="002342D1">
        <w:rPr>
          <w:rFonts w:ascii="仿宋_GB2312" w:eastAsia="仿宋_GB2312" w:hAnsi="仿宋" w:hint="eastAsia"/>
          <w:sz w:val="32"/>
          <w:szCs w:val="28"/>
        </w:rPr>
        <w:t>项以上，或本专业管理规定2</w:t>
      </w:r>
      <w:r w:rsidRPr="002342D1">
        <w:rPr>
          <w:rFonts w:ascii="仿宋_GB2312" w:eastAsia="仿宋_GB2312" w:hAnsi="仿宋" w:hint="eastAsia"/>
          <w:sz w:val="32"/>
          <w:szCs w:val="28"/>
        </w:rPr>
        <w:t>项以上并付诸实施。</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五、在科研、生产、技术开发、消化创新国内外先进技术中做出较大技术贡献或解决较大技术问题，并产生较好的社会效益和经济效益。</w:t>
      </w:r>
    </w:p>
    <w:p w:rsidR="005754DA" w:rsidRPr="002342D1" w:rsidRDefault="00FC7D32" w:rsidP="002342D1">
      <w:pPr>
        <w:adjustRightInd w:val="0"/>
        <w:snapToGrid w:val="0"/>
        <w:spacing w:line="560" w:lineRule="atLeast"/>
        <w:ind w:firstLineChars="200" w:firstLine="643"/>
        <w:jc w:val="center"/>
        <w:rPr>
          <w:rFonts w:ascii="黑体" w:eastAsia="黑体" w:hAnsi="黑体" w:cs="黑体"/>
          <w:b/>
          <w:bCs/>
          <w:sz w:val="32"/>
          <w:szCs w:val="28"/>
        </w:rPr>
      </w:pPr>
      <w:r w:rsidRPr="002342D1">
        <w:rPr>
          <w:rFonts w:ascii="黑体" w:eastAsia="黑体" w:hAnsi="黑体" w:cs="黑体" w:hint="eastAsia"/>
          <w:b/>
          <w:bCs/>
          <w:sz w:val="32"/>
          <w:szCs w:val="28"/>
        </w:rPr>
        <w:t>第七条  个人代表作条件</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一、申报人提交的个人代表作必须是取得本专业或相近专业助理工程师资格或获得硕士学位后，从事本专业技术工作以来，所形成的与本人专业技术工作经历高度相关的能代表本人专业技术水平和能力的代表作品。</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二、</w:t>
      </w:r>
      <w:r w:rsidR="005C5D2A" w:rsidRPr="002342D1">
        <w:rPr>
          <w:rFonts w:ascii="仿宋_GB2312" w:eastAsia="仿宋_GB2312" w:hAnsi="仿宋" w:hint="eastAsia"/>
          <w:sz w:val="32"/>
          <w:szCs w:val="28"/>
        </w:rPr>
        <w:t>数量</w:t>
      </w:r>
      <w:r w:rsidRPr="002342D1">
        <w:rPr>
          <w:rFonts w:ascii="仿宋_GB2312" w:eastAsia="仿宋_GB2312" w:hAnsi="仿宋" w:hint="eastAsia"/>
          <w:sz w:val="32"/>
          <w:szCs w:val="28"/>
        </w:rPr>
        <w:t>要求</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1</w:t>
      </w:r>
      <w:r w:rsidR="002342D1">
        <w:rPr>
          <w:rFonts w:ascii="仿宋_GB2312" w:eastAsia="仿宋_GB2312" w:hAnsi="仿宋" w:hint="eastAsia"/>
          <w:sz w:val="32"/>
          <w:szCs w:val="28"/>
        </w:rPr>
        <w:t>．</w:t>
      </w:r>
      <w:r w:rsidRPr="002342D1">
        <w:rPr>
          <w:rFonts w:ascii="仿宋_GB2312" w:eastAsia="仿宋_GB2312" w:hAnsi="仿宋" w:hint="eastAsia"/>
          <w:sz w:val="32"/>
          <w:szCs w:val="28"/>
        </w:rPr>
        <w:t>在乡镇以下基层单位从事路桥、港航专</w:t>
      </w:r>
      <w:r w:rsidR="00AA726E" w:rsidRPr="002342D1">
        <w:rPr>
          <w:rFonts w:ascii="仿宋_GB2312" w:eastAsia="仿宋_GB2312" w:hAnsi="仿宋" w:hint="eastAsia"/>
          <w:sz w:val="32"/>
          <w:szCs w:val="28"/>
        </w:rPr>
        <w:t>业技术工作的，要求提供一篇以上的与本人专业技术工作相关的代表作。</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2</w:t>
      </w:r>
      <w:r w:rsidR="002342D1">
        <w:rPr>
          <w:rFonts w:ascii="仿宋_GB2312" w:eastAsia="仿宋_GB2312" w:hAnsi="仿宋" w:hint="eastAsia"/>
          <w:sz w:val="32"/>
          <w:szCs w:val="28"/>
        </w:rPr>
        <w:t>．</w:t>
      </w:r>
      <w:r w:rsidRPr="002342D1">
        <w:rPr>
          <w:rFonts w:ascii="仿宋_GB2312" w:eastAsia="仿宋_GB2312" w:hAnsi="仿宋" w:hint="eastAsia"/>
          <w:sz w:val="32"/>
          <w:szCs w:val="28"/>
        </w:rPr>
        <w:t>在县（不含市辖区）级单位从事路桥、港航专</w:t>
      </w:r>
      <w:r w:rsidR="00AA726E" w:rsidRPr="002342D1">
        <w:rPr>
          <w:rFonts w:ascii="仿宋_GB2312" w:eastAsia="仿宋_GB2312" w:hAnsi="仿宋" w:hint="eastAsia"/>
          <w:sz w:val="32"/>
          <w:szCs w:val="28"/>
        </w:rPr>
        <w:t>业技术工作的，要求提供两篇以上的与本人专业技术工作相关的代表作。</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3</w:t>
      </w:r>
      <w:r w:rsidR="002342D1">
        <w:rPr>
          <w:rFonts w:ascii="仿宋_GB2312" w:eastAsia="仿宋_GB2312" w:hAnsi="仿宋" w:hint="eastAsia"/>
          <w:sz w:val="32"/>
          <w:szCs w:val="28"/>
        </w:rPr>
        <w:t>．</w:t>
      </w:r>
      <w:r w:rsidRPr="002342D1">
        <w:rPr>
          <w:rFonts w:ascii="仿宋_GB2312" w:eastAsia="仿宋_GB2312" w:hAnsi="仿宋" w:hint="eastAsia"/>
          <w:sz w:val="32"/>
          <w:szCs w:val="28"/>
        </w:rPr>
        <w:t>在地级市单位从事路桥、港航专业技术工作的，要求提供两篇以上的与本人专业技术工作相关的代表作</w:t>
      </w:r>
      <w:r w:rsidR="003365BB" w:rsidRPr="002342D1">
        <w:rPr>
          <w:rFonts w:ascii="仿宋_GB2312" w:eastAsia="仿宋_GB2312" w:hAnsi="仿宋" w:hint="eastAsia"/>
          <w:sz w:val="32"/>
          <w:szCs w:val="28"/>
        </w:rPr>
        <w:t>。</w:t>
      </w:r>
      <w:r w:rsidR="00834D86" w:rsidRPr="002342D1">
        <w:rPr>
          <w:rFonts w:ascii="仿宋_GB2312" w:eastAsia="仿宋_GB2312" w:hAnsi="仿宋" w:hint="eastAsia"/>
          <w:sz w:val="32"/>
          <w:szCs w:val="28"/>
        </w:rPr>
        <w:t>其中，</w:t>
      </w:r>
      <w:r w:rsidRPr="002342D1">
        <w:rPr>
          <w:rFonts w:ascii="仿宋_GB2312" w:eastAsia="仿宋_GB2312" w:hAnsi="仿宋" w:hint="eastAsia"/>
          <w:sz w:val="32"/>
          <w:szCs w:val="28"/>
        </w:rPr>
        <w:t>以科研规划岗位申报的，要求至少有一篇是</w:t>
      </w:r>
      <w:r w:rsidR="00834D86" w:rsidRPr="002342D1">
        <w:rPr>
          <w:rFonts w:ascii="仿宋_GB2312" w:eastAsia="仿宋_GB2312" w:hAnsi="仿宋" w:hint="eastAsia"/>
          <w:sz w:val="32"/>
          <w:szCs w:val="28"/>
        </w:rPr>
        <w:t>与申报评审专业相关的学术期刊</w:t>
      </w:r>
      <w:r w:rsidRPr="002342D1">
        <w:rPr>
          <w:rFonts w:ascii="仿宋_GB2312" w:eastAsia="仿宋_GB2312" w:hAnsi="仿宋" w:hint="eastAsia"/>
          <w:sz w:val="32"/>
          <w:szCs w:val="28"/>
        </w:rPr>
        <w:t>上公开发表的本专业论文</w:t>
      </w:r>
      <w:r w:rsidR="00AA726E" w:rsidRPr="002342D1">
        <w:rPr>
          <w:rFonts w:ascii="仿宋_GB2312" w:eastAsia="仿宋_GB2312" w:hAnsi="仿宋" w:hint="eastAsia"/>
          <w:sz w:val="32"/>
          <w:szCs w:val="28"/>
        </w:rPr>
        <w:t>，</w:t>
      </w:r>
      <w:r w:rsidRPr="002342D1">
        <w:rPr>
          <w:rFonts w:ascii="仿宋_GB2312" w:eastAsia="仿宋_GB2312" w:hAnsi="仿宋" w:hint="eastAsia"/>
          <w:sz w:val="32"/>
          <w:szCs w:val="28"/>
        </w:rPr>
        <w:t>或</w:t>
      </w:r>
      <w:r w:rsidR="00AA726E" w:rsidRPr="002342D1">
        <w:rPr>
          <w:rFonts w:ascii="仿宋_GB2312" w:eastAsia="仿宋_GB2312" w:hAnsi="仿宋" w:hint="eastAsia"/>
          <w:sz w:val="32"/>
          <w:szCs w:val="28"/>
        </w:rPr>
        <w:t>公开出版的</w:t>
      </w:r>
      <w:r w:rsidRPr="002342D1">
        <w:rPr>
          <w:rFonts w:ascii="仿宋_GB2312" w:eastAsia="仿宋_GB2312" w:hAnsi="仿宋" w:hint="eastAsia"/>
          <w:sz w:val="32"/>
          <w:szCs w:val="28"/>
        </w:rPr>
        <w:t>一部</w:t>
      </w:r>
      <w:r w:rsidR="00AA726E" w:rsidRPr="002342D1">
        <w:rPr>
          <w:rFonts w:ascii="仿宋_GB2312" w:eastAsia="仿宋_GB2312" w:hAnsi="仿宋" w:hint="eastAsia"/>
          <w:sz w:val="32"/>
          <w:szCs w:val="28"/>
        </w:rPr>
        <w:t>本专业专著（著作）。</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4</w:t>
      </w:r>
      <w:r w:rsidR="002342D1">
        <w:rPr>
          <w:rFonts w:ascii="仿宋_GB2312" w:eastAsia="仿宋_GB2312" w:hAnsi="仿宋" w:hint="eastAsia"/>
          <w:sz w:val="32"/>
          <w:szCs w:val="28"/>
        </w:rPr>
        <w:t>．</w:t>
      </w:r>
      <w:r w:rsidRPr="002342D1">
        <w:rPr>
          <w:rFonts w:ascii="仿宋_GB2312" w:eastAsia="仿宋_GB2312" w:hAnsi="仿宋" w:hint="eastAsia"/>
          <w:sz w:val="32"/>
          <w:szCs w:val="28"/>
        </w:rPr>
        <w:t>在省级单位从事路桥、港航专</w:t>
      </w:r>
      <w:r w:rsidR="003365BB" w:rsidRPr="002342D1">
        <w:rPr>
          <w:rFonts w:ascii="仿宋_GB2312" w:eastAsia="仿宋_GB2312" w:hAnsi="仿宋" w:hint="eastAsia"/>
          <w:sz w:val="32"/>
          <w:szCs w:val="28"/>
        </w:rPr>
        <w:t>业技术工作的，要求提供两篇以上的与本人专业技术工作相关的代表作。</w:t>
      </w:r>
      <w:r w:rsidRPr="002342D1">
        <w:rPr>
          <w:rFonts w:ascii="仿宋_GB2312" w:eastAsia="仿宋_GB2312" w:hAnsi="仿宋" w:hint="eastAsia"/>
          <w:sz w:val="32"/>
          <w:szCs w:val="28"/>
        </w:rPr>
        <w:t>其中</w:t>
      </w:r>
      <w:r w:rsidR="003365BB" w:rsidRPr="002342D1">
        <w:rPr>
          <w:rFonts w:ascii="仿宋_GB2312" w:eastAsia="仿宋_GB2312" w:hAnsi="仿宋" w:hint="eastAsia"/>
          <w:sz w:val="32"/>
          <w:szCs w:val="28"/>
        </w:rPr>
        <w:t>，</w:t>
      </w:r>
      <w:r w:rsidRPr="002342D1">
        <w:rPr>
          <w:rFonts w:ascii="仿宋_GB2312" w:eastAsia="仿宋_GB2312" w:hAnsi="仿宋" w:hint="eastAsia"/>
          <w:sz w:val="32"/>
          <w:szCs w:val="28"/>
        </w:rPr>
        <w:t>至少有一篇是与申报评审专业相关的学术期刊上公开发表</w:t>
      </w:r>
      <w:r w:rsidRPr="002342D1">
        <w:rPr>
          <w:rFonts w:ascii="仿宋_GB2312" w:eastAsia="仿宋_GB2312" w:hAnsi="仿宋" w:hint="eastAsia"/>
          <w:sz w:val="32"/>
          <w:szCs w:val="28"/>
        </w:rPr>
        <w:lastRenderedPageBreak/>
        <w:t>的论文；以科研规划岗位申报的，要求至少有一篇是与申报评审专业相关的核心学术期刊上公开发表的本专业论文</w:t>
      </w:r>
      <w:r w:rsidR="00AA726E" w:rsidRPr="002342D1">
        <w:rPr>
          <w:rFonts w:ascii="仿宋_GB2312" w:eastAsia="仿宋_GB2312" w:hAnsi="仿宋" w:hint="eastAsia"/>
          <w:sz w:val="32"/>
          <w:szCs w:val="28"/>
        </w:rPr>
        <w:t>，</w:t>
      </w:r>
      <w:r w:rsidRPr="002342D1">
        <w:rPr>
          <w:rFonts w:ascii="仿宋_GB2312" w:eastAsia="仿宋_GB2312" w:hAnsi="仿宋" w:hint="eastAsia"/>
          <w:sz w:val="32"/>
          <w:szCs w:val="28"/>
        </w:rPr>
        <w:t>或</w:t>
      </w:r>
      <w:r w:rsidR="00AA726E" w:rsidRPr="002342D1">
        <w:rPr>
          <w:rFonts w:ascii="仿宋_GB2312" w:eastAsia="仿宋_GB2312" w:hAnsi="仿宋" w:hint="eastAsia"/>
          <w:sz w:val="32"/>
          <w:szCs w:val="28"/>
        </w:rPr>
        <w:t>公开出版的一部</w:t>
      </w:r>
      <w:r w:rsidRPr="002342D1">
        <w:rPr>
          <w:rFonts w:ascii="仿宋_GB2312" w:eastAsia="仿宋_GB2312" w:hAnsi="仿宋" w:hint="eastAsia"/>
          <w:sz w:val="32"/>
          <w:szCs w:val="28"/>
        </w:rPr>
        <w:t>本专业专著（著作）。</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以上个人代表作</w:t>
      </w:r>
      <w:r w:rsidR="00784B9F" w:rsidRPr="002342D1">
        <w:rPr>
          <w:rFonts w:ascii="仿宋_GB2312" w:eastAsia="仿宋_GB2312" w:hAnsi="仿宋" w:hint="eastAsia"/>
          <w:sz w:val="32"/>
          <w:szCs w:val="28"/>
        </w:rPr>
        <w:t>中，专著或著作要求申报人必须排名前5位，其他均要求申报人是第一作者。</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三、荣获中国专利优秀奖、广东专利金奖、广东发明人奖、广东专利优秀奖（发明人排名前5）、授权发明专利（排名前5）的可替代论文要求。</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四、职称评审单位（部门）在评审期间，在必要时可以采用多种形式（如面试答辩、视频答辩、电话问询等）对申报人的代表作情况按一定比例进行随机抽查，申报人必须积极配合，否则评审单位（部门）可以对申报人的代表作</w:t>
      </w:r>
      <w:proofErr w:type="gramStart"/>
      <w:r w:rsidRPr="002342D1">
        <w:rPr>
          <w:rFonts w:ascii="仿宋_GB2312" w:eastAsia="仿宋_GB2312" w:hAnsi="仿宋" w:hint="eastAsia"/>
          <w:sz w:val="32"/>
          <w:szCs w:val="28"/>
        </w:rPr>
        <w:t>作出</w:t>
      </w:r>
      <w:proofErr w:type="gramEnd"/>
      <w:r w:rsidRPr="002342D1">
        <w:rPr>
          <w:rFonts w:ascii="仿宋_GB2312" w:eastAsia="仿宋_GB2312" w:hAnsi="仿宋" w:hint="eastAsia"/>
          <w:sz w:val="32"/>
          <w:szCs w:val="28"/>
        </w:rPr>
        <w:t>不符合评审要求的判定。</w:t>
      </w:r>
    </w:p>
    <w:p w:rsidR="005754DA" w:rsidRPr="00753630" w:rsidRDefault="00FC7D32" w:rsidP="002342D1">
      <w:pPr>
        <w:adjustRightInd w:val="0"/>
        <w:snapToGrid w:val="0"/>
        <w:spacing w:line="560" w:lineRule="atLeast"/>
        <w:ind w:firstLineChars="200" w:firstLine="640"/>
        <w:jc w:val="center"/>
        <w:rPr>
          <w:rFonts w:ascii="黑体" w:eastAsia="黑体" w:hAnsi="黑体" w:cs="黑体"/>
          <w:sz w:val="32"/>
          <w:szCs w:val="28"/>
        </w:rPr>
      </w:pPr>
      <w:r w:rsidRPr="00753630">
        <w:rPr>
          <w:rFonts w:ascii="黑体" w:eastAsia="黑体" w:hAnsi="黑体" w:cs="黑体" w:hint="eastAsia"/>
          <w:sz w:val="32"/>
          <w:szCs w:val="28"/>
        </w:rPr>
        <w:t>第八条  破格申报</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申报人虽不具备第三条“学历、资历条件”的规定要求，但在学术或技术上有较大突破，并具备下列条件，可破格申报评审本资格：</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一、年度考核获优秀等次连续3次以上或累计5次以上。</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二、具备下列申报条件之一：</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（一）具有中专学历，取得助理级资格后，从事本专业技术工作5年以上；或取得中专学历后，从事本专业技术工作累计10年以上。</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（二）具有大专学历，取得助理级资格后，从事本专业技术工作3年以上；或取得大专学历后，从事本专业技术工</w:t>
      </w:r>
      <w:r w:rsidRPr="002342D1">
        <w:rPr>
          <w:rFonts w:ascii="仿宋_GB2312" w:eastAsia="仿宋_GB2312" w:hAnsi="仿宋" w:hint="eastAsia"/>
          <w:sz w:val="32"/>
          <w:szCs w:val="28"/>
        </w:rPr>
        <w:lastRenderedPageBreak/>
        <w:t>作累计</w:t>
      </w:r>
      <w:r w:rsidR="00221594" w:rsidRPr="002342D1">
        <w:rPr>
          <w:rFonts w:ascii="仿宋_GB2312" w:eastAsia="仿宋_GB2312" w:hAnsi="仿宋" w:hint="eastAsia"/>
          <w:sz w:val="32"/>
          <w:szCs w:val="28"/>
        </w:rPr>
        <w:t>6</w:t>
      </w:r>
      <w:r w:rsidRPr="002342D1">
        <w:rPr>
          <w:rFonts w:ascii="仿宋_GB2312" w:eastAsia="仿宋_GB2312" w:hAnsi="仿宋" w:hint="eastAsia"/>
          <w:sz w:val="32"/>
          <w:szCs w:val="28"/>
        </w:rPr>
        <w:t>年以上。</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三、申报人从事专业技术工作或取得</w:t>
      </w:r>
      <w:proofErr w:type="gramStart"/>
      <w:r w:rsidRPr="002342D1">
        <w:rPr>
          <w:rFonts w:ascii="仿宋_GB2312" w:eastAsia="仿宋_GB2312" w:hAnsi="仿宋" w:hint="eastAsia"/>
          <w:sz w:val="32"/>
          <w:szCs w:val="28"/>
        </w:rPr>
        <w:t>现专业</w:t>
      </w:r>
      <w:proofErr w:type="gramEnd"/>
      <w:r w:rsidRPr="002342D1">
        <w:rPr>
          <w:rFonts w:ascii="仿宋_GB2312" w:eastAsia="仿宋_GB2312" w:hAnsi="仿宋" w:hint="eastAsia"/>
          <w:sz w:val="32"/>
          <w:szCs w:val="28"/>
        </w:rPr>
        <w:t>技术资格以来，在符合第</w:t>
      </w:r>
      <w:r w:rsidR="00EE413D" w:rsidRPr="002342D1">
        <w:rPr>
          <w:rFonts w:ascii="仿宋_GB2312" w:eastAsia="仿宋_GB2312" w:hAnsi="仿宋" w:hint="eastAsia"/>
          <w:sz w:val="32"/>
          <w:szCs w:val="28"/>
        </w:rPr>
        <w:t>四</w:t>
      </w:r>
      <w:r w:rsidRPr="002342D1">
        <w:rPr>
          <w:rFonts w:ascii="仿宋_GB2312" w:eastAsia="仿宋_GB2312" w:hAnsi="仿宋" w:hint="eastAsia"/>
          <w:sz w:val="32"/>
          <w:szCs w:val="28"/>
        </w:rPr>
        <w:t>、</w:t>
      </w:r>
      <w:r w:rsidR="00EE413D" w:rsidRPr="002342D1">
        <w:rPr>
          <w:rFonts w:ascii="仿宋_GB2312" w:eastAsia="仿宋_GB2312" w:hAnsi="仿宋" w:hint="eastAsia"/>
          <w:sz w:val="32"/>
          <w:szCs w:val="28"/>
        </w:rPr>
        <w:t>五</w:t>
      </w:r>
      <w:r w:rsidRPr="002342D1">
        <w:rPr>
          <w:rFonts w:ascii="仿宋_GB2312" w:eastAsia="仿宋_GB2312" w:hAnsi="仿宋" w:hint="eastAsia"/>
          <w:sz w:val="32"/>
          <w:szCs w:val="28"/>
        </w:rPr>
        <w:t>、</w:t>
      </w:r>
      <w:r w:rsidR="00EE413D" w:rsidRPr="002342D1">
        <w:rPr>
          <w:rFonts w:ascii="仿宋_GB2312" w:eastAsia="仿宋_GB2312" w:hAnsi="仿宋" w:hint="eastAsia"/>
          <w:sz w:val="32"/>
          <w:szCs w:val="28"/>
        </w:rPr>
        <w:t>六</w:t>
      </w:r>
      <w:r w:rsidRPr="002342D1">
        <w:rPr>
          <w:rFonts w:ascii="仿宋_GB2312" w:eastAsia="仿宋_GB2312" w:hAnsi="仿宋" w:hint="eastAsia"/>
          <w:sz w:val="32"/>
          <w:szCs w:val="28"/>
        </w:rPr>
        <w:t>、</w:t>
      </w:r>
      <w:r w:rsidR="00EE413D" w:rsidRPr="002342D1">
        <w:rPr>
          <w:rFonts w:ascii="仿宋_GB2312" w:eastAsia="仿宋_GB2312" w:hAnsi="仿宋" w:hint="eastAsia"/>
          <w:sz w:val="32"/>
          <w:szCs w:val="28"/>
        </w:rPr>
        <w:t>七</w:t>
      </w:r>
      <w:r w:rsidRPr="002342D1">
        <w:rPr>
          <w:rFonts w:ascii="仿宋_GB2312" w:eastAsia="仿宋_GB2312" w:hAnsi="仿宋" w:hint="eastAsia"/>
          <w:sz w:val="32"/>
          <w:szCs w:val="28"/>
        </w:rPr>
        <w:t>条的前提下，还须具备下列条件之一：</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（一）市（厅）级科技进步</w:t>
      </w:r>
      <w:r w:rsidR="000E032A" w:rsidRPr="002342D1">
        <w:rPr>
          <w:rFonts w:ascii="仿宋_GB2312" w:eastAsia="仿宋_GB2312" w:hAnsi="仿宋" w:hint="eastAsia"/>
          <w:sz w:val="32"/>
          <w:szCs w:val="28"/>
        </w:rPr>
        <w:t>三等奖（排前3名）或</w:t>
      </w:r>
      <w:r w:rsidRPr="002342D1">
        <w:rPr>
          <w:rFonts w:ascii="仿宋_GB2312" w:eastAsia="仿宋_GB2312" w:hAnsi="仿宋" w:hint="eastAsia"/>
          <w:sz w:val="32"/>
          <w:szCs w:val="28"/>
        </w:rPr>
        <w:t>二等奖以上获奖项目的主要完成人（以个人奖励证书为准）。</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w:t>
      </w:r>
      <w:r w:rsidR="000E032A" w:rsidRPr="002342D1">
        <w:rPr>
          <w:rFonts w:ascii="仿宋_GB2312" w:eastAsia="仿宋_GB2312" w:hAnsi="仿宋" w:hint="eastAsia"/>
          <w:sz w:val="32"/>
          <w:szCs w:val="28"/>
        </w:rPr>
        <w:t>二</w:t>
      </w:r>
      <w:r w:rsidRPr="002342D1">
        <w:rPr>
          <w:rFonts w:ascii="仿宋_GB2312" w:eastAsia="仿宋_GB2312" w:hAnsi="仿宋" w:hint="eastAsia"/>
          <w:sz w:val="32"/>
          <w:szCs w:val="28"/>
        </w:rPr>
        <w:t>）获市级以上授予的优秀科技、先进工作者和劳动模范称号者。</w:t>
      </w:r>
    </w:p>
    <w:p w:rsidR="005754DA" w:rsidRPr="002342D1" w:rsidRDefault="000E032A"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（三</w:t>
      </w:r>
      <w:r w:rsidR="00FC7D32" w:rsidRPr="002342D1">
        <w:rPr>
          <w:rFonts w:ascii="仿宋_GB2312" w:eastAsia="仿宋_GB2312" w:hAnsi="仿宋" w:hint="eastAsia"/>
          <w:sz w:val="32"/>
          <w:szCs w:val="28"/>
        </w:rPr>
        <w:t>）参与完成市（厅）级以上较大项目的开发研究、设计、施工或发明、引进、转化技术新成果（专利）并用于生产实践，取得</w:t>
      </w:r>
      <w:r w:rsidR="0008333E" w:rsidRPr="002342D1">
        <w:rPr>
          <w:rFonts w:ascii="仿宋_GB2312" w:eastAsia="仿宋_GB2312" w:hAnsi="仿宋" w:hint="eastAsia"/>
          <w:sz w:val="32"/>
          <w:szCs w:val="28"/>
        </w:rPr>
        <w:t>明显</w:t>
      </w:r>
      <w:r w:rsidR="00FC7D32" w:rsidRPr="002342D1">
        <w:rPr>
          <w:rFonts w:ascii="仿宋_GB2312" w:eastAsia="仿宋_GB2312" w:hAnsi="仿宋" w:hint="eastAsia"/>
          <w:sz w:val="32"/>
          <w:szCs w:val="28"/>
        </w:rPr>
        <w:t>的经济效益和社会效益，经有关专家鉴定认可。</w:t>
      </w:r>
    </w:p>
    <w:p w:rsidR="005754DA" w:rsidRPr="00753630" w:rsidRDefault="00FC7D32" w:rsidP="002342D1">
      <w:pPr>
        <w:adjustRightInd w:val="0"/>
        <w:snapToGrid w:val="0"/>
        <w:spacing w:line="560" w:lineRule="atLeast"/>
        <w:jc w:val="center"/>
        <w:rPr>
          <w:rFonts w:ascii="黑体" w:eastAsia="黑体" w:hAnsi="黑体" w:cs="黑体"/>
          <w:sz w:val="32"/>
          <w:szCs w:val="28"/>
        </w:rPr>
      </w:pPr>
      <w:r w:rsidRPr="00753630">
        <w:rPr>
          <w:rFonts w:ascii="黑体" w:eastAsia="黑体" w:hAnsi="黑体" w:cs="黑体" w:hint="eastAsia"/>
          <w:sz w:val="32"/>
          <w:szCs w:val="28"/>
        </w:rPr>
        <w:t>第九条  附则</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 xml:space="preserve">（一）广东省路桥、港航工程专业工程师资格名称为：路桥工程专业工程师、港航工程专业工程师，级别为中级。 </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（二）申报人提交的申报评审（考核认定）材料的时效为取得助理工程师资格或获得硕士学位后，或从事本专业技术工作以来至申报当年8月31日止。</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同时或不同时申报2个系列专业技术资格的，必须按资格条件的规定，分别提交申报材料，并把申报另一系列专业技术资格的《广东省专业技术资格评审表》（以下简称《评审表》）作为申报</w:t>
      </w:r>
      <w:proofErr w:type="gramStart"/>
      <w:r w:rsidRPr="002342D1">
        <w:rPr>
          <w:rFonts w:ascii="仿宋_GB2312" w:eastAsia="仿宋_GB2312" w:hAnsi="仿宋" w:hint="eastAsia"/>
          <w:sz w:val="32"/>
          <w:szCs w:val="28"/>
        </w:rPr>
        <w:t>本资格</w:t>
      </w:r>
      <w:proofErr w:type="gramEnd"/>
      <w:r w:rsidRPr="002342D1">
        <w:rPr>
          <w:rFonts w:ascii="仿宋_GB2312" w:eastAsia="仿宋_GB2312" w:hAnsi="仿宋" w:hint="eastAsia"/>
          <w:sz w:val="32"/>
          <w:szCs w:val="28"/>
        </w:rPr>
        <w:t>的附件一并提交。不得以同样的业绩材料申报不同系列的专业技术资格。</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专业技术人员岗位转换后申报评审</w:t>
      </w:r>
      <w:proofErr w:type="gramStart"/>
      <w:r w:rsidRPr="002342D1">
        <w:rPr>
          <w:rFonts w:ascii="仿宋_GB2312" w:eastAsia="仿宋_GB2312" w:hAnsi="仿宋" w:hint="eastAsia"/>
          <w:sz w:val="32"/>
          <w:szCs w:val="28"/>
        </w:rPr>
        <w:t>本资格</w:t>
      </w:r>
      <w:proofErr w:type="gramEnd"/>
      <w:r w:rsidRPr="002342D1">
        <w:rPr>
          <w:rFonts w:ascii="仿宋_GB2312" w:eastAsia="仿宋_GB2312" w:hAnsi="仿宋" w:hint="eastAsia"/>
          <w:sz w:val="32"/>
          <w:szCs w:val="28"/>
        </w:rPr>
        <w:t>的，应在本专</w:t>
      </w:r>
      <w:r w:rsidRPr="002342D1">
        <w:rPr>
          <w:rFonts w:ascii="仿宋_GB2312" w:eastAsia="仿宋_GB2312" w:hAnsi="仿宋" w:hint="eastAsia"/>
          <w:sz w:val="32"/>
          <w:szCs w:val="28"/>
        </w:rPr>
        <w:lastRenderedPageBreak/>
        <w:t>业岗位工作满1年以上，并提交反映本专业岗位的工作业绩；同时把原岗位专业技术资格的《评审表》作为申报本专业岗位的专业技术资格的附件一并提交，</w:t>
      </w:r>
      <w:proofErr w:type="gramStart"/>
      <w:r w:rsidRPr="002342D1">
        <w:rPr>
          <w:rFonts w:ascii="仿宋_GB2312" w:eastAsia="仿宋_GB2312" w:hAnsi="仿宋" w:hint="eastAsia"/>
          <w:sz w:val="32"/>
          <w:szCs w:val="28"/>
        </w:rPr>
        <w:t>不得用原</w:t>
      </w:r>
      <w:proofErr w:type="gramEnd"/>
      <w:r w:rsidRPr="002342D1">
        <w:rPr>
          <w:rFonts w:ascii="仿宋_GB2312" w:eastAsia="仿宋_GB2312" w:hAnsi="仿宋" w:hint="eastAsia"/>
          <w:sz w:val="32"/>
          <w:szCs w:val="28"/>
        </w:rPr>
        <w:t>岗位的业绩申报本专业岗位的专业技术资格。</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（三）专业技术人员的水平、能力是否具备本专业资格条件的要求，应由政府人事部门设置的本专业技术资格评审委员会评定。</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（四）任何单位和部门不得擅自扩大、增加或减少评审范围，降低申报评审的标准和条件，不得违反申报评审（考核认定）程序。凡违反的，评审结果无效。</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（五）关于外语和计算机能力条件</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根据广东省人力资源和社会保障厅相关文件要求，职称外语和计算机能</w:t>
      </w:r>
      <w:proofErr w:type="gramStart"/>
      <w:r w:rsidRPr="002342D1">
        <w:rPr>
          <w:rFonts w:ascii="仿宋_GB2312" w:eastAsia="仿宋_GB2312" w:hAnsi="仿宋" w:hint="eastAsia"/>
          <w:sz w:val="32"/>
          <w:szCs w:val="28"/>
        </w:rPr>
        <w:t>力条件</w:t>
      </w:r>
      <w:proofErr w:type="gramEnd"/>
      <w:r w:rsidRPr="002342D1">
        <w:rPr>
          <w:rFonts w:ascii="仿宋_GB2312" w:eastAsia="仿宋_GB2312" w:hAnsi="仿宋" w:hint="eastAsia"/>
          <w:sz w:val="32"/>
          <w:szCs w:val="28"/>
        </w:rPr>
        <w:t>不作统一要求。确需评价外语和计算机能力水平的，由评审委员会自主确定，或由用人单位在职称推荐申报环节增加相关要求。</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（六）本专业资格的相关的词语或概念的特定解释、申报评审程序及申报评审材料要求等见附录。</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sz w:val="32"/>
          <w:szCs w:val="28"/>
        </w:rPr>
      </w:pPr>
      <w:r w:rsidRPr="002342D1">
        <w:rPr>
          <w:rFonts w:ascii="仿宋_GB2312" w:eastAsia="仿宋_GB2312" w:hAnsi="仿宋" w:hint="eastAsia"/>
          <w:sz w:val="32"/>
          <w:szCs w:val="28"/>
        </w:rPr>
        <w:t>（七）</w:t>
      </w:r>
      <w:proofErr w:type="gramStart"/>
      <w:r w:rsidRPr="002342D1">
        <w:rPr>
          <w:rFonts w:ascii="仿宋_GB2312" w:eastAsia="仿宋_GB2312" w:hAnsi="仿宋" w:hint="eastAsia"/>
          <w:sz w:val="32"/>
          <w:szCs w:val="28"/>
        </w:rPr>
        <w:t>本资格</w:t>
      </w:r>
      <w:proofErr w:type="gramEnd"/>
      <w:r w:rsidRPr="002342D1">
        <w:rPr>
          <w:rFonts w:ascii="仿宋_GB2312" w:eastAsia="仿宋_GB2312" w:hAnsi="仿宋" w:hint="eastAsia"/>
          <w:sz w:val="32"/>
          <w:szCs w:val="28"/>
        </w:rPr>
        <w:t>条件自2018年</w:t>
      </w:r>
      <w:r w:rsidR="00503C5E" w:rsidRPr="002342D1">
        <w:rPr>
          <w:rFonts w:ascii="仿宋_GB2312" w:eastAsia="仿宋_GB2312" w:hAnsi="仿宋" w:hint="eastAsia"/>
          <w:sz w:val="32"/>
          <w:szCs w:val="28"/>
        </w:rPr>
        <w:t>8</w:t>
      </w:r>
      <w:r w:rsidRPr="002342D1">
        <w:rPr>
          <w:rFonts w:ascii="仿宋_GB2312" w:eastAsia="仿宋_GB2312" w:hAnsi="仿宋" w:hint="eastAsia"/>
          <w:sz w:val="32"/>
          <w:szCs w:val="28"/>
        </w:rPr>
        <w:t>月1日起实施。</w:t>
      </w:r>
    </w:p>
    <w:p w:rsidR="005754DA" w:rsidRPr="002342D1" w:rsidRDefault="00FC7D32" w:rsidP="002342D1">
      <w:pPr>
        <w:adjustRightInd w:val="0"/>
        <w:snapToGrid w:val="0"/>
        <w:spacing w:line="560" w:lineRule="atLeast"/>
        <w:ind w:firstLineChars="200" w:firstLine="640"/>
        <w:rPr>
          <w:rFonts w:ascii="仿宋_GB2312" w:eastAsia="仿宋_GB2312" w:hAnsi="仿宋" w:hint="eastAsia"/>
          <w:bCs/>
          <w:sz w:val="32"/>
          <w:szCs w:val="28"/>
        </w:rPr>
      </w:pPr>
      <w:r w:rsidRPr="002342D1">
        <w:rPr>
          <w:rFonts w:ascii="仿宋_GB2312" w:eastAsia="仿宋_GB2312" w:hAnsi="仿宋" w:hint="eastAsia"/>
          <w:sz w:val="32"/>
          <w:szCs w:val="28"/>
        </w:rPr>
        <w:t>（八）</w:t>
      </w:r>
      <w:proofErr w:type="gramStart"/>
      <w:r w:rsidRPr="002342D1">
        <w:rPr>
          <w:rFonts w:ascii="仿宋_GB2312" w:eastAsia="仿宋_GB2312" w:hAnsi="仿宋" w:hint="eastAsia"/>
          <w:sz w:val="32"/>
          <w:szCs w:val="28"/>
        </w:rPr>
        <w:t>本资格</w:t>
      </w:r>
      <w:proofErr w:type="gramEnd"/>
      <w:r w:rsidRPr="002342D1">
        <w:rPr>
          <w:rFonts w:ascii="仿宋_GB2312" w:eastAsia="仿宋_GB2312" w:hAnsi="仿宋" w:hint="eastAsia"/>
          <w:sz w:val="32"/>
          <w:szCs w:val="28"/>
        </w:rPr>
        <w:t>条件由广东省人力资源和社会保障厅负责解释。</w:t>
      </w:r>
      <w:bookmarkStart w:id="1" w:name="_GoBack"/>
      <w:bookmarkEnd w:id="1"/>
    </w:p>
    <w:sectPr w:rsidR="005754DA" w:rsidRPr="002342D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9D4" w:rsidRDefault="002379D4" w:rsidP="00536A42">
      <w:r>
        <w:separator/>
      </w:r>
    </w:p>
  </w:endnote>
  <w:endnote w:type="continuationSeparator" w:id="0">
    <w:p w:rsidR="002379D4" w:rsidRDefault="002379D4" w:rsidP="0053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623145"/>
      <w:docPartObj>
        <w:docPartGallery w:val="Page Numbers (Bottom of Page)"/>
        <w:docPartUnique/>
      </w:docPartObj>
    </w:sdtPr>
    <w:sdtContent>
      <w:p w:rsidR="002342D1" w:rsidRDefault="002342D1">
        <w:pPr>
          <w:pStyle w:val="a5"/>
          <w:jc w:val="center"/>
        </w:pPr>
        <w:r>
          <w:fldChar w:fldCharType="begin"/>
        </w:r>
        <w:r>
          <w:instrText>PAGE   \* MERGEFORMAT</w:instrText>
        </w:r>
        <w:r>
          <w:fldChar w:fldCharType="separate"/>
        </w:r>
        <w:r w:rsidRPr="002342D1">
          <w:rPr>
            <w:noProof/>
            <w:lang w:val="zh-CN"/>
          </w:rPr>
          <w:t>20</w:t>
        </w:r>
        <w:r>
          <w:fldChar w:fldCharType="end"/>
        </w:r>
      </w:p>
    </w:sdtContent>
  </w:sdt>
  <w:p w:rsidR="002342D1" w:rsidRDefault="002342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9D4" w:rsidRDefault="002379D4" w:rsidP="00536A42">
      <w:r>
        <w:separator/>
      </w:r>
    </w:p>
  </w:footnote>
  <w:footnote w:type="continuationSeparator" w:id="0">
    <w:p w:rsidR="002379D4" w:rsidRDefault="002379D4" w:rsidP="00536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C89E5"/>
    <w:multiLevelType w:val="singleLevel"/>
    <w:tmpl w:val="58FC89E5"/>
    <w:lvl w:ilvl="0">
      <w:start w:val="2"/>
      <w:numFmt w:val="decimal"/>
      <w:suff w:val="nothing"/>
      <w:lvlText w:val="%1）"/>
      <w:lvlJc w:val="left"/>
    </w:lvl>
  </w:abstractNum>
  <w:abstractNum w:abstractNumId="1">
    <w:nsid w:val="590042BB"/>
    <w:multiLevelType w:val="singleLevel"/>
    <w:tmpl w:val="590042BB"/>
    <w:lvl w:ilvl="0">
      <w:start w:val="4"/>
      <w:numFmt w:val="decimal"/>
      <w:suff w:val="nothing"/>
      <w:lvlText w:val="%1、"/>
      <w:lvlJc w:val="left"/>
    </w:lvl>
  </w:abstractNum>
  <w:abstractNum w:abstractNumId="2">
    <w:nsid w:val="59FEE4FB"/>
    <w:multiLevelType w:val="singleLevel"/>
    <w:tmpl w:val="59FEE4FB"/>
    <w:lvl w:ilvl="0">
      <w:start w:val="1"/>
      <w:numFmt w:val="decimal"/>
      <w:suff w:val="nothing"/>
      <w:lvlText w:val="（%1）"/>
      <w:lvlJc w:val="left"/>
    </w:lvl>
  </w:abstractNum>
  <w:abstractNum w:abstractNumId="3">
    <w:nsid w:val="63A46035"/>
    <w:multiLevelType w:val="hybridMultilevel"/>
    <w:tmpl w:val="30F0C982"/>
    <w:lvl w:ilvl="0" w:tplc="C76C35B0">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BB8"/>
    <w:rsid w:val="0002781F"/>
    <w:rsid w:val="000373D1"/>
    <w:rsid w:val="000463B6"/>
    <w:rsid w:val="000741C4"/>
    <w:rsid w:val="0007451E"/>
    <w:rsid w:val="0008333E"/>
    <w:rsid w:val="000A375F"/>
    <w:rsid w:val="000A55C6"/>
    <w:rsid w:val="000B0484"/>
    <w:rsid w:val="000B679C"/>
    <w:rsid w:val="000C58CC"/>
    <w:rsid w:val="000D49CE"/>
    <w:rsid w:val="000E032A"/>
    <w:rsid w:val="000F5EDE"/>
    <w:rsid w:val="00112ACD"/>
    <w:rsid w:val="001221F7"/>
    <w:rsid w:val="00155716"/>
    <w:rsid w:val="0016398C"/>
    <w:rsid w:val="0018038E"/>
    <w:rsid w:val="00180C36"/>
    <w:rsid w:val="00181E9D"/>
    <w:rsid w:val="00205ABD"/>
    <w:rsid w:val="00221594"/>
    <w:rsid w:val="002342D1"/>
    <w:rsid w:val="002379D4"/>
    <w:rsid w:val="00243D6D"/>
    <w:rsid w:val="00245AE6"/>
    <w:rsid w:val="00251574"/>
    <w:rsid w:val="00257E8F"/>
    <w:rsid w:val="002747DF"/>
    <w:rsid w:val="002817E6"/>
    <w:rsid w:val="002A4727"/>
    <w:rsid w:val="002A7EA2"/>
    <w:rsid w:val="002D59DF"/>
    <w:rsid w:val="002F126A"/>
    <w:rsid w:val="00311930"/>
    <w:rsid w:val="00317FCD"/>
    <w:rsid w:val="00324180"/>
    <w:rsid w:val="0033581A"/>
    <w:rsid w:val="003365BB"/>
    <w:rsid w:val="00355DDF"/>
    <w:rsid w:val="00365CA8"/>
    <w:rsid w:val="003707C3"/>
    <w:rsid w:val="0039177C"/>
    <w:rsid w:val="003A7492"/>
    <w:rsid w:val="003B62C5"/>
    <w:rsid w:val="003C4230"/>
    <w:rsid w:val="003D5DE4"/>
    <w:rsid w:val="003F1851"/>
    <w:rsid w:val="00401A71"/>
    <w:rsid w:val="00445662"/>
    <w:rsid w:val="00446046"/>
    <w:rsid w:val="00490B47"/>
    <w:rsid w:val="00496698"/>
    <w:rsid w:val="004C235B"/>
    <w:rsid w:val="004C579D"/>
    <w:rsid w:val="004D0BC2"/>
    <w:rsid w:val="004D2FC2"/>
    <w:rsid w:val="004D5A8F"/>
    <w:rsid w:val="004F0E44"/>
    <w:rsid w:val="00503C5E"/>
    <w:rsid w:val="005068C3"/>
    <w:rsid w:val="00517BBB"/>
    <w:rsid w:val="00535FC0"/>
    <w:rsid w:val="00536A42"/>
    <w:rsid w:val="00547851"/>
    <w:rsid w:val="005754DA"/>
    <w:rsid w:val="005826EB"/>
    <w:rsid w:val="00585CD9"/>
    <w:rsid w:val="005B0789"/>
    <w:rsid w:val="005C2D2E"/>
    <w:rsid w:val="005C5D2A"/>
    <w:rsid w:val="005F2B57"/>
    <w:rsid w:val="005F5235"/>
    <w:rsid w:val="00601FD6"/>
    <w:rsid w:val="006047B8"/>
    <w:rsid w:val="00617107"/>
    <w:rsid w:val="0063298E"/>
    <w:rsid w:val="00652093"/>
    <w:rsid w:val="00654192"/>
    <w:rsid w:val="00696CEF"/>
    <w:rsid w:val="006B65DD"/>
    <w:rsid w:val="006B7D23"/>
    <w:rsid w:val="006C4C50"/>
    <w:rsid w:val="006E6D44"/>
    <w:rsid w:val="0073640A"/>
    <w:rsid w:val="0073764D"/>
    <w:rsid w:val="00753630"/>
    <w:rsid w:val="007577C6"/>
    <w:rsid w:val="0076381B"/>
    <w:rsid w:val="00767788"/>
    <w:rsid w:val="00784B9F"/>
    <w:rsid w:val="007A3508"/>
    <w:rsid w:val="007B6E0D"/>
    <w:rsid w:val="007D567D"/>
    <w:rsid w:val="007E01E2"/>
    <w:rsid w:val="007E2F43"/>
    <w:rsid w:val="007F209C"/>
    <w:rsid w:val="008018E5"/>
    <w:rsid w:val="008158B4"/>
    <w:rsid w:val="00834D86"/>
    <w:rsid w:val="008670EB"/>
    <w:rsid w:val="00882D42"/>
    <w:rsid w:val="00890776"/>
    <w:rsid w:val="00896D33"/>
    <w:rsid w:val="008C0BD9"/>
    <w:rsid w:val="008C2FEC"/>
    <w:rsid w:val="008C6F14"/>
    <w:rsid w:val="008E3729"/>
    <w:rsid w:val="00912155"/>
    <w:rsid w:val="009244D2"/>
    <w:rsid w:val="0092571A"/>
    <w:rsid w:val="009B5B98"/>
    <w:rsid w:val="009C00EC"/>
    <w:rsid w:val="009C12E5"/>
    <w:rsid w:val="009C715D"/>
    <w:rsid w:val="009E5068"/>
    <w:rsid w:val="00A0186F"/>
    <w:rsid w:val="00A244D4"/>
    <w:rsid w:val="00A24BB8"/>
    <w:rsid w:val="00A25089"/>
    <w:rsid w:val="00A33DB2"/>
    <w:rsid w:val="00A47B89"/>
    <w:rsid w:val="00A55E4C"/>
    <w:rsid w:val="00A851F7"/>
    <w:rsid w:val="00AA726E"/>
    <w:rsid w:val="00AC4ED4"/>
    <w:rsid w:val="00AE73CA"/>
    <w:rsid w:val="00AF0BB1"/>
    <w:rsid w:val="00B0581D"/>
    <w:rsid w:val="00B12080"/>
    <w:rsid w:val="00B25D4D"/>
    <w:rsid w:val="00B37B06"/>
    <w:rsid w:val="00B801F8"/>
    <w:rsid w:val="00B816FA"/>
    <w:rsid w:val="00B9000F"/>
    <w:rsid w:val="00C07CD3"/>
    <w:rsid w:val="00C11E36"/>
    <w:rsid w:val="00C1642C"/>
    <w:rsid w:val="00C276E6"/>
    <w:rsid w:val="00C47630"/>
    <w:rsid w:val="00C6332F"/>
    <w:rsid w:val="00CB4145"/>
    <w:rsid w:val="00CC5118"/>
    <w:rsid w:val="00CE2012"/>
    <w:rsid w:val="00CE7084"/>
    <w:rsid w:val="00D175A1"/>
    <w:rsid w:val="00D32826"/>
    <w:rsid w:val="00D5523B"/>
    <w:rsid w:val="00DB609B"/>
    <w:rsid w:val="00DC2596"/>
    <w:rsid w:val="00DE6259"/>
    <w:rsid w:val="00DF31A2"/>
    <w:rsid w:val="00E0725E"/>
    <w:rsid w:val="00E22F96"/>
    <w:rsid w:val="00E45984"/>
    <w:rsid w:val="00E57AC7"/>
    <w:rsid w:val="00E60D85"/>
    <w:rsid w:val="00E773CD"/>
    <w:rsid w:val="00EA2849"/>
    <w:rsid w:val="00EB4AC9"/>
    <w:rsid w:val="00EC1AA2"/>
    <w:rsid w:val="00EE413D"/>
    <w:rsid w:val="00EF43B4"/>
    <w:rsid w:val="00F60088"/>
    <w:rsid w:val="00F61DB0"/>
    <w:rsid w:val="00F65CA2"/>
    <w:rsid w:val="00F91DF3"/>
    <w:rsid w:val="00FA4D47"/>
    <w:rsid w:val="00FC7D32"/>
    <w:rsid w:val="00FD3FF7"/>
    <w:rsid w:val="00FD7614"/>
    <w:rsid w:val="00FE6D3F"/>
    <w:rsid w:val="00FF52E6"/>
    <w:rsid w:val="01733099"/>
    <w:rsid w:val="02234893"/>
    <w:rsid w:val="03AD38CA"/>
    <w:rsid w:val="054E37EF"/>
    <w:rsid w:val="055D2614"/>
    <w:rsid w:val="0571127E"/>
    <w:rsid w:val="05BA07B9"/>
    <w:rsid w:val="0AD67F8A"/>
    <w:rsid w:val="0CC62D4A"/>
    <w:rsid w:val="30EE5683"/>
    <w:rsid w:val="3F3258F9"/>
    <w:rsid w:val="409D583C"/>
    <w:rsid w:val="43626F1E"/>
    <w:rsid w:val="4795137C"/>
    <w:rsid w:val="4C6706F8"/>
    <w:rsid w:val="67FF47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uiPriority="0" w:unhideWhenUsed="0"/>
    <w:lsdException w:name="header" w:semiHidden="0"/>
    <w:lsdException w:name="footer" w:semiHidden="0"/>
    <w:lsdException w:name="caption" w:uiPriority="35" w:qFormat="1"/>
    <w:lsdException w:name="footnote reference" w:semiHidden="0"/>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rPr>
      <w:rFonts w:asciiTheme="minorHAnsi" w:eastAsiaTheme="minorEastAsia" w:hAnsiTheme="minorHAnsi" w:cstheme="minorBidi"/>
      <w:szCs w:val="24"/>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unhideWhenUsed/>
    <w:qFormat/>
    <w:pPr>
      <w:snapToGrid w:val="0"/>
      <w:jc w:val="left"/>
    </w:pPr>
    <w:rPr>
      <w:sz w:val="18"/>
    </w:rPr>
  </w:style>
  <w:style w:type="character" w:styleId="a8">
    <w:name w:val="annotation reference"/>
    <w:basedOn w:val="a0"/>
    <w:uiPriority w:val="99"/>
    <w:unhideWhenUsed/>
    <w:qFormat/>
    <w:rPr>
      <w:sz w:val="21"/>
      <w:szCs w:val="21"/>
    </w:rPr>
  </w:style>
  <w:style w:type="character" w:styleId="a9">
    <w:name w:val="footnote reference"/>
    <w:basedOn w:val="a0"/>
    <w:uiPriority w:val="99"/>
    <w:unhideWhenUsed/>
    <w:rPr>
      <w:vertAlign w:val="superscript"/>
    </w:rPr>
  </w:style>
  <w:style w:type="character" w:customStyle="1" w:styleId="Char3">
    <w:name w:val="脚注文本 Char"/>
    <w:basedOn w:val="a0"/>
    <w:link w:val="a7"/>
    <w:uiPriority w:val="99"/>
    <w:rPr>
      <w:rFonts w:ascii="Times New Roman" w:eastAsia="宋体" w:hAnsi="Times New Roman" w:cs="Times New Roman"/>
      <w:sz w:val="18"/>
      <w:szCs w:val="20"/>
    </w:rPr>
  </w:style>
  <w:style w:type="character" w:customStyle="1" w:styleId="Char">
    <w:name w:val="批注文字 Char"/>
    <w:link w:val="a3"/>
    <w:rPr>
      <w:szCs w:val="24"/>
    </w:rPr>
  </w:style>
  <w:style w:type="character" w:customStyle="1" w:styleId="aa">
    <w:name w:val="批注文字 字符"/>
    <w:basedOn w:val="a0"/>
    <w:uiPriority w:val="99"/>
    <w:semiHidden/>
    <w:rPr>
      <w:rFonts w:ascii="Times New Roman" w:eastAsia="宋体" w:hAnsi="Times New Roman" w:cs="Times New Roman"/>
      <w:szCs w:val="20"/>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style>
  <w:style w:type="character" w:customStyle="1" w:styleId="Char2">
    <w:name w:val="页眉 Char"/>
    <w:basedOn w:val="a0"/>
    <w:link w:val="a6"/>
    <w:uiPriority w:val="99"/>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uiPriority="0" w:unhideWhenUsed="0"/>
    <w:lsdException w:name="header" w:semiHidden="0"/>
    <w:lsdException w:name="footer" w:semiHidden="0"/>
    <w:lsdException w:name="caption" w:uiPriority="35" w:qFormat="1"/>
    <w:lsdException w:name="footnote reference" w:semiHidden="0"/>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rPr>
      <w:rFonts w:asciiTheme="minorHAnsi" w:eastAsiaTheme="minorEastAsia" w:hAnsiTheme="minorHAnsi" w:cstheme="minorBidi"/>
      <w:szCs w:val="24"/>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unhideWhenUsed/>
    <w:qFormat/>
    <w:pPr>
      <w:snapToGrid w:val="0"/>
      <w:jc w:val="left"/>
    </w:pPr>
    <w:rPr>
      <w:sz w:val="18"/>
    </w:rPr>
  </w:style>
  <w:style w:type="character" w:styleId="a8">
    <w:name w:val="annotation reference"/>
    <w:basedOn w:val="a0"/>
    <w:uiPriority w:val="99"/>
    <w:unhideWhenUsed/>
    <w:qFormat/>
    <w:rPr>
      <w:sz w:val="21"/>
      <w:szCs w:val="21"/>
    </w:rPr>
  </w:style>
  <w:style w:type="character" w:styleId="a9">
    <w:name w:val="footnote reference"/>
    <w:basedOn w:val="a0"/>
    <w:uiPriority w:val="99"/>
    <w:unhideWhenUsed/>
    <w:rPr>
      <w:vertAlign w:val="superscript"/>
    </w:rPr>
  </w:style>
  <w:style w:type="character" w:customStyle="1" w:styleId="Char3">
    <w:name w:val="脚注文本 Char"/>
    <w:basedOn w:val="a0"/>
    <w:link w:val="a7"/>
    <w:uiPriority w:val="99"/>
    <w:rPr>
      <w:rFonts w:ascii="Times New Roman" w:eastAsia="宋体" w:hAnsi="Times New Roman" w:cs="Times New Roman"/>
      <w:sz w:val="18"/>
      <w:szCs w:val="20"/>
    </w:rPr>
  </w:style>
  <w:style w:type="character" w:customStyle="1" w:styleId="Char">
    <w:name w:val="批注文字 Char"/>
    <w:link w:val="a3"/>
    <w:rPr>
      <w:szCs w:val="24"/>
    </w:rPr>
  </w:style>
  <w:style w:type="character" w:customStyle="1" w:styleId="aa">
    <w:name w:val="批注文字 字符"/>
    <w:basedOn w:val="a0"/>
    <w:uiPriority w:val="99"/>
    <w:semiHidden/>
    <w:rPr>
      <w:rFonts w:ascii="Times New Roman" w:eastAsia="宋体" w:hAnsi="Times New Roman" w:cs="Times New Roman"/>
      <w:szCs w:val="20"/>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style>
  <w:style w:type="character" w:customStyle="1" w:styleId="Char2">
    <w:name w:val="页眉 Char"/>
    <w:basedOn w:val="a0"/>
    <w:link w:val="a6"/>
    <w:uiPriority w:val="99"/>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DDF9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2331A8-7FF8-4EAE-8E31-733306DDF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1543</Words>
  <Characters>8800</Characters>
  <Application>Microsoft Office Word</Application>
  <DocSecurity>0</DocSecurity>
  <Lines>73</Lines>
  <Paragraphs>20</Paragraphs>
  <ScaleCrop>false</ScaleCrop>
  <Company>Microsoft</Company>
  <LinksUpToDate>false</LinksUpToDate>
  <CharactersWithSpaces>10323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Lin</dc:creator>
  <cp:lastModifiedBy>罗大燕</cp:lastModifiedBy>
  <cp:revision>4</cp:revision>
  <cp:lastPrinted>2018-05-08T02:56:00Z</cp:lastPrinted>
  <dcterms:created xsi:type="dcterms:W3CDTF">2018-06-06T00:56:00Z</dcterms:created>
  <dcterms:modified xsi:type="dcterms:W3CDTF">2018-06-06T01:20:00Z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