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0B3" w:rsidRPr="00D90385" w:rsidRDefault="000D1D0E">
      <w:pPr>
        <w:tabs>
          <w:tab w:val="center" w:pos="4535"/>
        </w:tabs>
        <w:spacing w:line="480" w:lineRule="exact"/>
        <w:jc w:val="center"/>
        <w:rPr>
          <w:rFonts w:ascii="黑体" w:eastAsia="黑体" w:hAnsi="黑体"/>
          <w:bCs/>
          <w:szCs w:val="32"/>
        </w:rPr>
      </w:pPr>
      <w:r w:rsidRPr="00D90385">
        <w:rPr>
          <w:rFonts w:ascii="黑体" w:eastAsia="黑体" w:hAnsi="黑体" w:hint="eastAsia"/>
          <w:bCs/>
          <w:szCs w:val="32"/>
        </w:rPr>
        <w:t>交通政</w:t>
      </w:r>
      <w:proofErr w:type="gramStart"/>
      <w:r w:rsidRPr="00D90385">
        <w:rPr>
          <w:rFonts w:ascii="黑体" w:eastAsia="黑体" w:hAnsi="黑体" w:hint="eastAsia"/>
          <w:bCs/>
          <w:szCs w:val="32"/>
        </w:rPr>
        <w:t>研</w:t>
      </w:r>
      <w:proofErr w:type="gramEnd"/>
      <w:r w:rsidRPr="00D90385">
        <w:rPr>
          <w:rFonts w:ascii="黑体" w:eastAsia="黑体" w:hAnsi="黑体" w:hint="eastAsia"/>
          <w:bCs/>
          <w:szCs w:val="32"/>
        </w:rPr>
        <w:t>会工</w:t>
      </w:r>
      <w:bookmarkStart w:id="0" w:name="_GoBack"/>
      <w:bookmarkEnd w:id="0"/>
      <w:r w:rsidRPr="00D90385">
        <w:rPr>
          <w:rFonts w:ascii="黑体" w:eastAsia="黑体" w:hAnsi="黑体" w:hint="eastAsia"/>
          <w:bCs/>
          <w:szCs w:val="32"/>
        </w:rPr>
        <w:t>作满20年荣誉奖申报表</w:t>
      </w:r>
    </w:p>
    <w:p w:rsidR="002550B3" w:rsidRPr="00D90385" w:rsidRDefault="002550B3">
      <w:pPr>
        <w:tabs>
          <w:tab w:val="center" w:pos="4535"/>
        </w:tabs>
        <w:spacing w:line="480" w:lineRule="exact"/>
        <w:jc w:val="center"/>
        <w:rPr>
          <w:rFonts w:ascii="仿宋" w:eastAsia="仿宋" w:hAnsi="仿宋"/>
          <w:bCs/>
          <w:sz w:val="28"/>
          <w:szCs w:val="28"/>
        </w:rPr>
      </w:pPr>
    </w:p>
    <w:p w:rsidR="002550B3" w:rsidRPr="00D90385" w:rsidRDefault="000D1D0E">
      <w:pPr>
        <w:spacing w:line="480" w:lineRule="exact"/>
        <w:rPr>
          <w:rFonts w:ascii="仿宋_GB2312" w:eastAsia="仿宋_GB2312" w:hAnsi="仿宋"/>
          <w:bCs/>
          <w:sz w:val="28"/>
          <w:szCs w:val="28"/>
        </w:rPr>
      </w:pPr>
      <w:r w:rsidRPr="00D90385">
        <w:rPr>
          <w:rFonts w:ascii="仿宋_GB2312" w:eastAsia="仿宋_GB2312" w:hAnsi="仿宋" w:hint="eastAsia"/>
          <w:bCs/>
          <w:sz w:val="28"/>
          <w:szCs w:val="28"/>
        </w:rPr>
        <w:t>推荐单位名称：</w:t>
      </w:r>
      <w:r w:rsidR="002062EA" w:rsidRPr="00D90385">
        <w:rPr>
          <w:rFonts w:ascii="仿宋_GB2312" w:eastAsia="仿宋_GB2312" w:hAnsi="仿宋" w:hint="eastAsia"/>
          <w:bCs/>
          <w:sz w:val="28"/>
          <w:szCs w:val="28"/>
        </w:rPr>
        <w:t>广东省公路</w:t>
      </w:r>
      <w:r w:rsidR="00D90385" w:rsidRPr="00D90385">
        <w:rPr>
          <w:rFonts w:ascii="仿宋_GB2312" w:eastAsia="仿宋_GB2312" w:hAnsi="仿宋" w:hint="eastAsia"/>
          <w:bCs/>
          <w:sz w:val="28"/>
          <w:szCs w:val="28"/>
        </w:rPr>
        <w:t>职工政</w:t>
      </w:r>
      <w:proofErr w:type="gramStart"/>
      <w:r w:rsidR="00D90385" w:rsidRPr="00D90385">
        <w:rPr>
          <w:rFonts w:ascii="仿宋_GB2312" w:eastAsia="仿宋_GB2312" w:hAnsi="仿宋" w:hint="eastAsia"/>
          <w:bCs/>
          <w:sz w:val="28"/>
          <w:szCs w:val="28"/>
        </w:rPr>
        <w:t>研</w:t>
      </w:r>
      <w:proofErr w:type="gramEnd"/>
      <w:r w:rsidR="00D90385" w:rsidRPr="00D90385">
        <w:rPr>
          <w:rFonts w:ascii="仿宋_GB2312" w:eastAsia="仿宋_GB2312" w:hAnsi="仿宋" w:hint="eastAsia"/>
          <w:bCs/>
          <w:sz w:val="28"/>
          <w:szCs w:val="28"/>
        </w:rPr>
        <w:t>会</w:t>
      </w:r>
    </w:p>
    <w:tbl>
      <w:tblPr>
        <w:tblW w:w="8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2"/>
        <w:gridCol w:w="944"/>
        <w:gridCol w:w="710"/>
        <w:gridCol w:w="994"/>
        <w:gridCol w:w="853"/>
        <w:gridCol w:w="994"/>
        <w:gridCol w:w="994"/>
        <w:gridCol w:w="1904"/>
        <w:gridCol w:w="135"/>
      </w:tblGrid>
      <w:tr w:rsidR="0018789E" w:rsidRPr="00D90385" w:rsidTr="00734B75">
        <w:trPr>
          <w:gridAfter w:val="1"/>
          <w:wAfter w:w="134" w:type="dxa"/>
          <w:cantSplit/>
          <w:trHeight w:val="571"/>
        </w:trPr>
        <w:tc>
          <w:tcPr>
            <w:tcW w:w="818" w:type="dxa"/>
            <w:tcBorders>
              <w:top w:val="single" w:sz="4" w:space="0" w:color="auto"/>
              <w:left w:val="single" w:sz="4" w:space="0" w:color="auto"/>
              <w:bottom w:val="single" w:sz="4" w:space="0" w:color="auto"/>
              <w:right w:val="single" w:sz="4" w:space="0" w:color="auto"/>
            </w:tcBorders>
            <w:vAlign w:val="center"/>
          </w:tcPr>
          <w:p w:rsidR="002550B3" w:rsidRPr="00D90385" w:rsidRDefault="000D1D0E" w:rsidP="00EE42B3">
            <w:pPr>
              <w:spacing w:line="340" w:lineRule="exact"/>
              <w:jc w:val="center"/>
              <w:rPr>
                <w:rFonts w:ascii="仿宋_GB2312" w:eastAsia="仿宋_GB2312" w:hAnsi="宋体"/>
                <w:bCs/>
                <w:sz w:val="24"/>
                <w:szCs w:val="24"/>
              </w:rPr>
            </w:pPr>
            <w:r w:rsidRPr="00D90385">
              <w:rPr>
                <w:rFonts w:ascii="仿宋_GB2312" w:eastAsia="仿宋_GB2312" w:hAnsi="宋体" w:hint="eastAsia"/>
                <w:bCs/>
                <w:sz w:val="24"/>
                <w:szCs w:val="24"/>
              </w:rPr>
              <w:t>姓名</w:t>
            </w:r>
          </w:p>
        </w:tc>
        <w:tc>
          <w:tcPr>
            <w:tcW w:w="1136" w:type="dxa"/>
            <w:gridSpan w:val="2"/>
            <w:tcBorders>
              <w:top w:val="single" w:sz="4" w:space="0" w:color="auto"/>
              <w:left w:val="single" w:sz="4" w:space="0" w:color="auto"/>
              <w:bottom w:val="single" w:sz="4" w:space="0" w:color="auto"/>
              <w:right w:val="single" w:sz="4" w:space="0" w:color="auto"/>
            </w:tcBorders>
            <w:vAlign w:val="center"/>
          </w:tcPr>
          <w:p w:rsidR="002550B3" w:rsidRPr="00D90385" w:rsidRDefault="00823AC5" w:rsidP="00EE42B3">
            <w:pPr>
              <w:spacing w:line="340" w:lineRule="exact"/>
              <w:jc w:val="center"/>
              <w:rPr>
                <w:rFonts w:ascii="仿宋_GB2312" w:eastAsia="仿宋_GB2312" w:hAnsi="宋体"/>
                <w:bCs/>
                <w:sz w:val="24"/>
                <w:szCs w:val="24"/>
              </w:rPr>
            </w:pPr>
            <w:r w:rsidRPr="00D90385">
              <w:rPr>
                <w:rFonts w:ascii="仿宋_GB2312" w:eastAsia="仿宋_GB2312" w:hAnsi="宋体" w:hint="eastAsia"/>
                <w:bCs/>
                <w:sz w:val="24"/>
                <w:szCs w:val="24"/>
              </w:rPr>
              <w:t>黄翠玲</w:t>
            </w:r>
          </w:p>
        </w:tc>
        <w:tc>
          <w:tcPr>
            <w:tcW w:w="710" w:type="dxa"/>
            <w:tcBorders>
              <w:top w:val="single" w:sz="4" w:space="0" w:color="auto"/>
              <w:left w:val="single" w:sz="4" w:space="0" w:color="auto"/>
              <w:bottom w:val="single" w:sz="4" w:space="0" w:color="auto"/>
              <w:right w:val="single" w:sz="4" w:space="0" w:color="auto"/>
            </w:tcBorders>
            <w:vAlign w:val="center"/>
          </w:tcPr>
          <w:p w:rsidR="002550B3" w:rsidRPr="00D90385" w:rsidRDefault="000D1D0E" w:rsidP="00EE42B3">
            <w:pPr>
              <w:spacing w:line="340" w:lineRule="exact"/>
              <w:jc w:val="center"/>
              <w:rPr>
                <w:rFonts w:ascii="仿宋_GB2312" w:eastAsia="仿宋_GB2312" w:hAnsi="宋体"/>
                <w:bCs/>
                <w:sz w:val="24"/>
                <w:szCs w:val="24"/>
              </w:rPr>
            </w:pPr>
            <w:r w:rsidRPr="00D90385">
              <w:rPr>
                <w:rFonts w:ascii="仿宋_GB2312" w:eastAsia="仿宋_GB2312" w:hAnsi="宋体" w:hint="eastAsia"/>
                <w:bCs/>
                <w:sz w:val="24"/>
                <w:szCs w:val="24"/>
              </w:rPr>
              <w:t>性别</w:t>
            </w:r>
          </w:p>
        </w:tc>
        <w:tc>
          <w:tcPr>
            <w:tcW w:w="994" w:type="dxa"/>
            <w:tcBorders>
              <w:top w:val="single" w:sz="4" w:space="0" w:color="auto"/>
              <w:left w:val="single" w:sz="4" w:space="0" w:color="auto"/>
              <w:bottom w:val="single" w:sz="4" w:space="0" w:color="auto"/>
              <w:right w:val="single" w:sz="4" w:space="0" w:color="auto"/>
            </w:tcBorders>
            <w:vAlign w:val="center"/>
          </w:tcPr>
          <w:p w:rsidR="002550B3" w:rsidRPr="00D90385" w:rsidRDefault="00823AC5" w:rsidP="00EE42B3">
            <w:pPr>
              <w:spacing w:line="340" w:lineRule="exact"/>
              <w:jc w:val="center"/>
              <w:rPr>
                <w:rFonts w:ascii="仿宋_GB2312" w:eastAsia="仿宋_GB2312" w:hAnsi="宋体"/>
                <w:bCs/>
                <w:sz w:val="24"/>
                <w:szCs w:val="24"/>
              </w:rPr>
            </w:pPr>
            <w:r w:rsidRPr="00D90385">
              <w:rPr>
                <w:rFonts w:ascii="仿宋_GB2312" w:eastAsia="仿宋_GB2312" w:hAnsi="宋体" w:hint="eastAsia"/>
                <w:bCs/>
                <w:sz w:val="24"/>
                <w:szCs w:val="24"/>
              </w:rPr>
              <w:t xml:space="preserve">女 </w:t>
            </w:r>
          </w:p>
        </w:tc>
        <w:tc>
          <w:tcPr>
            <w:tcW w:w="853" w:type="dxa"/>
            <w:tcBorders>
              <w:top w:val="single" w:sz="4" w:space="0" w:color="auto"/>
              <w:left w:val="single" w:sz="4" w:space="0" w:color="auto"/>
              <w:bottom w:val="single" w:sz="4" w:space="0" w:color="auto"/>
              <w:right w:val="single" w:sz="4" w:space="0" w:color="auto"/>
            </w:tcBorders>
            <w:vAlign w:val="center"/>
          </w:tcPr>
          <w:p w:rsidR="002550B3" w:rsidRPr="00D90385" w:rsidRDefault="000D1D0E" w:rsidP="00EE42B3">
            <w:pPr>
              <w:spacing w:line="340" w:lineRule="exact"/>
              <w:jc w:val="center"/>
              <w:rPr>
                <w:rFonts w:ascii="仿宋_GB2312" w:eastAsia="仿宋_GB2312" w:hAnsi="宋体"/>
                <w:bCs/>
                <w:sz w:val="24"/>
                <w:szCs w:val="24"/>
              </w:rPr>
            </w:pPr>
            <w:r w:rsidRPr="00D90385">
              <w:rPr>
                <w:rFonts w:ascii="仿宋_GB2312" w:eastAsia="仿宋_GB2312" w:hAnsi="宋体" w:hint="eastAsia"/>
                <w:bCs/>
                <w:sz w:val="24"/>
                <w:szCs w:val="24"/>
              </w:rPr>
              <w:t>民族</w:t>
            </w:r>
          </w:p>
        </w:tc>
        <w:tc>
          <w:tcPr>
            <w:tcW w:w="994" w:type="dxa"/>
            <w:tcBorders>
              <w:top w:val="single" w:sz="4" w:space="0" w:color="auto"/>
              <w:left w:val="single" w:sz="4" w:space="0" w:color="auto"/>
              <w:bottom w:val="single" w:sz="4" w:space="0" w:color="auto"/>
              <w:right w:val="single" w:sz="4" w:space="0" w:color="auto"/>
            </w:tcBorders>
            <w:vAlign w:val="center"/>
          </w:tcPr>
          <w:p w:rsidR="002550B3" w:rsidRPr="00D90385" w:rsidRDefault="00823AC5" w:rsidP="00EE42B3">
            <w:pPr>
              <w:spacing w:line="340" w:lineRule="exact"/>
              <w:jc w:val="center"/>
              <w:rPr>
                <w:rFonts w:ascii="仿宋_GB2312" w:eastAsia="仿宋_GB2312" w:hAnsi="宋体"/>
                <w:bCs/>
                <w:sz w:val="24"/>
                <w:szCs w:val="24"/>
              </w:rPr>
            </w:pPr>
            <w:r w:rsidRPr="00D90385">
              <w:rPr>
                <w:rFonts w:ascii="仿宋_GB2312" w:eastAsia="仿宋_GB2312" w:hAnsi="宋体" w:hint="eastAsia"/>
                <w:bCs/>
                <w:sz w:val="24"/>
                <w:szCs w:val="24"/>
              </w:rPr>
              <w:t>汉</w:t>
            </w:r>
          </w:p>
        </w:tc>
        <w:tc>
          <w:tcPr>
            <w:tcW w:w="994" w:type="dxa"/>
            <w:tcBorders>
              <w:top w:val="single" w:sz="4" w:space="0" w:color="auto"/>
              <w:left w:val="single" w:sz="4" w:space="0" w:color="auto"/>
              <w:bottom w:val="single" w:sz="4" w:space="0" w:color="auto"/>
              <w:right w:val="single" w:sz="4" w:space="0" w:color="auto"/>
            </w:tcBorders>
            <w:vAlign w:val="center"/>
          </w:tcPr>
          <w:p w:rsidR="002550B3" w:rsidRPr="00D90385" w:rsidRDefault="000D1D0E" w:rsidP="00EE42B3">
            <w:pPr>
              <w:spacing w:line="340" w:lineRule="exact"/>
              <w:jc w:val="center"/>
              <w:rPr>
                <w:rFonts w:ascii="仿宋_GB2312" w:eastAsia="仿宋_GB2312" w:hAnsi="宋体"/>
                <w:bCs/>
                <w:sz w:val="24"/>
                <w:szCs w:val="24"/>
              </w:rPr>
            </w:pPr>
            <w:r w:rsidRPr="00D90385">
              <w:rPr>
                <w:rFonts w:ascii="仿宋_GB2312" w:eastAsia="仿宋_GB2312" w:hAnsi="宋体" w:hint="eastAsia"/>
                <w:bCs/>
                <w:sz w:val="24"/>
                <w:szCs w:val="24"/>
              </w:rPr>
              <w:t>职称</w:t>
            </w:r>
          </w:p>
        </w:tc>
        <w:tc>
          <w:tcPr>
            <w:tcW w:w="1904" w:type="dxa"/>
            <w:tcBorders>
              <w:top w:val="single" w:sz="4" w:space="0" w:color="auto"/>
              <w:left w:val="single" w:sz="4" w:space="0" w:color="auto"/>
              <w:bottom w:val="single" w:sz="4" w:space="0" w:color="auto"/>
              <w:right w:val="single" w:sz="4" w:space="0" w:color="auto"/>
            </w:tcBorders>
            <w:vAlign w:val="center"/>
          </w:tcPr>
          <w:p w:rsidR="00A55981" w:rsidRPr="00D90385" w:rsidRDefault="00823AC5" w:rsidP="00EE42B3">
            <w:pPr>
              <w:spacing w:line="340" w:lineRule="exact"/>
              <w:rPr>
                <w:rFonts w:ascii="仿宋_GB2312" w:eastAsia="仿宋_GB2312" w:hAnsi="宋体"/>
                <w:bCs/>
                <w:sz w:val="24"/>
                <w:szCs w:val="24"/>
              </w:rPr>
            </w:pPr>
            <w:r w:rsidRPr="00D90385">
              <w:rPr>
                <w:rFonts w:ascii="仿宋_GB2312" w:eastAsia="仿宋_GB2312" w:hAnsi="宋体" w:hint="eastAsia"/>
                <w:bCs/>
                <w:sz w:val="24"/>
                <w:szCs w:val="24"/>
              </w:rPr>
              <w:t>政工师</w:t>
            </w:r>
            <w:r w:rsidR="00A55981" w:rsidRPr="00D90385">
              <w:rPr>
                <w:rFonts w:ascii="仿宋_GB2312" w:eastAsia="仿宋_GB2312" w:hAnsi="宋体" w:hint="eastAsia"/>
                <w:bCs/>
                <w:sz w:val="24"/>
                <w:szCs w:val="24"/>
              </w:rPr>
              <w:t>、高级劳动关系协调师</w:t>
            </w:r>
          </w:p>
        </w:tc>
      </w:tr>
      <w:tr w:rsidR="0018789E" w:rsidRPr="00D90385" w:rsidTr="00734B75">
        <w:trPr>
          <w:gridAfter w:val="1"/>
          <w:wAfter w:w="134" w:type="dxa"/>
          <w:cantSplit/>
          <w:trHeight w:val="143"/>
        </w:trPr>
        <w:tc>
          <w:tcPr>
            <w:tcW w:w="818" w:type="dxa"/>
            <w:tcBorders>
              <w:top w:val="single" w:sz="4" w:space="0" w:color="auto"/>
              <w:left w:val="single" w:sz="4" w:space="0" w:color="auto"/>
              <w:bottom w:val="single" w:sz="4" w:space="0" w:color="auto"/>
              <w:right w:val="single" w:sz="4" w:space="0" w:color="auto"/>
            </w:tcBorders>
            <w:vAlign w:val="center"/>
          </w:tcPr>
          <w:p w:rsidR="002550B3" w:rsidRPr="00D90385" w:rsidRDefault="000D1D0E" w:rsidP="00EE42B3">
            <w:pPr>
              <w:spacing w:line="340" w:lineRule="exact"/>
              <w:jc w:val="center"/>
              <w:rPr>
                <w:rFonts w:ascii="仿宋_GB2312" w:eastAsia="仿宋_GB2312" w:hAnsi="宋体"/>
                <w:bCs/>
                <w:sz w:val="24"/>
              </w:rPr>
            </w:pPr>
            <w:r w:rsidRPr="00D90385">
              <w:rPr>
                <w:rFonts w:ascii="仿宋_GB2312" w:eastAsia="仿宋_GB2312" w:hAnsi="宋体" w:hint="eastAsia"/>
                <w:bCs/>
                <w:sz w:val="24"/>
              </w:rPr>
              <w:t>政治面貌</w:t>
            </w:r>
          </w:p>
        </w:tc>
        <w:tc>
          <w:tcPr>
            <w:tcW w:w="1136" w:type="dxa"/>
            <w:gridSpan w:val="2"/>
            <w:tcBorders>
              <w:top w:val="single" w:sz="4" w:space="0" w:color="auto"/>
              <w:left w:val="single" w:sz="4" w:space="0" w:color="auto"/>
              <w:bottom w:val="single" w:sz="4" w:space="0" w:color="auto"/>
              <w:right w:val="single" w:sz="4" w:space="0" w:color="auto"/>
            </w:tcBorders>
            <w:vAlign w:val="center"/>
          </w:tcPr>
          <w:p w:rsidR="00823AC5" w:rsidRPr="00D90385" w:rsidRDefault="00823AC5" w:rsidP="00EE42B3">
            <w:pPr>
              <w:spacing w:line="340" w:lineRule="exact"/>
              <w:jc w:val="center"/>
              <w:rPr>
                <w:rFonts w:ascii="仿宋_GB2312" w:eastAsia="仿宋_GB2312" w:hAnsi="宋体"/>
                <w:bCs/>
                <w:sz w:val="24"/>
              </w:rPr>
            </w:pPr>
            <w:r w:rsidRPr="00D90385">
              <w:rPr>
                <w:rFonts w:ascii="仿宋_GB2312" w:eastAsia="仿宋_GB2312" w:hAnsi="宋体" w:hint="eastAsia"/>
                <w:bCs/>
                <w:sz w:val="24"/>
              </w:rPr>
              <w:t>中共</w:t>
            </w:r>
          </w:p>
          <w:p w:rsidR="002550B3" w:rsidRPr="00D90385" w:rsidRDefault="00823AC5" w:rsidP="00EE42B3">
            <w:pPr>
              <w:spacing w:line="340" w:lineRule="exact"/>
              <w:jc w:val="center"/>
              <w:rPr>
                <w:rFonts w:ascii="仿宋_GB2312" w:eastAsia="仿宋_GB2312" w:hAnsi="宋体"/>
                <w:bCs/>
                <w:sz w:val="24"/>
              </w:rPr>
            </w:pPr>
            <w:r w:rsidRPr="00D90385">
              <w:rPr>
                <w:rFonts w:ascii="仿宋_GB2312" w:eastAsia="仿宋_GB2312" w:hAnsi="宋体" w:hint="eastAsia"/>
                <w:bCs/>
                <w:sz w:val="24"/>
              </w:rPr>
              <w:t>党员</w:t>
            </w:r>
          </w:p>
        </w:tc>
        <w:tc>
          <w:tcPr>
            <w:tcW w:w="710" w:type="dxa"/>
            <w:tcBorders>
              <w:top w:val="single" w:sz="4" w:space="0" w:color="auto"/>
              <w:left w:val="single" w:sz="4" w:space="0" w:color="auto"/>
              <w:bottom w:val="single" w:sz="4" w:space="0" w:color="auto"/>
              <w:right w:val="single" w:sz="4" w:space="0" w:color="auto"/>
            </w:tcBorders>
            <w:vAlign w:val="center"/>
          </w:tcPr>
          <w:p w:rsidR="002550B3" w:rsidRPr="00D90385" w:rsidRDefault="000D1D0E" w:rsidP="00EE42B3">
            <w:pPr>
              <w:widowControl/>
              <w:spacing w:line="340" w:lineRule="exact"/>
              <w:jc w:val="center"/>
              <w:rPr>
                <w:rFonts w:ascii="仿宋_GB2312" w:eastAsia="仿宋_GB2312" w:hAnsi="宋体"/>
                <w:bCs/>
                <w:sz w:val="24"/>
              </w:rPr>
            </w:pPr>
            <w:r w:rsidRPr="00D90385">
              <w:rPr>
                <w:rFonts w:ascii="仿宋_GB2312" w:eastAsia="仿宋_GB2312" w:hAnsi="宋体" w:hint="eastAsia"/>
                <w:bCs/>
                <w:sz w:val="24"/>
              </w:rPr>
              <w:t>出生</w:t>
            </w:r>
          </w:p>
          <w:p w:rsidR="002550B3" w:rsidRPr="00D90385" w:rsidRDefault="000D1D0E" w:rsidP="00EE42B3">
            <w:pPr>
              <w:spacing w:line="340" w:lineRule="exact"/>
              <w:jc w:val="center"/>
              <w:rPr>
                <w:rFonts w:ascii="仿宋_GB2312" w:eastAsia="仿宋_GB2312" w:hAnsi="宋体"/>
                <w:bCs/>
                <w:sz w:val="24"/>
              </w:rPr>
            </w:pPr>
            <w:r w:rsidRPr="00D90385">
              <w:rPr>
                <w:rFonts w:ascii="仿宋_GB2312" w:eastAsia="仿宋_GB2312" w:hAnsi="宋体" w:hint="eastAsia"/>
                <w:bCs/>
                <w:sz w:val="24"/>
              </w:rPr>
              <w:t>年月</w:t>
            </w:r>
          </w:p>
        </w:tc>
        <w:tc>
          <w:tcPr>
            <w:tcW w:w="994" w:type="dxa"/>
            <w:tcBorders>
              <w:top w:val="single" w:sz="4" w:space="0" w:color="auto"/>
              <w:left w:val="single" w:sz="4" w:space="0" w:color="auto"/>
              <w:bottom w:val="single" w:sz="4" w:space="0" w:color="auto"/>
              <w:right w:val="single" w:sz="4" w:space="0" w:color="auto"/>
            </w:tcBorders>
            <w:vAlign w:val="center"/>
          </w:tcPr>
          <w:p w:rsidR="002550B3" w:rsidRPr="00D90385" w:rsidRDefault="00823AC5" w:rsidP="00EE42B3">
            <w:pPr>
              <w:spacing w:line="340" w:lineRule="exact"/>
              <w:jc w:val="center"/>
              <w:rPr>
                <w:rFonts w:ascii="仿宋_GB2312" w:eastAsia="仿宋_GB2312" w:hAnsi="宋体"/>
                <w:bCs/>
                <w:sz w:val="24"/>
              </w:rPr>
            </w:pPr>
            <w:r w:rsidRPr="00D90385">
              <w:rPr>
                <w:rFonts w:ascii="仿宋_GB2312" w:eastAsia="仿宋_GB2312" w:hAnsi="宋体" w:hint="eastAsia"/>
                <w:bCs/>
                <w:sz w:val="24"/>
              </w:rPr>
              <w:t>1970.3</w:t>
            </w:r>
          </w:p>
        </w:tc>
        <w:tc>
          <w:tcPr>
            <w:tcW w:w="853" w:type="dxa"/>
            <w:tcBorders>
              <w:top w:val="single" w:sz="4" w:space="0" w:color="auto"/>
              <w:left w:val="single" w:sz="4" w:space="0" w:color="auto"/>
              <w:bottom w:val="single" w:sz="4" w:space="0" w:color="auto"/>
              <w:right w:val="single" w:sz="4" w:space="0" w:color="auto"/>
            </w:tcBorders>
            <w:vAlign w:val="center"/>
          </w:tcPr>
          <w:p w:rsidR="00A55981" w:rsidRPr="00D90385" w:rsidRDefault="000D1D0E" w:rsidP="00EE42B3">
            <w:pPr>
              <w:spacing w:line="340" w:lineRule="exact"/>
              <w:jc w:val="center"/>
              <w:rPr>
                <w:rFonts w:ascii="仿宋_GB2312" w:eastAsia="仿宋_GB2312" w:hAnsi="宋体"/>
                <w:bCs/>
                <w:sz w:val="24"/>
              </w:rPr>
            </w:pPr>
            <w:r w:rsidRPr="00D90385">
              <w:rPr>
                <w:rFonts w:ascii="仿宋_GB2312" w:eastAsia="仿宋_GB2312" w:hAnsi="宋体" w:hint="eastAsia"/>
                <w:bCs/>
                <w:sz w:val="24"/>
              </w:rPr>
              <w:t>工作</w:t>
            </w:r>
          </w:p>
          <w:p w:rsidR="002550B3" w:rsidRPr="00D90385" w:rsidRDefault="000D1D0E" w:rsidP="00EE42B3">
            <w:pPr>
              <w:spacing w:line="340" w:lineRule="exact"/>
              <w:jc w:val="center"/>
              <w:rPr>
                <w:rFonts w:ascii="仿宋_GB2312" w:eastAsia="仿宋_GB2312" w:hAnsi="宋体"/>
                <w:bCs/>
                <w:sz w:val="24"/>
              </w:rPr>
            </w:pPr>
            <w:r w:rsidRPr="00D90385">
              <w:rPr>
                <w:rFonts w:ascii="仿宋_GB2312" w:eastAsia="仿宋_GB2312" w:hAnsi="宋体" w:hint="eastAsia"/>
                <w:bCs/>
                <w:sz w:val="24"/>
              </w:rPr>
              <w:t>时间</w:t>
            </w:r>
          </w:p>
        </w:tc>
        <w:tc>
          <w:tcPr>
            <w:tcW w:w="994" w:type="dxa"/>
            <w:tcBorders>
              <w:top w:val="single" w:sz="4" w:space="0" w:color="auto"/>
              <w:left w:val="single" w:sz="4" w:space="0" w:color="auto"/>
              <w:bottom w:val="single" w:sz="4" w:space="0" w:color="auto"/>
              <w:right w:val="single" w:sz="4" w:space="0" w:color="auto"/>
            </w:tcBorders>
            <w:vAlign w:val="center"/>
          </w:tcPr>
          <w:p w:rsidR="002550B3" w:rsidRPr="00D90385" w:rsidRDefault="00823AC5" w:rsidP="00EE42B3">
            <w:pPr>
              <w:widowControl/>
              <w:spacing w:line="340" w:lineRule="exact"/>
              <w:jc w:val="center"/>
              <w:rPr>
                <w:rFonts w:ascii="仿宋_GB2312" w:eastAsia="仿宋_GB2312" w:hAnsi="宋体"/>
                <w:bCs/>
                <w:sz w:val="24"/>
              </w:rPr>
            </w:pPr>
            <w:r w:rsidRPr="00D90385">
              <w:rPr>
                <w:rFonts w:ascii="仿宋_GB2312" w:eastAsia="仿宋_GB2312" w:hAnsi="宋体" w:hint="eastAsia"/>
                <w:bCs/>
                <w:sz w:val="24"/>
              </w:rPr>
              <w:t>1989.8</w:t>
            </w:r>
          </w:p>
        </w:tc>
        <w:tc>
          <w:tcPr>
            <w:tcW w:w="994" w:type="dxa"/>
            <w:tcBorders>
              <w:top w:val="single" w:sz="4" w:space="0" w:color="auto"/>
              <w:left w:val="single" w:sz="4" w:space="0" w:color="auto"/>
              <w:bottom w:val="single" w:sz="4" w:space="0" w:color="auto"/>
              <w:right w:val="single" w:sz="4" w:space="0" w:color="auto"/>
            </w:tcBorders>
            <w:vAlign w:val="center"/>
          </w:tcPr>
          <w:p w:rsidR="002550B3" w:rsidRPr="00D90385" w:rsidRDefault="000D1D0E" w:rsidP="00EE42B3">
            <w:pPr>
              <w:widowControl/>
              <w:spacing w:line="340" w:lineRule="exact"/>
              <w:jc w:val="center"/>
              <w:rPr>
                <w:rFonts w:ascii="仿宋_GB2312" w:eastAsia="仿宋_GB2312" w:hAnsi="宋体"/>
                <w:bCs/>
                <w:sz w:val="24"/>
              </w:rPr>
            </w:pPr>
            <w:r w:rsidRPr="00D90385">
              <w:rPr>
                <w:rFonts w:ascii="仿宋_GB2312" w:eastAsia="仿宋_GB2312" w:hAnsi="宋体" w:hint="eastAsia"/>
                <w:bCs/>
                <w:sz w:val="24"/>
              </w:rPr>
              <w:t>文化</w:t>
            </w:r>
          </w:p>
          <w:p w:rsidR="002550B3" w:rsidRPr="00D90385" w:rsidRDefault="000D1D0E" w:rsidP="00EE42B3">
            <w:pPr>
              <w:spacing w:line="340" w:lineRule="exact"/>
              <w:jc w:val="center"/>
              <w:rPr>
                <w:rFonts w:ascii="仿宋_GB2312" w:eastAsia="仿宋_GB2312" w:hAnsi="宋体"/>
                <w:bCs/>
                <w:sz w:val="24"/>
              </w:rPr>
            </w:pPr>
            <w:r w:rsidRPr="00D90385">
              <w:rPr>
                <w:rFonts w:ascii="仿宋_GB2312" w:eastAsia="仿宋_GB2312" w:hAnsi="宋体" w:hint="eastAsia"/>
                <w:bCs/>
                <w:sz w:val="24"/>
              </w:rPr>
              <w:t>程度</w:t>
            </w:r>
          </w:p>
        </w:tc>
        <w:tc>
          <w:tcPr>
            <w:tcW w:w="1904" w:type="dxa"/>
            <w:tcBorders>
              <w:top w:val="single" w:sz="4" w:space="0" w:color="auto"/>
              <w:left w:val="single" w:sz="4" w:space="0" w:color="auto"/>
              <w:bottom w:val="single" w:sz="4" w:space="0" w:color="auto"/>
              <w:right w:val="single" w:sz="4" w:space="0" w:color="auto"/>
            </w:tcBorders>
            <w:vAlign w:val="center"/>
          </w:tcPr>
          <w:p w:rsidR="002550B3" w:rsidRPr="00D90385" w:rsidRDefault="00823AC5" w:rsidP="00EE42B3">
            <w:pPr>
              <w:widowControl/>
              <w:spacing w:line="340" w:lineRule="exact"/>
              <w:jc w:val="center"/>
              <w:rPr>
                <w:rFonts w:ascii="仿宋_GB2312" w:eastAsia="仿宋_GB2312" w:hAnsi="宋体"/>
                <w:bCs/>
                <w:sz w:val="24"/>
              </w:rPr>
            </w:pPr>
            <w:r w:rsidRPr="00D90385">
              <w:rPr>
                <w:rFonts w:ascii="仿宋_GB2312" w:eastAsia="仿宋_GB2312" w:hAnsi="宋体" w:hint="eastAsia"/>
                <w:bCs/>
                <w:sz w:val="24"/>
              </w:rPr>
              <w:t>本科</w:t>
            </w:r>
          </w:p>
        </w:tc>
      </w:tr>
      <w:tr w:rsidR="0018789E" w:rsidRPr="00D90385" w:rsidTr="00734B75">
        <w:trPr>
          <w:gridAfter w:val="1"/>
          <w:wAfter w:w="135" w:type="dxa"/>
          <w:cantSplit/>
          <w:trHeight w:val="581"/>
        </w:trPr>
        <w:tc>
          <w:tcPr>
            <w:tcW w:w="1954" w:type="dxa"/>
            <w:gridSpan w:val="3"/>
            <w:tcBorders>
              <w:top w:val="single" w:sz="4" w:space="0" w:color="auto"/>
              <w:left w:val="single" w:sz="4" w:space="0" w:color="auto"/>
              <w:bottom w:val="single" w:sz="4" w:space="0" w:color="auto"/>
              <w:right w:val="single" w:sz="4" w:space="0" w:color="auto"/>
            </w:tcBorders>
            <w:vAlign w:val="center"/>
          </w:tcPr>
          <w:p w:rsidR="002550B3" w:rsidRPr="00D90385" w:rsidRDefault="000D1D0E" w:rsidP="00EE42B3">
            <w:pPr>
              <w:spacing w:line="340" w:lineRule="exact"/>
              <w:jc w:val="center"/>
              <w:rPr>
                <w:rFonts w:ascii="仿宋_GB2312" w:eastAsia="仿宋_GB2312" w:hAnsi="宋体"/>
                <w:sz w:val="24"/>
              </w:rPr>
            </w:pPr>
            <w:r w:rsidRPr="00D90385">
              <w:rPr>
                <w:rFonts w:ascii="仿宋_GB2312" w:eastAsia="仿宋_GB2312" w:hAnsi="宋体" w:hint="eastAsia"/>
                <w:sz w:val="24"/>
              </w:rPr>
              <w:t>工作单位及职务</w:t>
            </w:r>
          </w:p>
        </w:tc>
        <w:tc>
          <w:tcPr>
            <w:tcW w:w="6448" w:type="dxa"/>
            <w:gridSpan w:val="6"/>
            <w:tcBorders>
              <w:top w:val="single" w:sz="4" w:space="0" w:color="auto"/>
              <w:left w:val="single" w:sz="4" w:space="0" w:color="auto"/>
              <w:bottom w:val="single" w:sz="4" w:space="0" w:color="auto"/>
              <w:right w:val="single" w:sz="4" w:space="0" w:color="auto"/>
            </w:tcBorders>
            <w:vAlign w:val="center"/>
          </w:tcPr>
          <w:p w:rsidR="002550B3" w:rsidRPr="00D90385" w:rsidRDefault="00823AC5" w:rsidP="00EE42B3">
            <w:pPr>
              <w:spacing w:line="340" w:lineRule="exact"/>
              <w:jc w:val="left"/>
              <w:rPr>
                <w:rFonts w:ascii="仿宋_GB2312" w:eastAsia="仿宋_GB2312" w:hAnsi="宋体"/>
                <w:sz w:val="21"/>
                <w:szCs w:val="21"/>
              </w:rPr>
            </w:pPr>
            <w:r w:rsidRPr="00D90385">
              <w:rPr>
                <w:rFonts w:ascii="仿宋_GB2312" w:eastAsia="仿宋_GB2312" w:hAnsi="宋体" w:hint="eastAsia"/>
                <w:sz w:val="21"/>
                <w:szCs w:val="21"/>
              </w:rPr>
              <w:t>广东省公路管理局科技教育中心（广东省公路管理局疗养院）</w:t>
            </w:r>
          </w:p>
          <w:p w:rsidR="00A55981" w:rsidRPr="00D90385" w:rsidRDefault="00A55981" w:rsidP="00EE42B3">
            <w:pPr>
              <w:spacing w:line="340" w:lineRule="exact"/>
              <w:jc w:val="left"/>
              <w:rPr>
                <w:rFonts w:ascii="仿宋_GB2312" w:eastAsia="仿宋_GB2312" w:hAnsi="宋体"/>
                <w:sz w:val="21"/>
                <w:szCs w:val="21"/>
              </w:rPr>
            </w:pPr>
            <w:r w:rsidRPr="00D90385">
              <w:rPr>
                <w:rFonts w:ascii="仿宋_GB2312" w:eastAsia="仿宋_GB2312" w:hAnsi="宋体" w:hint="eastAsia"/>
                <w:sz w:val="21"/>
                <w:szCs w:val="21"/>
              </w:rPr>
              <w:t>办公室主任、党总支委员、第一党支部书记</w:t>
            </w:r>
          </w:p>
        </w:tc>
      </w:tr>
      <w:tr w:rsidR="0018789E" w:rsidRPr="00D90385" w:rsidTr="00734B75">
        <w:trPr>
          <w:gridAfter w:val="1"/>
          <w:wAfter w:w="134" w:type="dxa"/>
          <w:cantSplit/>
          <w:trHeight w:val="3975"/>
        </w:trPr>
        <w:tc>
          <w:tcPr>
            <w:tcW w:w="1010" w:type="dxa"/>
            <w:gridSpan w:val="2"/>
            <w:tcBorders>
              <w:top w:val="single" w:sz="4" w:space="0" w:color="auto"/>
              <w:left w:val="single" w:sz="4" w:space="0" w:color="auto"/>
              <w:bottom w:val="single" w:sz="4" w:space="0" w:color="auto"/>
              <w:right w:val="single" w:sz="4" w:space="0" w:color="auto"/>
            </w:tcBorders>
            <w:vAlign w:val="center"/>
          </w:tcPr>
          <w:p w:rsidR="002550B3" w:rsidRPr="00D90385" w:rsidRDefault="000D1D0E" w:rsidP="00EE42B3">
            <w:pPr>
              <w:spacing w:line="340" w:lineRule="exact"/>
              <w:jc w:val="center"/>
              <w:rPr>
                <w:rFonts w:ascii="仿宋_GB2312" w:eastAsia="仿宋_GB2312" w:hAnsi="仿宋"/>
                <w:bCs/>
                <w:sz w:val="28"/>
                <w:szCs w:val="28"/>
              </w:rPr>
            </w:pPr>
            <w:r w:rsidRPr="00D90385">
              <w:rPr>
                <w:rFonts w:ascii="仿宋_GB2312" w:eastAsia="仿宋_GB2312" w:hAnsi="仿宋" w:hint="eastAsia"/>
                <w:bCs/>
                <w:sz w:val="28"/>
                <w:szCs w:val="28"/>
              </w:rPr>
              <w:t>个</w:t>
            </w:r>
          </w:p>
          <w:p w:rsidR="002550B3" w:rsidRPr="00D90385" w:rsidRDefault="000D1D0E" w:rsidP="00EE42B3">
            <w:pPr>
              <w:spacing w:line="340" w:lineRule="exact"/>
              <w:jc w:val="center"/>
              <w:rPr>
                <w:rFonts w:ascii="仿宋_GB2312" w:eastAsia="仿宋_GB2312" w:hAnsi="仿宋"/>
                <w:bCs/>
                <w:sz w:val="28"/>
                <w:szCs w:val="28"/>
              </w:rPr>
            </w:pPr>
            <w:r w:rsidRPr="00D90385">
              <w:rPr>
                <w:rFonts w:ascii="仿宋_GB2312" w:eastAsia="仿宋_GB2312" w:hAnsi="仿宋" w:hint="eastAsia"/>
                <w:bCs/>
                <w:sz w:val="28"/>
                <w:szCs w:val="28"/>
              </w:rPr>
              <w:t>人</w:t>
            </w:r>
          </w:p>
          <w:p w:rsidR="002550B3" w:rsidRPr="00D90385" w:rsidRDefault="000D1D0E" w:rsidP="00EE42B3">
            <w:pPr>
              <w:spacing w:line="340" w:lineRule="exact"/>
              <w:jc w:val="center"/>
              <w:rPr>
                <w:rFonts w:ascii="仿宋_GB2312" w:eastAsia="仿宋_GB2312" w:hAnsi="仿宋"/>
                <w:bCs/>
                <w:sz w:val="28"/>
                <w:szCs w:val="28"/>
              </w:rPr>
            </w:pPr>
            <w:r w:rsidRPr="00D90385">
              <w:rPr>
                <w:rFonts w:ascii="仿宋_GB2312" w:eastAsia="仿宋_GB2312" w:hAnsi="仿宋" w:hint="eastAsia"/>
                <w:bCs/>
                <w:sz w:val="28"/>
                <w:szCs w:val="28"/>
              </w:rPr>
              <w:t>简</w:t>
            </w:r>
          </w:p>
          <w:p w:rsidR="002550B3" w:rsidRPr="00D90385" w:rsidRDefault="000D1D0E" w:rsidP="00EE42B3">
            <w:pPr>
              <w:spacing w:line="340" w:lineRule="exact"/>
              <w:jc w:val="center"/>
              <w:rPr>
                <w:rFonts w:ascii="仿宋_GB2312" w:eastAsia="仿宋_GB2312" w:hAnsi="仿宋"/>
                <w:bCs/>
                <w:sz w:val="28"/>
                <w:szCs w:val="28"/>
              </w:rPr>
            </w:pPr>
            <w:r w:rsidRPr="00D90385">
              <w:rPr>
                <w:rFonts w:ascii="仿宋_GB2312" w:eastAsia="仿宋_GB2312" w:hAnsi="仿宋" w:hint="eastAsia"/>
                <w:bCs/>
                <w:sz w:val="28"/>
                <w:szCs w:val="28"/>
              </w:rPr>
              <w:t>历</w:t>
            </w:r>
          </w:p>
        </w:tc>
        <w:tc>
          <w:tcPr>
            <w:tcW w:w="7393" w:type="dxa"/>
            <w:gridSpan w:val="7"/>
            <w:tcBorders>
              <w:top w:val="single" w:sz="4" w:space="0" w:color="auto"/>
              <w:left w:val="single" w:sz="4" w:space="0" w:color="auto"/>
              <w:right w:val="single" w:sz="4" w:space="0" w:color="auto"/>
            </w:tcBorders>
            <w:vAlign w:val="center"/>
          </w:tcPr>
          <w:p w:rsidR="0074003B" w:rsidRPr="00D90385" w:rsidRDefault="0074003B" w:rsidP="00EE42B3">
            <w:pPr>
              <w:spacing w:line="340" w:lineRule="exact"/>
              <w:rPr>
                <w:rFonts w:ascii="仿宋_GB2312" w:eastAsia="仿宋_GB2312" w:hAnsiTheme="minorEastAsia" w:cs="仿宋_GB2312"/>
                <w:kern w:val="0"/>
                <w:sz w:val="24"/>
                <w:szCs w:val="24"/>
              </w:rPr>
            </w:pPr>
            <w:r w:rsidRPr="00D90385">
              <w:rPr>
                <w:rFonts w:ascii="仿宋_GB2312" w:eastAsia="仿宋_GB2312" w:hAnsiTheme="minorEastAsia" w:cs="仿宋_GB2312" w:hint="eastAsia"/>
                <w:kern w:val="0"/>
                <w:sz w:val="24"/>
                <w:szCs w:val="24"/>
              </w:rPr>
              <w:t>1989年8月至1995年12月华南工业缝纫机厂团委书记；</w:t>
            </w:r>
          </w:p>
          <w:p w:rsidR="0074003B" w:rsidRPr="00D90385" w:rsidRDefault="0074003B" w:rsidP="00EE42B3">
            <w:pPr>
              <w:spacing w:line="340" w:lineRule="exact"/>
              <w:rPr>
                <w:rFonts w:ascii="仿宋_GB2312" w:eastAsia="仿宋_GB2312" w:hAnsiTheme="minorEastAsia" w:cs="仿宋_GB2312"/>
                <w:kern w:val="0"/>
                <w:sz w:val="24"/>
                <w:szCs w:val="24"/>
              </w:rPr>
            </w:pPr>
            <w:r w:rsidRPr="00D90385">
              <w:rPr>
                <w:rFonts w:ascii="仿宋_GB2312" w:eastAsia="仿宋_GB2312" w:hAnsiTheme="minorEastAsia" w:cs="仿宋_GB2312" w:hint="eastAsia"/>
                <w:kern w:val="0"/>
                <w:sz w:val="24"/>
                <w:szCs w:val="24"/>
              </w:rPr>
              <w:t>1995年12月至1997年12月华南缝制设备集团公司团委副书记；</w:t>
            </w:r>
          </w:p>
          <w:p w:rsidR="0074003B" w:rsidRPr="00D90385" w:rsidRDefault="0074003B" w:rsidP="00EE42B3">
            <w:pPr>
              <w:spacing w:line="340" w:lineRule="exact"/>
              <w:jc w:val="left"/>
              <w:rPr>
                <w:rFonts w:ascii="仿宋_GB2312" w:eastAsia="仿宋_GB2312" w:hAnsiTheme="minorEastAsia" w:cs="仿宋_GB2312"/>
                <w:kern w:val="0"/>
                <w:sz w:val="24"/>
                <w:szCs w:val="24"/>
              </w:rPr>
            </w:pPr>
            <w:r w:rsidRPr="00D90385">
              <w:rPr>
                <w:rFonts w:ascii="仿宋_GB2312" w:eastAsia="仿宋_GB2312" w:hAnsiTheme="minorEastAsia" w:cs="仿宋_GB2312" w:hint="eastAsia"/>
                <w:kern w:val="0"/>
                <w:sz w:val="24"/>
                <w:szCs w:val="24"/>
              </w:rPr>
              <w:t>1997年12月至1998年12月广东公路职工技术培训中心学生科管理员；</w:t>
            </w:r>
          </w:p>
          <w:p w:rsidR="0074003B" w:rsidRPr="00D90385" w:rsidRDefault="0074003B" w:rsidP="00EE42B3">
            <w:pPr>
              <w:spacing w:line="340" w:lineRule="exact"/>
              <w:jc w:val="left"/>
              <w:rPr>
                <w:rFonts w:ascii="仿宋_GB2312" w:eastAsia="仿宋_GB2312" w:hAnsiTheme="minorEastAsia" w:cs="仿宋_GB2312"/>
                <w:kern w:val="0"/>
                <w:sz w:val="24"/>
                <w:szCs w:val="24"/>
              </w:rPr>
            </w:pPr>
            <w:r w:rsidRPr="00D90385">
              <w:rPr>
                <w:rFonts w:ascii="仿宋_GB2312" w:eastAsia="仿宋_GB2312" w:hAnsiTheme="minorEastAsia" w:cs="仿宋_GB2312" w:hint="eastAsia"/>
                <w:kern w:val="0"/>
                <w:sz w:val="24"/>
                <w:szCs w:val="24"/>
              </w:rPr>
              <w:t>1998年12月至2000年5月广东公路职工技术培训中心办公室职员；</w:t>
            </w:r>
          </w:p>
          <w:p w:rsidR="0074003B" w:rsidRPr="00D90385" w:rsidRDefault="0074003B" w:rsidP="00EE42B3">
            <w:pPr>
              <w:spacing w:line="340" w:lineRule="exact"/>
              <w:jc w:val="left"/>
              <w:rPr>
                <w:rFonts w:ascii="仿宋_GB2312" w:eastAsia="仿宋_GB2312" w:hAnsiTheme="minorEastAsia" w:cs="仿宋_GB2312"/>
                <w:kern w:val="0"/>
                <w:sz w:val="24"/>
                <w:szCs w:val="24"/>
              </w:rPr>
            </w:pPr>
            <w:r w:rsidRPr="00D90385">
              <w:rPr>
                <w:rFonts w:ascii="仿宋_GB2312" w:eastAsia="仿宋_GB2312" w:hAnsiTheme="minorEastAsia" w:cs="仿宋_GB2312" w:hint="eastAsia"/>
                <w:kern w:val="0"/>
                <w:sz w:val="24"/>
                <w:szCs w:val="24"/>
              </w:rPr>
              <w:t>2000年5月至2005年12月广东公路职工技术培训中心教务科教</w:t>
            </w:r>
            <w:proofErr w:type="gramStart"/>
            <w:r w:rsidRPr="00D90385">
              <w:rPr>
                <w:rFonts w:ascii="仿宋_GB2312" w:eastAsia="仿宋_GB2312" w:hAnsiTheme="minorEastAsia" w:cs="仿宋_GB2312" w:hint="eastAsia"/>
                <w:kern w:val="0"/>
                <w:sz w:val="24"/>
                <w:szCs w:val="24"/>
              </w:rPr>
              <w:t>务</w:t>
            </w:r>
            <w:proofErr w:type="gramEnd"/>
            <w:r w:rsidRPr="00D90385">
              <w:rPr>
                <w:rFonts w:ascii="仿宋_GB2312" w:eastAsia="仿宋_GB2312" w:hAnsiTheme="minorEastAsia" w:cs="仿宋_GB2312" w:hint="eastAsia"/>
                <w:kern w:val="0"/>
                <w:sz w:val="24"/>
                <w:szCs w:val="24"/>
              </w:rPr>
              <w:t>员；</w:t>
            </w:r>
          </w:p>
          <w:p w:rsidR="0074003B" w:rsidRPr="00D90385" w:rsidRDefault="0074003B" w:rsidP="00EE42B3">
            <w:pPr>
              <w:spacing w:line="340" w:lineRule="exact"/>
              <w:jc w:val="left"/>
              <w:rPr>
                <w:rFonts w:ascii="仿宋_GB2312" w:eastAsia="仿宋_GB2312" w:hAnsiTheme="minorEastAsia" w:cs="仿宋_GB2312"/>
                <w:kern w:val="0"/>
                <w:sz w:val="24"/>
                <w:szCs w:val="24"/>
              </w:rPr>
            </w:pPr>
            <w:r w:rsidRPr="00D90385">
              <w:rPr>
                <w:rFonts w:ascii="仿宋_GB2312" w:eastAsia="仿宋_GB2312" w:hAnsiTheme="minorEastAsia" w:cs="仿宋_GB2312" w:hint="eastAsia"/>
                <w:kern w:val="0"/>
                <w:sz w:val="24"/>
                <w:szCs w:val="24"/>
              </w:rPr>
              <w:t>2005年12月至2012年12月广东公路职工技术培训中心教务科副科长;</w:t>
            </w:r>
          </w:p>
          <w:p w:rsidR="0074003B" w:rsidRPr="00D90385" w:rsidRDefault="0074003B" w:rsidP="00EE42B3">
            <w:pPr>
              <w:spacing w:line="340" w:lineRule="exact"/>
              <w:jc w:val="left"/>
              <w:rPr>
                <w:rFonts w:ascii="仿宋_GB2312" w:eastAsia="仿宋_GB2312" w:hAnsiTheme="minorEastAsia" w:cs="仿宋_GB2312"/>
                <w:kern w:val="0"/>
                <w:sz w:val="24"/>
                <w:szCs w:val="24"/>
              </w:rPr>
            </w:pPr>
            <w:r w:rsidRPr="00D90385">
              <w:rPr>
                <w:rFonts w:ascii="仿宋_GB2312" w:eastAsia="仿宋_GB2312" w:hAnsiTheme="minorEastAsia" w:cs="仿宋_GB2312" w:hint="eastAsia"/>
                <w:kern w:val="0"/>
                <w:sz w:val="24"/>
                <w:szCs w:val="24"/>
              </w:rPr>
              <w:t>2012年12月至2013年3月广东省公路管理局科教中心培训科副科长（副科级）；</w:t>
            </w:r>
          </w:p>
          <w:p w:rsidR="0074003B" w:rsidRPr="00D90385" w:rsidRDefault="0074003B" w:rsidP="00EE42B3">
            <w:pPr>
              <w:spacing w:line="340" w:lineRule="exact"/>
              <w:jc w:val="left"/>
              <w:rPr>
                <w:rFonts w:ascii="仿宋_GB2312" w:eastAsia="仿宋_GB2312" w:hAnsiTheme="minorEastAsia" w:cs="仿宋_GB2312"/>
                <w:kern w:val="0"/>
                <w:sz w:val="24"/>
                <w:szCs w:val="24"/>
              </w:rPr>
            </w:pPr>
            <w:r w:rsidRPr="00D90385">
              <w:rPr>
                <w:rFonts w:ascii="仿宋_GB2312" w:eastAsia="仿宋_GB2312" w:hAnsiTheme="minorEastAsia" w:cs="仿宋_GB2312" w:hint="eastAsia"/>
                <w:kern w:val="0"/>
                <w:sz w:val="24"/>
                <w:szCs w:val="24"/>
              </w:rPr>
              <w:t>2013年3月至2015年11月广东省公路管理局科技教育中心（广东省公路管理局疗养院）办公室副主任（副科级）</w:t>
            </w:r>
            <w:r w:rsidR="00EE42B3" w:rsidRPr="00D90385">
              <w:rPr>
                <w:rFonts w:ascii="仿宋_GB2312" w:eastAsia="仿宋_GB2312" w:hAnsiTheme="minorEastAsia" w:cs="仿宋_GB2312" w:hint="eastAsia"/>
                <w:kern w:val="0"/>
                <w:sz w:val="24"/>
                <w:szCs w:val="24"/>
              </w:rPr>
              <w:t>；</w:t>
            </w:r>
          </w:p>
          <w:p w:rsidR="004F7113" w:rsidRPr="00D90385" w:rsidRDefault="0074003B" w:rsidP="00EE42B3">
            <w:pPr>
              <w:spacing w:line="340" w:lineRule="exact"/>
              <w:jc w:val="left"/>
              <w:rPr>
                <w:rFonts w:ascii="仿宋_GB2312" w:eastAsia="仿宋_GB2312" w:hAnsiTheme="minorEastAsia" w:cs="仿宋_GB2312"/>
                <w:kern w:val="0"/>
                <w:sz w:val="24"/>
                <w:szCs w:val="24"/>
              </w:rPr>
            </w:pPr>
            <w:r w:rsidRPr="00D90385">
              <w:rPr>
                <w:rFonts w:ascii="仿宋_GB2312" w:eastAsia="仿宋_GB2312" w:hAnsiTheme="minorEastAsia" w:cs="仿宋_GB2312" w:hint="eastAsia"/>
                <w:kern w:val="0"/>
                <w:sz w:val="24"/>
                <w:szCs w:val="24"/>
              </w:rPr>
              <w:t>2015年11月至今广东省公路管理局科技教育中心（广东省公路管理局疗养院）办公室主任（正科级）。</w:t>
            </w:r>
          </w:p>
        </w:tc>
      </w:tr>
      <w:tr w:rsidR="0018789E" w:rsidRPr="00D90385" w:rsidTr="00D90385">
        <w:trPr>
          <w:gridAfter w:val="1"/>
          <w:wAfter w:w="134" w:type="dxa"/>
          <w:cantSplit/>
          <w:trHeight w:val="2773"/>
        </w:trPr>
        <w:tc>
          <w:tcPr>
            <w:tcW w:w="1010" w:type="dxa"/>
            <w:gridSpan w:val="2"/>
            <w:tcBorders>
              <w:top w:val="single" w:sz="4" w:space="0" w:color="auto"/>
              <w:left w:val="single" w:sz="4" w:space="0" w:color="auto"/>
              <w:bottom w:val="single" w:sz="4" w:space="0" w:color="auto"/>
              <w:right w:val="single" w:sz="4" w:space="0" w:color="auto"/>
            </w:tcBorders>
            <w:vAlign w:val="center"/>
          </w:tcPr>
          <w:p w:rsidR="002550B3" w:rsidRPr="00D90385" w:rsidRDefault="000D1D0E">
            <w:pPr>
              <w:spacing w:line="520" w:lineRule="exact"/>
              <w:jc w:val="center"/>
              <w:rPr>
                <w:rFonts w:ascii="仿宋_GB2312" w:eastAsia="仿宋_GB2312" w:hAnsi="仿宋"/>
                <w:bCs/>
                <w:sz w:val="28"/>
                <w:szCs w:val="28"/>
              </w:rPr>
            </w:pPr>
            <w:r w:rsidRPr="00D90385">
              <w:rPr>
                <w:rFonts w:ascii="仿宋_GB2312" w:eastAsia="仿宋_GB2312" w:hAnsi="仿宋" w:hint="eastAsia"/>
                <w:bCs/>
                <w:sz w:val="28"/>
                <w:szCs w:val="28"/>
              </w:rPr>
              <w:t>推荐单位</w:t>
            </w:r>
          </w:p>
          <w:p w:rsidR="002550B3" w:rsidRPr="00D90385" w:rsidRDefault="000D1D0E">
            <w:pPr>
              <w:spacing w:line="520" w:lineRule="exact"/>
              <w:jc w:val="center"/>
              <w:rPr>
                <w:rFonts w:ascii="仿宋_GB2312" w:eastAsia="仿宋_GB2312" w:hAnsi="仿宋"/>
                <w:bCs/>
                <w:sz w:val="28"/>
                <w:szCs w:val="28"/>
              </w:rPr>
            </w:pPr>
            <w:r w:rsidRPr="00D90385">
              <w:rPr>
                <w:rFonts w:ascii="仿宋_GB2312" w:eastAsia="仿宋_GB2312" w:hAnsi="仿宋" w:hint="eastAsia"/>
                <w:bCs/>
                <w:sz w:val="28"/>
                <w:szCs w:val="28"/>
              </w:rPr>
              <w:t>意见</w:t>
            </w:r>
          </w:p>
        </w:tc>
        <w:tc>
          <w:tcPr>
            <w:tcW w:w="7393" w:type="dxa"/>
            <w:gridSpan w:val="7"/>
            <w:tcBorders>
              <w:left w:val="single" w:sz="4" w:space="0" w:color="auto"/>
              <w:right w:val="single" w:sz="4" w:space="0" w:color="auto"/>
            </w:tcBorders>
            <w:vAlign w:val="center"/>
          </w:tcPr>
          <w:p w:rsidR="002550B3" w:rsidRPr="00D90385" w:rsidRDefault="00D90385" w:rsidP="00D90385">
            <w:pPr>
              <w:spacing w:line="520" w:lineRule="exact"/>
              <w:ind w:firstLineChars="200" w:firstLine="560"/>
              <w:rPr>
                <w:rFonts w:ascii="仿宋_GB2312" w:eastAsia="仿宋_GB2312" w:hAnsi="宋体"/>
                <w:bCs/>
                <w:sz w:val="28"/>
                <w:szCs w:val="28"/>
              </w:rPr>
            </w:pPr>
            <w:r>
              <w:rPr>
                <w:rFonts w:ascii="仿宋_GB2312" w:eastAsia="仿宋_GB2312" w:hAnsi="宋体" w:hint="eastAsia"/>
                <w:bCs/>
                <w:sz w:val="28"/>
                <w:szCs w:val="28"/>
              </w:rPr>
              <w:t>同意推荐,报部政</w:t>
            </w:r>
            <w:proofErr w:type="gramStart"/>
            <w:r>
              <w:rPr>
                <w:rFonts w:ascii="仿宋_GB2312" w:eastAsia="仿宋_GB2312" w:hAnsi="宋体" w:hint="eastAsia"/>
                <w:bCs/>
                <w:sz w:val="28"/>
                <w:szCs w:val="28"/>
              </w:rPr>
              <w:t>研</w:t>
            </w:r>
            <w:proofErr w:type="gramEnd"/>
            <w:r>
              <w:rPr>
                <w:rFonts w:ascii="仿宋_GB2312" w:eastAsia="仿宋_GB2312" w:hAnsi="宋体" w:hint="eastAsia"/>
                <w:bCs/>
                <w:sz w:val="28"/>
                <w:szCs w:val="28"/>
              </w:rPr>
              <w:t>会审批。</w:t>
            </w:r>
          </w:p>
          <w:p w:rsidR="00D90385" w:rsidRDefault="000D1D0E">
            <w:pPr>
              <w:spacing w:line="520" w:lineRule="exact"/>
              <w:jc w:val="center"/>
              <w:rPr>
                <w:rFonts w:ascii="仿宋_GB2312" w:eastAsia="仿宋_GB2312" w:hAnsi="仿宋" w:hint="eastAsia"/>
                <w:bCs/>
                <w:sz w:val="28"/>
                <w:szCs w:val="28"/>
              </w:rPr>
            </w:pPr>
            <w:r w:rsidRPr="00D90385">
              <w:rPr>
                <w:rFonts w:ascii="仿宋_GB2312" w:eastAsia="仿宋_GB2312" w:hAnsi="宋体" w:hint="eastAsia"/>
                <w:bCs/>
                <w:sz w:val="28"/>
                <w:szCs w:val="28"/>
              </w:rPr>
              <w:t xml:space="preserve">                </w:t>
            </w:r>
            <w:r w:rsidRPr="00D90385">
              <w:rPr>
                <w:rFonts w:ascii="仿宋_GB2312" w:eastAsia="仿宋_GB2312" w:hAnsi="仿宋" w:hint="eastAsia"/>
                <w:bCs/>
                <w:sz w:val="28"/>
                <w:szCs w:val="28"/>
              </w:rPr>
              <w:t xml:space="preserve"> </w:t>
            </w:r>
          </w:p>
          <w:p w:rsidR="002550B3" w:rsidRPr="00D90385" w:rsidRDefault="00D90385">
            <w:pPr>
              <w:spacing w:line="520" w:lineRule="exact"/>
              <w:jc w:val="center"/>
              <w:rPr>
                <w:rFonts w:ascii="仿宋_GB2312" w:eastAsia="仿宋_GB2312" w:hAnsi="仿宋"/>
                <w:bCs/>
                <w:sz w:val="28"/>
                <w:szCs w:val="28"/>
              </w:rPr>
            </w:pPr>
            <w:r>
              <w:rPr>
                <w:rFonts w:ascii="仿宋_GB2312" w:eastAsia="仿宋_GB2312" w:hAnsi="仿宋" w:hint="eastAsia"/>
                <w:bCs/>
                <w:sz w:val="28"/>
                <w:szCs w:val="28"/>
              </w:rPr>
              <w:t xml:space="preserve">                  </w:t>
            </w:r>
            <w:r w:rsidR="000D1D0E" w:rsidRPr="00D90385">
              <w:rPr>
                <w:rFonts w:ascii="仿宋_GB2312" w:eastAsia="仿宋_GB2312" w:hAnsi="仿宋" w:hint="eastAsia"/>
                <w:bCs/>
                <w:sz w:val="28"/>
                <w:szCs w:val="28"/>
              </w:rPr>
              <w:t>（盖章）</w:t>
            </w:r>
          </w:p>
          <w:p w:rsidR="002550B3" w:rsidRPr="00D90385" w:rsidRDefault="000D1D0E" w:rsidP="00D90385">
            <w:pPr>
              <w:spacing w:line="520" w:lineRule="exact"/>
              <w:jc w:val="center"/>
              <w:rPr>
                <w:rFonts w:ascii="仿宋_GB2312" w:eastAsia="仿宋_GB2312" w:hAnsi="仿宋"/>
                <w:bCs/>
                <w:sz w:val="28"/>
                <w:szCs w:val="28"/>
              </w:rPr>
            </w:pPr>
            <w:r w:rsidRPr="00D90385">
              <w:rPr>
                <w:rFonts w:ascii="仿宋_GB2312" w:eastAsia="仿宋_GB2312" w:hAnsi="仿宋" w:hint="eastAsia"/>
                <w:bCs/>
                <w:sz w:val="28"/>
                <w:szCs w:val="28"/>
              </w:rPr>
              <w:t xml:space="preserve">                  </w:t>
            </w:r>
            <w:r w:rsidR="00D90385">
              <w:rPr>
                <w:rFonts w:ascii="仿宋_GB2312" w:eastAsia="仿宋_GB2312" w:hAnsi="仿宋" w:hint="eastAsia"/>
                <w:bCs/>
                <w:sz w:val="28"/>
                <w:szCs w:val="28"/>
              </w:rPr>
              <w:t>2016</w:t>
            </w:r>
            <w:r w:rsidRPr="00D90385">
              <w:rPr>
                <w:rFonts w:ascii="仿宋_GB2312" w:eastAsia="仿宋_GB2312" w:hAnsi="仿宋" w:hint="eastAsia"/>
                <w:bCs/>
                <w:sz w:val="28"/>
                <w:szCs w:val="28"/>
              </w:rPr>
              <w:t>年</w:t>
            </w:r>
            <w:r w:rsidR="00D90385">
              <w:rPr>
                <w:rFonts w:ascii="仿宋_GB2312" w:eastAsia="仿宋_GB2312" w:hAnsi="仿宋" w:hint="eastAsia"/>
                <w:bCs/>
                <w:sz w:val="28"/>
                <w:szCs w:val="28"/>
              </w:rPr>
              <w:t>8</w:t>
            </w:r>
            <w:r w:rsidRPr="00D90385">
              <w:rPr>
                <w:rFonts w:ascii="仿宋_GB2312" w:eastAsia="仿宋_GB2312" w:hAnsi="仿宋" w:hint="eastAsia"/>
                <w:bCs/>
                <w:sz w:val="28"/>
                <w:szCs w:val="28"/>
              </w:rPr>
              <w:t xml:space="preserve"> 月</w:t>
            </w:r>
            <w:r w:rsidR="00D90385">
              <w:rPr>
                <w:rFonts w:ascii="仿宋_GB2312" w:eastAsia="仿宋_GB2312" w:hAnsi="仿宋" w:hint="eastAsia"/>
                <w:bCs/>
                <w:sz w:val="28"/>
                <w:szCs w:val="28"/>
              </w:rPr>
              <w:t>18</w:t>
            </w:r>
            <w:r w:rsidRPr="00D90385">
              <w:rPr>
                <w:rFonts w:ascii="仿宋_GB2312" w:eastAsia="仿宋_GB2312" w:hAnsi="仿宋" w:hint="eastAsia"/>
                <w:bCs/>
                <w:sz w:val="28"/>
                <w:szCs w:val="28"/>
              </w:rPr>
              <w:t>日</w:t>
            </w:r>
          </w:p>
        </w:tc>
      </w:tr>
      <w:tr w:rsidR="0018789E" w:rsidRPr="00D90385" w:rsidTr="00734B75">
        <w:trPr>
          <w:gridAfter w:val="1"/>
          <w:wAfter w:w="134" w:type="dxa"/>
          <w:cantSplit/>
          <w:trHeight w:val="2243"/>
        </w:trPr>
        <w:tc>
          <w:tcPr>
            <w:tcW w:w="1010" w:type="dxa"/>
            <w:gridSpan w:val="2"/>
            <w:tcBorders>
              <w:top w:val="single" w:sz="4" w:space="0" w:color="auto"/>
              <w:left w:val="single" w:sz="4" w:space="0" w:color="auto"/>
              <w:bottom w:val="single" w:sz="4" w:space="0" w:color="auto"/>
              <w:right w:val="single" w:sz="4" w:space="0" w:color="auto"/>
            </w:tcBorders>
            <w:vAlign w:val="center"/>
          </w:tcPr>
          <w:p w:rsidR="002550B3" w:rsidRPr="00D90385" w:rsidRDefault="000D1D0E">
            <w:pPr>
              <w:spacing w:line="520" w:lineRule="exact"/>
              <w:jc w:val="center"/>
              <w:rPr>
                <w:rFonts w:ascii="仿宋_GB2312" w:eastAsia="仿宋_GB2312" w:hAnsi="仿宋"/>
                <w:bCs/>
                <w:sz w:val="28"/>
                <w:szCs w:val="28"/>
              </w:rPr>
            </w:pPr>
            <w:r w:rsidRPr="00D90385">
              <w:rPr>
                <w:rFonts w:ascii="仿宋_GB2312" w:eastAsia="仿宋_GB2312" w:hAnsi="仿宋" w:hint="eastAsia"/>
                <w:bCs/>
                <w:sz w:val="28"/>
                <w:szCs w:val="28"/>
              </w:rPr>
              <w:t>部政</w:t>
            </w:r>
            <w:proofErr w:type="gramStart"/>
            <w:r w:rsidRPr="00D90385">
              <w:rPr>
                <w:rFonts w:ascii="仿宋_GB2312" w:eastAsia="仿宋_GB2312" w:hAnsi="仿宋" w:hint="eastAsia"/>
                <w:bCs/>
                <w:sz w:val="28"/>
                <w:szCs w:val="28"/>
              </w:rPr>
              <w:t>研会意见</w:t>
            </w:r>
            <w:proofErr w:type="gramEnd"/>
          </w:p>
        </w:tc>
        <w:tc>
          <w:tcPr>
            <w:tcW w:w="7393" w:type="dxa"/>
            <w:gridSpan w:val="7"/>
            <w:tcBorders>
              <w:left w:val="single" w:sz="4" w:space="0" w:color="auto"/>
              <w:bottom w:val="single" w:sz="4" w:space="0" w:color="auto"/>
              <w:right w:val="single" w:sz="4" w:space="0" w:color="auto"/>
            </w:tcBorders>
            <w:vAlign w:val="center"/>
          </w:tcPr>
          <w:p w:rsidR="002550B3" w:rsidRPr="00D90385" w:rsidRDefault="002550B3">
            <w:pPr>
              <w:spacing w:line="520" w:lineRule="exact"/>
              <w:jc w:val="center"/>
              <w:rPr>
                <w:rFonts w:ascii="仿宋_GB2312" w:eastAsia="仿宋_GB2312" w:hAnsi="宋体"/>
                <w:bCs/>
                <w:sz w:val="28"/>
                <w:szCs w:val="28"/>
              </w:rPr>
            </w:pPr>
          </w:p>
          <w:p w:rsidR="002550B3" w:rsidRPr="00D90385" w:rsidRDefault="002550B3">
            <w:pPr>
              <w:spacing w:line="520" w:lineRule="exact"/>
              <w:jc w:val="center"/>
              <w:rPr>
                <w:rFonts w:ascii="仿宋_GB2312" w:eastAsia="仿宋_GB2312" w:hAnsi="宋体"/>
                <w:bCs/>
                <w:sz w:val="28"/>
                <w:szCs w:val="28"/>
              </w:rPr>
            </w:pPr>
          </w:p>
          <w:p w:rsidR="002550B3" w:rsidRPr="00D90385" w:rsidRDefault="000D1D0E">
            <w:pPr>
              <w:spacing w:line="520" w:lineRule="exact"/>
              <w:jc w:val="center"/>
              <w:rPr>
                <w:rFonts w:ascii="仿宋_GB2312" w:eastAsia="仿宋_GB2312" w:hAnsi="仿宋"/>
                <w:bCs/>
                <w:sz w:val="28"/>
                <w:szCs w:val="28"/>
              </w:rPr>
            </w:pPr>
            <w:r w:rsidRPr="00D90385">
              <w:rPr>
                <w:rFonts w:ascii="仿宋_GB2312" w:eastAsia="仿宋_GB2312" w:hAnsi="仿宋" w:hint="eastAsia"/>
                <w:bCs/>
                <w:sz w:val="28"/>
                <w:szCs w:val="28"/>
              </w:rPr>
              <w:t xml:space="preserve">                 （盖章）</w:t>
            </w:r>
          </w:p>
          <w:p w:rsidR="002550B3" w:rsidRPr="00D90385" w:rsidRDefault="000D1D0E">
            <w:pPr>
              <w:spacing w:line="520" w:lineRule="exact"/>
              <w:jc w:val="center"/>
              <w:rPr>
                <w:rFonts w:ascii="仿宋_GB2312" w:eastAsia="仿宋_GB2312" w:hAnsi="仿宋"/>
                <w:bCs/>
                <w:sz w:val="28"/>
                <w:szCs w:val="28"/>
              </w:rPr>
            </w:pPr>
            <w:r w:rsidRPr="00D90385">
              <w:rPr>
                <w:rFonts w:ascii="仿宋_GB2312" w:eastAsia="仿宋_GB2312" w:hAnsi="仿宋" w:hint="eastAsia"/>
                <w:bCs/>
                <w:sz w:val="28"/>
                <w:szCs w:val="28"/>
              </w:rPr>
              <w:t xml:space="preserve">                 年    月    日 </w:t>
            </w:r>
          </w:p>
        </w:tc>
      </w:tr>
      <w:tr w:rsidR="0018789E" w:rsidRPr="00D90385" w:rsidTr="00734B75">
        <w:trPr>
          <w:trHeight w:val="756"/>
        </w:trPr>
        <w:tc>
          <w:tcPr>
            <w:tcW w:w="8537" w:type="dxa"/>
            <w:gridSpan w:val="10"/>
            <w:vAlign w:val="center"/>
          </w:tcPr>
          <w:p w:rsidR="002550B3" w:rsidRPr="00D90385" w:rsidRDefault="000D1D0E">
            <w:pPr>
              <w:tabs>
                <w:tab w:val="center" w:pos="4535"/>
              </w:tabs>
              <w:spacing w:line="520" w:lineRule="exact"/>
              <w:jc w:val="center"/>
              <w:rPr>
                <w:rFonts w:ascii="黑体" w:eastAsia="黑体" w:hAnsi="仿宋"/>
                <w:szCs w:val="32"/>
              </w:rPr>
            </w:pPr>
            <w:r w:rsidRPr="00D90385">
              <w:rPr>
                <w:rFonts w:ascii="黑体" w:eastAsia="黑体" w:hAnsi="仿宋" w:hint="eastAsia"/>
                <w:szCs w:val="32"/>
              </w:rPr>
              <w:lastRenderedPageBreak/>
              <w:t>主  要  事  迹</w:t>
            </w:r>
          </w:p>
        </w:tc>
      </w:tr>
      <w:tr w:rsidR="002550B3" w:rsidRPr="00D90385" w:rsidTr="00734B75">
        <w:trPr>
          <w:trHeight w:val="12410"/>
        </w:trPr>
        <w:tc>
          <w:tcPr>
            <w:tcW w:w="8537" w:type="dxa"/>
            <w:gridSpan w:val="10"/>
          </w:tcPr>
          <w:p w:rsidR="00890F1C" w:rsidRPr="00890F1C" w:rsidRDefault="00890F1C" w:rsidP="00D90385">
            <w:pPr>
              <w:spacing w:line="480" w:lineRule="exact"/>
              <w:ind w:firstLineChars="200" w:firstLine="560"/>
              <w:rPr>
                <w:rFonts w:ascii="Calibri" w:eastAsia="宋体" w:hAnsi="Calibri" w:cs="Times New Roman"/>
                <w:sz w:val="28"/>
                <w:szCs w:val="28"/>
              </w:rPr>
            </w:pPr>
            <w:r w:rsidRPr="00890F1C">
              <w:rPr>
                <w:rFonts w:ascii="Calibri" w:eastAsia="宋体" w:hAnsi="Calibri" w:cs="Times New Roman" w:hint="eastAsia"/>
                <w:sz w:val="28"/>
                <w:szCs w:val="28"/>
              </w:rPr>
              <w:t>在广东省公路管理局科技教育中心党总支的带领下，黄翠玲同志作为中心党总支委员、第一党支部书记，她能够大力开展职工思想政治工作，统筹部署，重点推进，层层落实。同时能够做到结合实际，深入研究，多方面探讨，不断探索创新思想政治工作内容和方法，力求思想政治工作出成果，为推动政</w:t>
            </w:r>
            <w:proofErr w:type="gramStart"/>
            <w:r w:rsidRPr="00890F1C">
              <w:rPr>
                <w:rFonts w:ascii="Calibri" w:eastAsia="宋体" w:hAnsi="Calibri" w:cs="Times New Roman" w:hint="eastAsia"/>
                <w:sz w:val="28"/>
                <w:szCs w:val="28"/>
              </w:rPr>
              <w:t>研</w:t>
            </w:r>
            <w:proofErr w:type="gramEnd"/>
            <w:r w:rsidRPr="00890F1C">
              <w:rPr>
                <w:rFonts w:ascii="Calibri" w:eastAsia="宋体" w:hAnsi="Calibri" w:cs="Times New Roman" w:hint="eastAsia"/>
                <w:sz w:val="28"/>
                <w:szCs w:val="28"/>
              </w:rPr>
              <w:t>工作发挥服务中心、服务大局、服务基层和促进和谐的作用做出了显著贡献。具体情况如下：</w:t>
            </w:r>
          </w:p>
          <w:p w:rsidR="00890F1C" w:rsidRPr="00890F1C" w:rsidRDefault="00890F1C" w:rsidP="00D90385">
            <w:pPr>
              <w:spacing w:line="480" w:lineRule="exact"/>
              <w:ind w:firstLineChars="200" w:firstLine="560"/>
              <w:rPr>
                <w:rFonts w:ascii="黑体" w:eastAsia="黑体" w:hAnsi="宋体" w:cs="Times New Roman"/>
                <w:sz w:val="28"/>
                <w:szCs w:val="28"/>
              </w:rPr>
            </w:pPr>
            <w:r w:rsidRPr="00890F1C">
              <w:rPr>
                <w:rFonts w:ascii="黑体" w:eastAsia="黑体" w:hAnsi="宋体" w:cs="Times New Roman" w:hint="eastAsia"/>
                <w:sz w:val="28"/>
                <w:szCs w:val="28"/>
              </w:rPr>
              <w:t>一、注重扩大宣传，抓好落实工作</w:t>
            </w:r>
          </w:p>
          <w:p w:rsidR="00890F1C" w:rsidRPr="00890F1C" w:rsidRDefault="00890F1C" w:rsidP="00D90385">
            <w:pPr>
              <w:spacing w:line="480" w:lineRule="exact"/>
              <w:ind w:firstLineChars="200" w:firstLine="560"/>
              <w:rPr>
                <w:rFonts w:ascii="宋体" w:eastAsia="宋体" w:hAnsi="宋体" w:cs="Times New Roman"/>
                <w:sz w:val="28"/>
                <w:szCs w:val="28"/>
              </w:rPr>
            </w:pPr>
            <w:r w:rsidRPr="00890F1C">
              <w:rPr>
                <w:rFonts w:ascii="宋体" w:eastAsia="宋体" w:hAnsi="宋体" w:cs="Times New Roman" w:hint="eastAsia"/>
                <w:sz w:val="28"/>
                <w:szCs w:val="28"/>
              </w:rPr>
              <w:t>该同志积极利用职工大会、党员大会、专题学习会，以及中心</w:t>
            </w:r>
            <w:r w:rsidRPr="00890F1C">
              <w:rPr>
                <w:rFonts w:ascii="宋体" w:eastAsia="宋体" w:hAnsi="宋体" w:cs="Times New Roman"/>
                <w:sz w:val="28"/>
                <w:szCs w:val="28"/>
              </w:rPr>
              <w:t>OA</w:t>
            </w:r>
            <w:r w:rsidRPr="00890F1C">
              <w:rPr>
                <w:rFonts w:ascii="宋体" w:eastAsia="宋体" w:hAnsi="宋体" w:cs="Times New Roman" w:hint="eastAsia"/>
                <w:sz w:val="28"/>
                <w:szCs w:val="28"/>
              </w:rPr>
              <w:t>网、内部信息等载体，加强做好思想政治研究工作的宣传和发动。正确处理开展思想政治工作与日常工作的关系，实现“两不误、两促进”。严格按照省局的部署执行，结合科教中心的实际情况，大力开展职工思想政治工作，着力在新形势下拓宽思路，大胆探索新课题。依托全省公路政</w:t>
            </w:r>
            <w:proofErr w:type="gramStart"/>
            <w:r w:rsidRPr="00890F1C">
              <w:rPr>
                <w:rFonts w:ascii="宋体" w:eastAsia="宋体" w:hAnsi="宋体" w:cs="Times New Roman" w:hint="eastAsia"/>
                <w:sz w:val="28"/>
                <w:szCs w:val="28"/>
              </w:rPr>
              <w:t>研</w:t>
            </w:r>
            <w:proofErr w:type="gramEnd"/>
            <w:r w:rsidRPr="00890F1C">
              <w:rPr>
                <w:rFonts w:ascii="宋体" w:eastAsia="宋体" w:hAnsi="宋体" w:cs="Times New Roman" w:hint="eastAsia"/>
                <w:sz w:val="28"/>
                <w:szCs w:val="28"/>
              </w:rPr>
              <w:t>年会、直属单位片年会、《南方公路》及中心的内外网等平台，建立政</w:t>
            </w:r>
            <w:proofErr w:type="gramStart"/>
            <w:r w:rsidRPr="00890F1C">
              <w:rPr>
                <w:rFonts w:ascii="宋体" w:eastAsia="宋体" w:hAnsi="宋体" w:cs="Times New Roman" w:hint="eastAsia"/>
                <w:sz w:val="28"/>
                <w:szCs w:val="28"/>
              </w:rPr>
              <w:t>研</w:t>
            </w:r>
            <w:proofErr w:type="gramEnd"/>
            <w:r w:rsidRPr="00890F1C">
              <w:rPr>
                <w:rFonts w:ascii="宋体" w:eastAsia="宋体" w:hAnsi="宋体" w:cs="Times New Roman" w:hint="eastAsia"/>
                <w:sz w:val="28"/>
                <w:szCs w:val="28"/>
              </w:rPr>
              <w:t>小组，发动政</w:t>
            </w:r>
            <w:proofErr w:type="gramStart"/>
            <w:r w:rsidRPr="00890F1C">
              <w:rPr>
                <w:rFonts w:ascii="宋体" w:eastAsia="宋体" w:hAnsi="宋体" w:cs="Times New Roman" w:hint="eastAsia"/>
                <w:sz w:val="28"/>
                <w:szCs w:val="28"/>
              </w:rPr>
              <w:t>研</w:t>
            </w:r>
            <w:proofErr w:type="gramEnd"/>
            <w:r w:rsidRPr="00890F1C">
              <w:rPr>
                <w:rFonts w:ascii="宋体" w:eastAsia="宋体" w:hAnsi="宋体" w:cs="Times New Roman" w:hint="eastAsia"/>
                <w:sz w:val="28"/>
                <w:szCs w:val="28"/>
              </w:rPr>
              <w:t>骨干力量，并不断扩大参与政</w:t>
            </w:r>
            <w:proofErr w:type="gramStart"/>
            <w:r w:rsidRPr="00890F1C">
              <w:rPr>
                <w:rFonts w:ascii="宋体" w:eastAsia="宋体" w:hAnsi="宋体" w:cs="Times New Roman" w:hint="eastAsia"/>
                <w:sz w:val="28"/>
                <w:szCs w:val="28"/>
              </w:rPr>
              <w:t>研</w:t>
            </w:r>
            <w:proofErr w:type="gramEnd"/>
            <w:r w:rsidRPr="00890F1C">
              <w:rPr>
                <w:rFonts w:ascii="宋体" w:eastAsia="宋体" w:hAnsi="宋体" w:cs="Times New Roman" w:hint="eastAsia"/>
                <w:sz w:val="28"/>
                <w:szCs w:val="28"/>
              </w:rPr>
              <w:t>工作的人员范围。经常推进相关工作的落实情况，提高党员职工对思想政治工作研究重要性的认识。</w:t>
            </w:r>
          </w:p>
          <w:p w:rsidR="00890F1C" w:rsidRPr="00890F1C" w:rsidRDefault="00890F1C" w:rsidP="00D90385">
            <w:pPr>
              <w:spacing w:line="480" w:lineRule="exact"/>
              <w:ind w:firstLineChars="200" w:firstLine="560"/>
              <w:rPr>
                <w:rFonts w:ascii="黑体" w:eastAsia="黑体" w:hAnsi="宋体" w:cs="Times New Roman"/>
                <w:sz w:val="28"/>
                <w:szCs w:val="28"/>
              </w:rPr>
            </w:pPr>
            <w:r w:rsidRPr="00890F1C">
              <w:rPr>
                <w:rFonts w:ascii="黑体" w:eastAsia="黑体" w:hAnsi="宋体" w:cs="Times New Roman" w:hint="eastAsia"/>
                <w:sz w:val="28"/>
                <w:szCs w:val="28"/>
              </w:rPr>
              <w:t>二、找准工作要求，明确政</w:t>
            </w:r>
            <w:proofErr w:type="gramStart"/>
            <w:r w:rsidRPr="00890F1C">
              <w:rPr>
                <w:rFonts w:ascii="黑体" w:eastAsia="黑体" w:hAnsi="宋体" w:cs="Times New Roman" w:hint="eastAsia"/>
                <w:sz w:val="28"/>
                <w:szCs w:val="28"/>
              </w:rPr>
              <w:t>研</w:t>
            </w:r>
            <w:proofErr w:type="gramEnd"/>
            <w:r w:rsidRPr="00890F1C">
              <w:rPr>
                <w:rFonts w:ascii="黑体" w:eastAsia="黑体" w:hAnsi="宋体" w:cs="Times New Roman" w:hint="eastAsia"/>
                <w:sz w:val="28"/>
                <w:szCs w:val="28"/>
              </w:rPr>
              <w:t>方向</w:t>
            </w:r>
          </w:p>
          <w:p w:rsidR="00890F1C" w:rsidRPr="00890F1C" w:rsidRDefault="00890F1C" w:rsidP="00D90385">
            <w:pPr>
              <w:spacing w:line="480" w:lineRule="exact"/>
              <w:ind w:firstLineChars="200" w:firstLine="560"/>
              <w:rPr>
                <w:rFonts w:ascii="宋体" w:eastAsia="宋体" w:hAnsi="宋体" w:cs="Times New Roman"/>
                <w:sz w:val="28"/>
                <w:szCs w:val="28"/>
              </w:rPr>
            </w:pPr>
            <w:r w:rsidRPr="00890F1C">
              <w:rPr>
                <w:rFonts w:ascii="宋体" w:eastAsia="宋体" w:hAnsi="宋体" w:cs="Times New Roman" w:hint="eastAsia"/>
                <w:sz w:val="28"/>
                <w:szCs w:val="28"/>
              </w:rPr>
              <w:t>该同志能够坚持高举中国特色社会主义伟大旗帜，以邓小平理论、“三个代表”重要思想和科学发展观为指导，深入学习贯彻党的十八大精神和十八届四中全会、五中全会的精神、习近平总书记的系列讲话精神，全国两会精神，紧紧围绕公路事业科学发展与职工队伍建设，研究探索公路行业核心价值体系建设、文明创建、文化建设及法治建设，营造良好外部环境，凝聚公路行业共识，为促进公路事业和谐发展提供思想动力。科教中心始终把加强职工思想政治教育作为一项重要工作，经常召开专题会议，分析研究职工的思想动态，密切关注他们的切身诉求和呼声。该同志作为具体工作人员，积极组织各项活动，很好地利用举办知识考试、举办征文、召开民主生活会等形</w:t>
            </w:r>
            <w:r w:rsidRPr="00890F1C">
              <w:rPr>
                <w:rFonts w:ascii="宋体" w:eastAsia="宋体" w:hAnsi="宋体" w:cs="Times New Roman" w:hint="eastAsia"/>
                <w:sz w:val="28"/>
                <w:szCs w:val="28"/>
              </w:rPr>
              <w:lastRenderedPageBreak/>
              <w:t>式，增强广大党员干部的政治意识、宗旨意识、大局意识和创新意识。</w:t>
            </w:r>
          </w:p>
          <w:p w:rsidR="00890F1C" w:rsidRPr="00890F1C" w:rsidRDefault="00890F1C" w:rsidP="00D90385">
            <w:pPr>
              <w:spacing w:line="480" w:lineRule="exact"/>
              <w:ind w:firstLineChars="200" w:firstLine="560"/>
              <w:rPr>
                <w:rFonts w:ascii="黑体" w:eastAsia="黑体" w:hAnsi="Calibri" w:cs="Times New Roman"/>
                <w:sz w:val="28"/>
                <w:szCs w:val="28"/>
              </w:rPr>
            </w:pPr>
            <w:r w:rsidRPr="00890F1C">
              <w:rPr>
                <w:rFonts w:ascii="黑体" w:eastAsia="黑体" w:hAnsi="Calibri" w:cs="Times New Roman" w:hint="eastAsia"/>
                <w:sz w:val="28"/>
                <w:szCs w:val="28"/>
              </w:rPr>
              <w:t>三、围绕中心任务，注重政</w:t>
            </w:r>
            <w:proofErr w:type="gramStart"/>
            <w:r w:rsidRPr="00890F1C">
              <w:rPr>
                <w:rFonts w:ascii="黑体" w:eastAsia="黑体" w:hAnsi="Calibri" w:cs="Times New Roman" w:hint="eastAsia"/>
                <w:sz w:val="28"/>
                <w:szCs w:val="28"/>
              </w:rPr>
              <w:t>研</w:t>
            </w:r>
            <w:proofErr w:type="gramEnd"/>
            <w:r w:rsidRPr="00890F1C">
              <w:rPr>
                <w:rFonts w:ascii="黑体" w:eastAsia="黑体" w:hAnsi="Calibri" w:cs="Times New Roman" w:hint="eastAsia"/>
                <w:sz w:val="28"/>
                <w:szCs w:val="28"/>
              </w:rPr>
              <w:t>成效</w:t>
            </w:r>
          </w:p>
          <w:p w:rsidR="00890F1C" w:rsidRPr="00890F1C" w:rsidRDefault="00890F1C" w:rsidP="00D90385">
            <w:pPr>
              <w:spacing w:line="480" w:lineRule="exact"/>
              <w:ind w:firstLineChars="200" w:firstLine="560"/>
              <w:rPr>
                <w:rFonts w:ascii="Calibri" w:eastAsia="宋体" w:hAnsi="Calibri" w:cs="Times New Roman"/>
                <w:sz w:val="28"/>
                <w:szCs w:val="28"/>
              </w:rPr>
            </w:pPr>
            <w:r w:rsidRPr="00890F1C">
              <w:rPr>
                <w:rFonts w:ascii="Calibri" w:eastAsia="宋体" w:hAnsi="Calibri" w:cs="Times New Roman" w:hint="eastAsia"/>
                <w:sz w:val="28"/>
                <w:szCs w:val="28"/>
              </w:rPr>
              <w:t>科教中心注重结合实际，强化调查研究工作，一是进一步提高主动性。更积极主动关注政策信息，了解把握宏观政策导向，贴近中心出谋划策；更积极主动围绕行业和单位发展调研，了解发展方向和思路，与上级单位和中心的决策合拍；更积极主动“走出去、请进来”，多方位开展调研，与时代发展同步。二是进一步提高实效性。多年来，科教中心坚持把行业思想政治工作和精神文明建设领域具有全局性、战略性、前瞻性的重大问题作为主要任务，围绕单位建设、法治建设、价值导向、作风建设等重大问题，深入分析思想政治工作面临的新情况新问题，认真探讨和总结经验，研究提出解决的对策和方法，努力使思想政治研究多出成果、出好成果。</w:t>
            </w:r>
          </w:p>
          <w:p w:rsidR="00890F1C" w:rsidRPr="00890F1C" w:rsidRDefault="00890F1C" w:rsidP="00D90385">
            <w:pPr>
              <w:spacing w:line="480" w:lineRule="exact"/>
              <w:ind w:firstLineChars="200" w:firstLine="560"/>
              <w:rPr>
                <w:rFonts w:ascii="黑体" w:eastAsia="黑体" w:hAnsi="宋体" w:cs="Times New Roman"/>
                <w:sz w:val="28"/>
                <w:szCs w:val="28"/>
              </w:rPr>
            </w:pPr>
            <w:r w:rsidRPr="00890F1C">
              <w:rPr>
                <w:rFonts w:ascii="黑体" w:eastAsia="黑体" w:hAnsi="宋体" w:cs="Times New Roman" w:hint="eastAsia"/>
                <w:sz w:val="28"/>
                <w:szCs w:val="28"/>
              </w:rPr>
              <w:t>四、积极参与探索，撰写政</w:t>
            </w:r>
            <w:proofErr w:type="gramStart"/>
            <w:r w:rsidRPr="00890F1C">
              <w:rPr>
                <w:rFonts w:ascii="黑体" w:eastAsia="黑体" w:hAnsi="宋体" w:cs="Times New Roman" w:hint="eastAsia"/>
                <w:sz w:val="28"/>
                <w:szCs w:val="28"/>
              </w:rPr>
              <w:t>研</w:t>
            </w:r>
            <w:proofErr w:type="gramEnd"/>
            <w:r w:rsidRPr="00890F1C">
              <w:rPr>
                <w:rFonts w:ascii="黑体" w:eastAsia="黑体" w:hAnsi="宋体" w:cs="Times New Roman" w:hint="eastAsia"/>
                <w:sz w:val="28"/>
                <w:szCs w:val="28"/>
              </w:rPr>
              <w:t>论文</w:t>
            </w:r>
          </w:p>
          <w:p w:rsidR="00734B75" w:rsidRPr="00D90385" w:rsidRDefault="00890F1C" w:rsidP="00D90385">
            <w:pPr>
              <w:spacing w:line="480" w:lineRule="exact"/>
              <w:ind w:firstLineChars="200" w:firstLine="560"/>
              <w:rPr>
                <w:rFonts w:ascii="宋体" w:eastAsia="宋体" w:hAnsi="宋体" w:cs="Times New Roman"/>
                <w:sz w:val="28"/>
                <w:szCs w:val="28"/>
              </w:rPr>
            </w:pPr>
            <w:r w:rsidRPr="00890F1C">
              <w:rPr>
                <w:rFonts w:ascii="宋体" w:eastAsia="宋体" w:hAnsi="宋体" w:cs="Times New Roman" w:hint="eastAsia"/>
                <w:sz w:val="28"/>
                <w:szCs w:val="28"/>
              </w:rPr>
              <w:t>黄翠玲同志不但作为开展职工思想政治工作的组织者，同时也是积极的参与者。她注重理论学习，加强党性修养，不断提高政治素质，在思想和行动上始终与党组织保持高度一致。她在开展工作的同时，积极参与撰写政</w:t>
            </w:r>
            <w:proofErr w:type="gramStart"/>
            <w:r w:rsidRPr="00890F1C">
              <w:rPr>
                <w:rFonts w:ascii="宋体" w:eastAsia="宋体" w:hAnsi="宋体" w:cs="Times New Roman" w:hint="eastAsia"/>
                <w:sz w:val="28"/>
                <w:szCs w:val="28"/>
              </w:rPr>
              <w:t>研</w:t>
            </w:r>
            <w:proofErr w:type="gramEnd"/>
            <w:r w:rsidRPr="00890F1C">
              <w:rPr>
                <w:rFonts w:ascii="宋体" w:eastAsia="宋体" w:hAnsi="宋体" w:cs="Times New Roman" w:hint="eastAsia"/>
                <w:sz w:val="28"/>
                <w:szCs w:val="28"/>
              </w:rPr>
              <w:t>论文，探索新课题，总结新经验，连续多年取得了好的成绩。</w:t>
            </w:r>
            <w:r w:rsidRPr="00890F1C">
              <w:rPr>
                <w:rFonts w:ascii="宋体" w:eastAsia="宋体" w:hAnsi="宋体" w:cs="Times New Roman"/>
                <w:sz w:val="28"/>
                <w:szCs w:val="28"/>
              </w:rPr>
              <w:t>2013年她撰写的论文《浅论儒家学说对当前思想政治工作的启示》获得广东省公路职工思想政治工作研究会直属单位第九届年会一等奖及广东省公路职工思想政治工作研究会第十三届年会三等奖。2014年撰写的论文《略论发挥思想政治工作对人才培养发展的影响》获得广东省公路职工思想政治工作研究会直属单位第十届年会一等奖。2015年获得广东省公路系统思想政治工作先进工作者称</w:t>
            </w:r>
            <w:r w:rsidRPr="00890F1C">
              <w:rPr>
                <w:rFonts w:ascii="宋体" w:eastAsia="宋体" w:hAnsi="宋体" w:cs="Times New Roman" w:hint="eastAsia"/>
                <w:sz w:val="28"/>
                <w:szCs w:val="28"/>
              </w:rPr>
              <w:t>号，同时她撰写的《浅论</w:t>
            </w:r>
            <w:proofErr w:type="gramStart"/>
            <w:r w:rsidRPr="00890F1C">
              <w:rPr>
                <w:rFonts w:ascii="宋体" w:eastAsia="宋体" w:hAnsi="宋体" w:cs="Times New Roman" w:hint="eastAsia"/>
                <w:sz w:val="28"/>
                <w:szCs w:val="28"/>
              </w:rPr>
              <w:t>践行</w:t>
            </w:r>
            <w:proofErr w:type="gramEnd"/>
            <w:r w:rsidRPr="00890F1C">
              <w:rPr>
                <w:rFonts w:ascii="宋体" w:eastAsia="宋体" w:hAnsi="宋体" w:cs="Times New Roman" w:hint="eastAsia"/>
                <w:sz w:val="28"/>
                <w:szCs w:val="28"/>
              </w:rPr>
              <w:t>中国文化精神做好职工思想政治工作》获得广东省公路职工思想政治工作研究会第十四届年会优秀论文二等奖。获得广东省公路职工思想政治工作研究会直属单位第十一届年会二等奖，为促进政</w:t>
            </w:r>
            <w:proofErr w:type="gramStart"/>
            <w:r w:rsidRPr="00890F1C">
              <w:rPr>
                <w:rFonts w:ascii="宋体" w:eastAsia="宋体" w:hAnsi="宋体" w:cs="Times New Roman" w:hint="eastAsia"/>
                <w:sz w:val="28"/>
                <w:szCs w:val="28"/>
              </w:rPr>
              <w:t>研</w:t>
            </w:r>
            <w:proofErr w:type="gramEnd"/>
            <w:r w:rsidRPr="00890F1C">
              <w:rPr>
                <w:rFonts w:ascii="宋体" w:eastAsia="宋体" w:hAnsi="宋体" w:cs="Times New Roman" w:hint="eastAsia"/>
                <w:sz w:val="28"/>
                <w:szCs w:val="28"/>
              </w:rPr>
              <w:t>工作发挥了积极的作用。</w:t>
            </w:r>
          </w:p>
        </w:tc>
      </w:tr>
    </w:tbl>
    <w:p w:rsidR="002550B3" w:rsidRPr="00D90385" w:rsidRDefault="002550B3" w:rsidP="00734B75">
      <w:pPr>
        <w:widowControl/>
        <w:jc w:val="left"/>
        <w:rPr>
          <w:rFonts w:asciiTheme="majorHAnsi" w:eastAsiaTheme="majorEastAsia" w:hAnsiTheme="majorHAnsi" w:cstheme="majorBidi"/>
          <w:bCs/>
          <w:szCs w:val="32"/>
        </w:rPr>
      </w:pPr>
    </w:p>
    <w:sectPr w:rsidR="002550B3" w:rsidRPr="00D903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4A2" w:rsidRDefault="00CC24A2" w:rsidP="004F7113">
      <w:r>
        <w:separator/>
      </w:r>
    </w:p>
  </w:endnote>
  <w:endnote w:type="continuationSeparator" w:id="0">
    <w:p w:rsidR="00CC24A2" w:rsidRDefault="00CC24A2" w:rsidP="004F7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4A2" w:rsidRDefault="00CC24A2" w:rsidP="004F7113">
      <w:r>
        <w:separator/>
      </w:r>
    </w:p>
  </w:footnote>
  <w:footnote w:type="continuationSeparator" w:id="0">
    <w:p w:rsidR="00CC24A2" w:rsidRDefault="00CC24A2" w:rsidP="004F71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60DEF"/>
    <w:rsid w:val="00003050"/>
    <w:rsid w:val="000D1D0E"/>
    <w:rsid w:val="00136D1B"/>
    <w:rsid w:val="0018789E"/>
    <w:rsid w:val="002062EA"/>
    <w:rsid w:val="002550B3"/>
    <w:rsid w:val="002D61E5"/>
    <w:rsid w:val="00310FDC"/>
    <w:rsid w:val="003510E4"/>
    <w:rsid w:val="004252F6"/>
    <w:rsid w:val="004757E8"/>
    <w:rsid w:val="004C02B8"/>
    <w:rsid w:val="004F7113"/>
    <w:rsid w:val="005D299D"/>
    <w:rsid w:val="00667C46"/>
    <w:rsid w:val="007335B6"/>
    <w:rsid w:val="00734B75"/>
    <w:rsid w:val="00735DDD"/>
    <w:rsid w:val="0074003B"/>
    <w:rsid w:val="00760AF4"/>
    <w:rsid w:val="00823AC5"/>
    <w:rsid w:val="00890F1C"/>
    <w:rsid w:val="00967B27"/>
    <w:rsid w:val="00A2663B"/>
    <w:rsid w:val="00A55981"/>
    <w:rsid w:val="00AE1228"/>
    <w:rsid w:val="00B20945"/>
    <w:rsid w:val="00B432ED"/>
    <w:rsid w:val="00CC24A2"/>
    <w:rsid w:val="00D75B76"/>
    <w:rsid w:val="00D90385"/>
    <w:rsid w:val="00DA1FC0"/>
    <w:rsid w:val="00EE42B3"/>
    <w:rsid w:val="2536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楷体_GB2312"/>
      <w:kern w:val="2"/>
      <w:sz w:val="32"/>
      <w:szCs w:val="22"/>
    </w:rPr>
  </w:style>
  <w:style w:type="paragraph" w:styleId="2">
    <w:name w:val="heading 2"/>
    <w:basedOn w:val="a"/>
    <w:next w:val="a"/>
    <w:link w:val="2Char"/>
    <w:unhideWhenUsed/>
    <w:qFormat/>
    <w:rsid w:val="00667C46"/>
    <w:pPr>
      <w:keepNext/>
      <w:keepLines/>
      <w:spacing w:before="260" w:after="260" w:line="416" w:lineRule="auto"/>
      <w:outlineLvl w:val="1"/>
    </w:pPr>
    <w:rPr>
      <w:rFonts w:asciiTheme="majorHAnsi" w:eastAsiaTheme="majorEastAsia"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F71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F7113"/>
    <w:rPr>
      <w:rFonts w:eastAsia="楷体_GB2312"/>
      <w:kern w:val="2"/>
      <w:sz w:val="18"/>
      <w:szCs w:val="18"/>
    </w:rPr>
  </w:style>
  <w:style w:type="paragraph" w:styleId="a4">
    <w:name w:val="footer"/>
    <w:basedOn w:val="a"/>
    <w:link w:val="Char0"/>
    <w:rsid w:val="004F7113"/>
    <w:pPr>
      <w:tabs>
        <w:tab w:val="center" w:pos="4153"/>
        <w:tab w:val="right" w:pos="8306"/>
      </w:tabs>
      <w:snapToGrid w:val="0"/>
      <w:jc w:val="left"/>
    </w:pPr>
    <w:rPr>
      <w:sz w:val="18"/>
      <w:szCs w:val="18"/>
    </w:rPr>
  </w:style>
  <w:style w:type="character" w:customStyle="1" w:styleId="Char0">
    <w:name w:val="页脚 Char"/>
    <w:basedOn w:val="a0"/>
    <w:link w:val="a4"/>
    <w:rsid w:val="004F7113"/>
    <w:rPr>
      <w:rFonts w:eastAsia="楷体_GB2312"/>
      <w:kern w:val="2"/>
      <w:sz w:val="18"/>
      <w:szCs w:val="18"/>
    </w:rPr>
  </w:style>
  <w:style w:type="character" w:customStyle="1" w:styleId="2Char">
    <w:name w:val="标题 2 Char"/>
    <w:basedOn w:val="a0"/>
    <w:link w:val="2"/>
    <w:rsid w:val="00667C46"/>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楷体_GB2312"/>
      <w:kern w:val="2"/>
      <w:sz w:val="32"/>
      <w:szCs w:val="22"/>
    </w:rPr>
  </w:style>
  <w:style w:type="paragraph" w:styleId="2">
    <w:name w:val="heading 2"/>
    <w:basedOn w:val="a"/>
    <w:next w:val="a"/>
    <w:link w:val="2Char"/>
    <w:unhideWhenUsed/>
    <w:qFormat/>
    <w:rsid w:val="00667C46"/>
    <w:pPr>
      <w:keepNext/>
      <w:keepLines/>
      <w:spacing w:before="260" w:after="260" w:line="416" w:lineRule="auto"/>
      <w:outlineLvl w:val="1"/>
    </w:pPr>
    <w:rPr>
      <w:rFonts w:asciiTheme="majorHAnsi" w:eastAsiaTheme="majorEastAsia"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F71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F7113"/>
    <w:rPr>
      <w:rFonts w:eastAsia="楷体_GB2312"/>
      <w:kern w:val="2"/>
      <w:sz w:val="18"/>
      <w:szCs w:val="18"/>
    </w:rPr>
  </w:style>
  <w:style w:type="paragraph" w:styleId="a4">
    <w:name w:val="footer"/>
    <w:basedOn w:val="a"/>
    <w:link w:val="Char0"/>
    <w:rsid w:val="004F7113"/>
    <w:pPr>
      <w:tabs>
        <w:tab w:val="center" w:pos="4153"/>
        <w:tab w:val="right" w:pos="8306"/>
      </w:tabs>
      <w:snapToGrid w:val="0"/>
      <w:jc w:val="left"/>
    </w:pPr>
    <w:rPr>
      <w:sz w:val="18"/>
      <w:szCs w:val="18"/>
    </w:rPr>
  </w:style>
  <w:style w:type="character" w:customStyle="1" w:styleId="Char0">
    <w:name w:val="页脚 Char"/>
    <w:basedOn w:val="a0"/>
    <w:link w:val="a4"/>
    <w:rsid w:val="004F7113"/>
    <w:rPr>
      <w:rFonts w:eastAsia="楷体_GB2312"/>
      <w:kern w:val="2"/>
      <w:sz w:val="18"/>
      <w:szCs w:val="18"/>
    </w:rPr>
  </w:style>
  <w:style w:type="character" w:customStyle="1" w:styleId="2Char">
    <w:name w:val="标题 2 Char"/>
    <w:basedOn w:val="a0"/>
    <w:link w:val="2"/>
    <w:rsid w:val="00667C46"/>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333</Words>
  <Characters>1902</Characters>
  <Application>Microsoft Office Word</Application>
  <DocSecurity>0</DocSecurity>
  <Lines>15</Lines>
  <Paragraphs>4</Paragraphs>
  <ScaleCrop>false</ScaleCrop>
  <Company/>
  <LinksUpToDate>false</LinksUpToDate>
  <CharactersWithSpaces>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LSS</dc:creator>
  <cp:lastModifiedBy>admin</cp:lastModifiedBy>
  <cp:revision>26</cp:revision>
  <dcterms:created xsi:type="dcterms:W3CDTF">2016-05-27T16:18:00Z</dcterms:created>
  <dcterms:modified xsi:type="dcterms:W3CDTF">2016-08-22T01:14:00Z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